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474F2558" w:rsidR="008458FB" w:rsidRPr="00AF687C" w:rsidRDefault="00AF687C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AF687C">
              <w:rPr>
                <w:rFonts w:ascii="Segoe UI" w:hAnsi="Segoe UI" w:cs="Segoe UI"/>
                <w:b w:val="0"/>
                <w:color w:val="212529"/>
              </w:rPr>
              <w:t>1 - Emenda nº 2 de 2026</w:t>
            </w:r>
            <w:r w:rsidRPr="00AF687C">
              <w:rPr>
                <w:rFonts w:ascii="Segoe UI" w:hAnsi="Segoe UI" w:cs="Segoe UI"/>
                <w:b w:val="0"/>
                <w:color w:val="212529"/>
              </w:rPr>
              <w:br/>
            </w:r>
            <w:r w:rsidRPr="00AF687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F687C">
              <w:rPr>
                <w:rFonts w:ascii="Segoe UI" w:hAnsi="Segoe UI" w:cs="Segoe UI"/>
                <w:b w:val="0"/>
                <w:color w:val="212529"/>
              </w:rPr>
              <w:t xml:space="preserve">: CJRF - Comissão de Constituição, Justiça e Redação </w:t>
            </w:r>
            <w:proofErr w:type="gramStart"/>
            <w:r w:rsidRPr="00AF687C">
              <w:rPr>
                <w:rFonts w:ascii="Segoe UI" w:hAnsi="Segoe UI" w:cs="Segoe UI"/>
                <w:b w:val="0"/>
                <w:color w:val="212529"/>
              </w:rPr>
              <w:t>Final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0D3E3346" w:rsidR="0020486E" w:rsidRPr="00D2375D" w:rsidRDefault="00AF687C" w:rsidP="00AD3F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Altera a denominação do programa instituído no Projeto de Lei nº 014/2026.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D024EE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54888BB" w14:textId="7DE1A495" w:rsidR="00F40DDD" w:rsidRDefault="00F40DDD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9348A7C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FB18EB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9BCC9E3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D4A5228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73E8753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4DA36D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D4DD389" w14:textId="5277D9EF" w:rsidR="0020486E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3C61529F" w:rsidR="00072AB6" w:rsidRPr="00A70126" w:rsidRDefault="00A70126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A70126">
              <w:rPr>
                <w:rFonts w:ascii="Segoe UI" w:hAnsi="Segoe UI" w:cs="Segoe UI"/>
                <w:b w:val="0"/>
                <w:color w:val="212529"/>
              </w:rPr>
              <w:t>2 - Projeto de Lei Ordinária nº 14 de 2026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br/>
            </w:r>
            <w:r w:rsidRPr="00A7012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t>: Kleyton Medeiros - Prefeito</w:t>
            </w:r>
            <w:bookmarkStart w:id="2" w:name="_GoBack"/>
            <w:bookmarkEnd w:id="2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554E2A41" w:rsidR="005735D8" w:rsidRPr="00D2375D" w:rsidRDefault="00AF687C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Institui o Programa Primeira Chance – Bolsa Estágio Jovem no âmbito do Poder Executivo do Município de Carnaúba dos Dantas/RN, em complemento à Lei Municipal nº 1.043, de 12 de dezembro de 2019, e dá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4C3853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BDACE46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42839DC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6406C03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447A804" w14:textId="04B939CF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C055D05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4CE722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EFE9E16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BC07F46" w14:textId="290369E4" w:rsidR="005735D8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33AD1696" w:rsidR="00072AB6" w:rsidRPr="00A70126" w:rsidRDefault="00A70126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A70126">
              <w:rPr>
                <w:rFonts w:ascii="Segoe UI" w:hAnsi="Segoe UI" w:cs="Segoe UI"/>
                <w:b w:val="0"/>
                <w:color w:val="212529"/>
              </w:rPr>
              <w:t>3 - Projeto de Lei Ordinária nº 15 de 2026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br/>
            </w:r>
            <w:r w:rsidRPr="00A7012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785FC017" w:rsidR="007F73CC" w:rsidRPr="00D2375D" w:rsidRDefault="00AF687C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“INSTITUI A SEMANA CÍVICA NO ÂMBITO DO MUNICÍPIO DE CARNAÚBA DOS DANTAS/RN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30216A4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22B37A5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F0272E9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BFF2770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698BAD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BC6982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CC8949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05FA59ED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729A9DE" w14:textId="70589B7B" w:rsidR="005735D8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04083F85" w:rsidR="00072AB6" w:rsidRPr="00A70126" w:rsidRDefault="00A70126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A70126">
              <w:rPr>
                <w:rFonts w:ascii="Segoe UI" w:hAnsi="Segoe UI" w:cs="Segoe UI"/>
                <w:b w:val="0"/>
                <w:color w:val="212529"/>
              </w:rPr>
              <w:t>4 - Emenda nº 1 de 2026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br/>
            </w:r>
            <w:r w:rsidRPr="00A7012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t xml:space="preserve">: CJRF - Comissão de Constituição, Justiça e Redação </w:t>
            </w:r>
            <w:proofErr w:type="gramStart"/>
            <w:r w:rsidRPr="00A70126">
              <w:rPr>
                <w:rFonts w:ascii="Segoe UI" w:hAnsi="Segoe UI" w:cs="Segoe UI"/>
                <w:b w:val="0"/>
                <w:color w:val="212529"/>
              </w:rPr>
              <w:t>Final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297078B6" w:rsidR="005735D8" w:rsidRPr="00D2375D" w:rsidRDefault="00AF687C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Altera a redação do Projeto de Lei Complementar nº 003/2026, para adequação da espécie normativa, correção terminológica e ajuste de técnica legislativa.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251BB57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48CC39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7390AB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25C0C08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0465FAF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AAAC111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3BD96C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B4EDFFB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CAA945C" w14:textId="1BF39227" w:rsidR="005735D8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</w:t>
            </w:r>
          </w:p>
          <w:p w14:paraId="617C8487" w14:textId="43F986AB" w:rsidR="00072AB6" w:rsidRPr="00A70126" w:rsidRDefault="00A70126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A70126">
              <w:rPr>
                <w:rFonts w:ascii="Segoe UI" w:hAnsi="Segoe UI" w:cs="Segoe UI"/>
                <w:b w:val="0"/>
                <w:color w:val="212529"/>
              </w:rPr>
              <w:t>5 - Projeto de Lei Ordinária nº 19 de 2026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br/>
            </w:r>
            <w:r w:rsidRPr="00A7012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t>: 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1852490C" w:rsidR="005735D8" w:rsidRPr="00D2375D" w:rsidRDefault="00AF687C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Estabelece a revisão sobre a revisão geral anual da remuneração dos cargos em comissão e funções gratificadas municipais de Carnaúba dos Dantas/RN, referente ao ano de 2026, altera a lei municipal nº 692/2011 dá outras </w:t>
            </w:r>
            <w:r>
              <w:rPr>
                <w:rFonts w:ascii="Segoe UI" w:hAnsi="Segoe UI" w:cs="Segoe UI"/>
                <w:color w:val="212529"/>
              </w:rPr>
              <w:lastRenderedPageBreak/>
              <w:t>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A3AA048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6623DA3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87898E7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58E8C9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8B553C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55D4B4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71E4A1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00D705C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2085C9E" w14:textId="0E9C33A5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65D5C395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54BD0F15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3F87E4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A853C97" w14:textId="7246B01D" w:rsidR="005735D8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7330E2B9" w:rsidR="003103A9" w:rsidRPr="00A70126" w:rsidRDefault="00A7012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A70126">
              <w:rPr>
                <w:rFonts w:ascii="Segoe UI" w:hAnsi="Segoe UI" w:cs="Segoe UI"/>
                <w:b w:val="0"/>
                <w:color w:val="212529"/>
              </w:rPr>
              <w:lastRenderedPageBreak/>
              <w:t>6 - Projeto de Decreto Legislativo nº 15 de 2026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br/>
            </w:r>
            <w:r w:rsidRPr="00A7012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651F95A8" w:rsidR="005735D8" w:rsidRPr="00D2375D" w:rsidRDefault="00AF687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CONCEDE TÍTULO DE CIDADÃ CARNAUBENSE A SENHORA MICILENE QUÉRCIA AZEVEDO DA SILVA, E DÁ OUTRAS </w:t>
            </w:r>
            <w:proofErr w:type="gramStart"/>
            <w:r>
              <w:rPr>
                <w:rFonts w:ascii="Segoe UI" w:hAnsi="Segoe UI" w:cs="Segoe UI"/>
                <w:color w:val="212529"/>
              </w:rPr>
              <w:t>PROVIDÊNCIAS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FBAF2E8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</w:t>
            </w:r>
          </w:p>
          <w:p w14:paraId="1975F997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DF4D59E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4B3FE58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83137A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331F383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B1DA16D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AC6BAB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4F71DC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3AC5F56" w14:textId="773F61BE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36D252AA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DBA174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298E6BF4" w14:textId="1CDF4332" w:rsidR="005735D8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 </w:t>
            </w: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2933B7B5" w:rsidR="00F36856" w:rsidRPr="00A70126" w:rsidRDefault="00A7012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A70126">
              <w:rPr>
                <w:rFonts w:ascii="Segoe UI" w:hAnsi="Segoe UI" w:cs="Segoe UI"/>
                <w:b w:val="0"/>
                <w:color w:val="212529"/>
              </w:rPr>
              <w:t>7 - Projeto de Decreto Legislativo nº 16 de 2026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br/>
            </w:r>
            <w:r w:rsidRPr="00A7012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5777193F" w:rsidR="00F36856" w:rsidRPr="00F36856" w:rsidRDefault="00AF687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CONCEDE TÍTULO DE CIDADÃO CARNAUBENSE AO SENHOR MARCUS VINÍCIUS PEREIRA JUNIOR, E DÁ OUTRAS </w:t>
            </w:r>
            <w:proofErr w:type="gramStart"/>
            <w:r>
              <w:rPr>
                <w:rFonts w:ascii="Segoe UI" w:hAnsi="Segoe UI" w:cs="Segoe UI"/>
                <w:color w:val="212529"/>
              </w:rPr>
              <w:t>PROVIDÊNCIAS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0E76A07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</w:t>
            </w:r>
          </w:p>
          <w:p w14:paraId="5595A42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8C7E00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6EB8281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3FA6DA6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94D4A87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1E69480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5DBBC01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9C85379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64DB824A" w14:textId="35370C05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542231EA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EE1C077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5A162A1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4B51ACA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175A6229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D263C72" w14:textId="3C2195FA" w:rsidR="00F36856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</w:t>
            </w:r>
          </w:p>
        </w:tc>
      </w:tr>
      <w:tr w:rsidR="00F36856" w:rsidRPr="00D2375D" w14:paraId="3F51B6E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662F1C" w14:textId="67C29887" w:rsidR="00F36856" w:rsidRPr="00A70126" w:rsidRDefault="00A70126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A70126">
              <w:rPr>
                <w:rFonts w:ascii="Segoe UI" w:hAnsi="Segoe UI" w:cs="Segoe UI"/>
                <w:b w:val="0"/>
                <w:color w:val="212529"/>
              </w:rPr>
              <w:t>8 - Projeto de Resolução nº 5 de 2026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br/>
            </w:r>
            <w:r w:rsidRPr="00A7012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t>: Mesa Diretora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A2A07EF" w14:textId="70511932" w:rsidR="00F36856" w:rsidRPr="00F36856" w:rsidRDefault="00AF687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“APROVA O REGIMENTO INTERNO DA CONTROLADORIA GERAL DA CÂMARA MUNICIPAL DE CARNAÚBA DOS DANTAS/RN.”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BD4E51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165BC4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6F50BF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1D80B1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82D884F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A95A385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9AEE42E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574A1C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97F2F99" w14:textId="766E82A3" w:rsidR="00F36856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56C17AF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EBA4FF8" w14:textId="08054C0A" w:rsidR="00F36856" w:rsidRPr="00A70126" w:rsidRDefault="00A7012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A70126">
              <w:rPr>
                <w:rFonts w:ascii="Segoe UI" w:hAnsi="Segoe UI" w:cs="Segoe UI"/>
                <w:b w:val="0"/>
                <w:color w:val="212529"/>
              </w:rPr>
              <w:t>9 - Indicação nº 44 de 2026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br/>
            </w:r>
            <w:r w:rsidRPr="00A7012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C9A9956" w14:textId="72012894" w:rsidR="00F36856" w:rsidRPr="00A52864" w:rsidRDefault="00AF687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que seja realizada a manutenção em algumas áreas da estrutura esportiva das Areninhas Potiguares, neste município, contemplando serviços como reparos nas redes, reposição de areia e demais ajustes necessários para o pleno funcionamento dos espaços.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89DC70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7E9A1B3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8ED2C91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DD376A9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47C363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F2CF818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B36920D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78DD4C3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A39A104" w14:textId="47282717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  <w:r w:rsidR="001E12FE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</w:t>
            </w:r>
          </w:p>
          <w:p w14:paraId="3F490901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FEB5349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1E71540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9270A4D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9C2DB7A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1F95F16" w14:textId="215B8A2E" w:rsidR="00F36856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</w:t>
            </w:r>
          </w:p>
        </w:tc>
      </w:tr>
      <w:tr w:rsidR="002159FE" w:rsidRPr="00D2375D" w14:paraId="65AF5610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DD02C1" w14:textId="1FC64750" w:rsidR="002159FE" w:rsidRPr="00A70126" w:rsidRDefault="00A70126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A70126">
              <w:rPr>
                <w:rFonts w:ascii="Segoe UI" w:hAnsi="Segoe UI" w:cs="Segoe UI"/>
                <w:b w:val="0"/>
                <w:color w:val="212529"/>
              </w:rPr>
              <w:lastRenderedPageBreak/>
              <w:t>10 - Indicação nº 45 de 2026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br/>
            </w:r>
            <w:r w:rsidRPr="00A7012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ABF6AF9" w14:textId="1657F804" w:rsidR="002159FE" w:rsidRPr="00A52864" w:rsidRDefault="00AF687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que seja realizada a cobertura e a pavimentação da área de entrada da Escola Municipal Francisco Macedo Dantas, no Povoado Ermo, especialmente no espaço destinado aos parques infantis.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F4FB2B5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</w:t>
            </w:r>
          </w:p>
          <w:p w14:paraId="6A70668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51B678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7603968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18712A4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5E2D879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DEF0581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5B3112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1A62FE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4FA2918" w14:textId="6F8995B9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1C074E6B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5F582A66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545F687D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B3870A7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F46B06D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5EB25E2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29191250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C77A987" w14:textId="4FD0CAF8" w:rsidR="002159FE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  </w:t>
            </w:r>
          </w:p>
        </w:tc>
      </w:tr>
      <w:tr w:rsidR="002159FE" w:rsidRPr="00D2375D" w14:paraId="53AD09B3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8E9BD4" w14:textId="0E38629C" w:rsidR="002159FE" w:rsidRPr="00A70126" w:rsidRDefault="00A70126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A70126">
              <w:rPr>
                <w:rFonts w:ascii="Segoe UI" w:hAnsi="Segoe UI" w:cs="Segoe UI"/>
                <w:b w:val="0"/>
                <w:color w:val="212529"/>
              </w:rPr>
              <w:t>11 - Indicação nº 46 de 2026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br/>
            </w:r>
            <w:r w:rsidRPr="00A70126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70126">
              <w:rPr>
                <w:rFonts w:ascii="Segoe UI" w:hAnsi="Segoe UI" w:cs="Segoe UI"/>
                <w:b w:val="0"/>
                <w:color w:val="212529"/>
              </w:rPr>
              <w:t>: 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8FCD5F3" w14:textId="7D49F9C5" w:rsidR="002159FE" w:rsidRPr="00A52864" w:rsidRDefault="00AF687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seja analisada a possibilidade de disponibilizar, no âmbito da Câmara Municipal, serviço de apoio e orientação à população para criação, regularização e acesso à conta gov.br.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AEFF03F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1CAB424E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11B72C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50FA206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3C796BA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AEE092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6685CC6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CBC0B8C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513B7D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1E08644" w14:textId="107FFBD0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3D8BAF54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2D1EE13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AA73076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AFAE560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463E6ACB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46A8C57C" w14:textId="18077825" w:rsidR="001E12FE" w:rsidRPr="001E12FE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</w:t>
            </w:r>
          </w:p>
        </w:tc>
      </w:tr>
      <w:tr w:rsidR="002159FE" w:rsidRPr="00D2375D" w14:paraId="4F9DB4F4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B3C15D" w14:textId="343F7C83" w:rsidR="002159FE" w:rsidRPr="00AF687C" w:rsidRDefault="00AF687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AF687C">
              <w:rPr>
                <w:rFonts w:ascii="Segoe UI" w:hAnsi="Segoe UI" w:cs="Segoe UI"/>
                <w:b w:val="0"/>
                <w:color w:val="212529"/>
              </w:rPr>
              <w:t>12 - Moção nº 48 de 2026</w:t>
            </w:r>
            <w:r w:rsidRPr="00AF687C">
              <w:rPr>
                <w:rFonts w:ascii="Segoe UI" w:hAnsi="Segoe UI" w:cs="Segoe UI"/>
                <w:b w:val="0"/>
                <w:color w:val="212529"/>
              </w:rPr>
              <w:br/>
            </w:r>
            <w:r w:rsidRPr="00AF687C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AF687C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AF687C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C0DCAE6" w14:textId="7BF437C6" w:rsidR="002159FE" w:rsidRPr="00F40DDD" w:rsidRDefault="00AF687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Manifestam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Voto de Pesar pelo falecimento do Senhor ABRAÃO CÂNDIDO DE MEDEIROS, ocorrido no dia 15 de abril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3F79C6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</w:t>
            </w:r>
          </w:p>
          <w:p w14:paraId="0F0C8BF6" w14:textId="4D38F211" w:rsidR="00F40DDD" w:rsidRDefault="00330053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</w:t>
            </w:r>
            <w:r w:rsidR="00F40DDD"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F62128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06E1E7D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B9459AF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54151DC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0914903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0AAC8A3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2DFF92B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382DC9A6" w14:textId="4566CC73" w:rsidR="002159FE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40DDD" w:rsidRPr="00D2375D" w14:paraId="4C90B97D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267A4B" w14:textId="46C1665F" w:rsidR="00F40DDD" w:rsidRPr="00AF687C" w:rsidRDefault="00AF687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AF687C">
              <w:rPr>
                <w:rFonts w:ascii="Segoe UI" w:hAnsi="Segoe UI" w:cs="Segoe UI"/>
                <w:b w:val="0"/>
                <w:color w:val="212529"/>
              </w:rPr>
              <w:t>13 - Moção nº 49 de 2026</w:t>
            </w:r>
            <w:r w:rsidRPr="00AF687C">
              <w:rPr>
                <w:rFonts w:ascii="Segoe UI" w:hAnsi="Segoe UI" w:cs="Segoe UI"/>
                <w:b w:val="0"/>
                <w:color w:val="212529"/>
              </w:rPr>
              <w:br/>
            </w:r>
            <w:r w:rsidRPr="00AF687C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AF687C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AF687C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2E43D8" w14:textId="43F459D9" w:rsidR="00F40DDD" w:rsidRPr="007A10BF" w:rsidRDefault="00AF687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Manifestam Voto de Pesar pelo falecimento do Senhor JOÃO FRANCISCO DOS SANTOS, mais conhecido como JOÃO DE CHICO IVO, ocorrido no dia 20 de Abril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1B83287" w14:textId="77777777" w:rsidR="00C43F2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2773A3D" w14:textId="77777777" w:rsidR="00C43F2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301FDCB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E72211A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B6C9972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EC6F008" w14:textId="77777777" w:rsidR="00C43F2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0F342BD" w14:textId="77777777" w:rsidR="00C43F2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F5432B6" w14:textId="77777777" w:rsidR="00C43F2D" w:rsidRPr="00D2375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9EDA2F1" w14:textId="1C2A593E" w:rsidR="00F40DDD" w:rsidRDefault="00C43F2D" w:rsidP="00C43F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8918E1" w:rsidRPr="00D2375D" w14:paraId="6509988E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601FCB8" w14:textId="557CC5B1" w:rsidR="008918E1" w:rsidRPr="00AF687C" w:rsidRDefault="00AF687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AF687C">
              <w:rPr>
                <w:rFonts w:ascii="Segoe UI" w:hAnsi="Segoe UI" w:cs="Segoe UI"/>
                <w:b w:val="0"/>
                <w:color w:val="212529"/>
              </w:rPr>
              <w:t>14 - Moção nº 50 de 2026</w:t>
            </w:r>
            <w:r w:rsidRPr="00AF687C">
              <w:rPr>
                <w:rFonts w:ascii="Segoe UI" w:hAnsi="Segoe UI" w:cs="Segoe UI"/>
                <w:b w:val="0"/>
                <w:color w:val="212529"/>
              </w:rPr>
              <w:br/>
            </w:r>
            <w:r w:rsidRPr="00AF687C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AF687C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AF687C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548F670" w14:textId="25495A39" w:rsidR="008918E1" w:rsidRPr="00AF687C" w:rsidRDefault="00AF687C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 w:rsidRPr="00AF687C">
              <w:rPr>
                <w:rFonts w:ascii="Segoe UI" w:hAnsi="Segoe UI" w:cs="Segoe UI"/>
                <w:b w:val="0"/>
                <w:color w:val="212529"/>
              </w:rPr>
              <w:t>Manifestam Voto de Pesar pelo falecimento do Senhor JOSÉ ANTÔNIO PEREIRA, mais conhecido como DORINHO, ocorrido no dia 21 de Abril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13DE9BA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F3C5678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8CE0187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21D59E7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B0EE628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79AC421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7630021" w14:textId="77777777" w:rsidR="007A10BF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4C08B92B" w14:textId="77777777" w:rsidR="007A10BF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B22E720" w14:textId="05B495E5" w:rsidR="008918E1" w:rsidRPr="00D2375D" w:rsidRDefault="007A10BF" w:rsidP="007A10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</w:tbl>
    <w:p w14:paraId="44392274" w14:textId="3EA79838" w:rsidR="0020486E" w:rsidRPr="00D2375D" w:rsidRDefault="00F22894" w:rsidP="002F1C28">
      <w:pPr>
        <w:rPr>
          <w:rFonts w:ascii="Cambria" w:hAnsi="Cambria"/>
        </w:rPr>
      </w:pPr>
      <w:bookmarkStart w:id="3" w:name="bookmark=id.9478zqgi43qw" w:colFirst="0" w:colLast="0"/>
      <w:bookmarkEnd w:id="3"/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A8075B" w14:textId="77777777" w:rsidR="002F7F9D" w:rsidRDefault="002F7F9D">
      <w:r>
        <w:separator/>
      </w:r>
    </w:p>
  </w:endnote>
  <w:endnote w:type="continuationSeparator" w:id="0">
    <w:p w14:paraId="6A6E9E50" w14:textId="77777777" w:rsidR="002F7F9D" w:rsidRDefault="002F7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PRd0QEAAHoDAAAOAAAAZHJzL2Uyb0RvYy54bWysU1uO0zAU/UdiD5b/aR59EtUdIUZFSCOo&#10;ZmABrmM3lvzCdpt0O2yFjXHtNDM8/hA/zvX10fE5xzfbu0ErdOE+SGsIrmYlRtww20pzIvjrl/2b&#10;DUYhUtNSZQ0n+MoDvtu9frXtXcNr21nVco+AxISmdwR3MbqmKALruKZhZh03cCis1zTC1p+K1tMe&#10;2LUq6rJcFb31rfOW8RCgez8e4l3mF4Kz+FmIwCNSBIO2mFef12Nai92WNidPXSfZTQb9BxWaSgOX&#10;PlPd00jR2cu/qLRk3gYr4oxZXVghJOPZA7ipyj/cPHXU8ewFwgnuOabw/2jZp8vBI9kSXL/FyFAN&#10;b/TI44/v5nRWFkETEupdaAD45A7+tgtQJruD8Dp9wQgaCJ5X6+VyDTlfoV4tNpv1fEyYDxExACzm&#10;i3KzAgADRL2q6+UyAYoXJudD/MCtRqkg2MML5mDp5SHEETpB0sXG7qVS0KeNMr81gDN1iiR+lJuq&#10;OByHbLeajB1te4UIgmN7CVc+0BAP1MMQVBj1MBgEh29n6jlG6qOB5NMUTYWfiuNUUMM6C/MVMRrL&#10;9zFP2yjt3TlaIbONJGa8+qYRHjgHcRvGNEG/7jPq5ZfZ/QQAAP//AwBQSwMEFAAGAAgAAAAhAM2w&#10;jAzhAAAADQEAAA8AAABkcnMvZG93bnJldi54bWxMT8tOwzAQvCPxD9YicaNOU1HcEKeqeKgcS4tU&#10;uLnJkkTY6yh2m8DXsz3BbWZnNDuTL0dnxQn70HrSMJ0kIJBKX7VUa3jbPd8oECEaqoz1hBq+McCy&#10;uLzITVb5gV7xtI214BAKmdHQxNhlUoayQWfCxHdIrH363pnItK9l1ZuBw52VaZLMpTMt8YfGdPjQ&#10;YPm1PToNa9Wt3l/8z1Dbp4/1frNfPO4WUevrq3F1DyLiGP/McK7P1aHgTgd/pCoIy3ymeEtkcHt3&#10;RmxR6WwK4sCneZookEUu/68ofgEAAP//AwBQSwECLQAUAAYACAAAACEAtoM4kv4AAADhAQAAEwAA&#10;AAAAAAAAAAAAAAAAAAAAW0NvbnRlbnRfVHlwZXNdLnhtbFBLAQItABQABgAIAAAAIQA4/SH/1gAA&#10;AJQBAAALAAAAAAAAAAAAAAAAAC8BAABfcmVscy8ucmVsc1BLAQItABQABgAIAAAAIQDZmPRd0QEA&#10;AHoDAAAOAAAAAAAAAAAAAAAAAC4CAABkcnMvZTJvRG9jLnhtbFBLAQItABQABgAIAAAAIQDNsIwM&#10;4QAAAA0BAAAPAAAAAAAAAAAAAAAAACsEAABkcnMvZG93bnJldi54bWxQSwUGAAAAAAQABADzAAAA&#10;OQUAAAAA&#10;" filled="f" stroked="f">
              <v:textbox inset="0,0,0,0">
                <w:txbxContent>
                  <w:p w14:paraId="79EF17A8" w14:textId="77777777" w:rsidR="00F22894" w:rsidRDefault="00F22894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0ck0QEAAHkDAAAOAAAAZHJzL2Uyb0RvYy54bWysU9uO0zAQfUfiHyy/0ySlN6KmK8SqCGkF&#10;FQsf4Dp2Y8k3PG6T/g6/wo8xdppdLm+IF2c8Hp0558xkezcYTS4igHK2odWspERY7lplTw39+mX/&#10;akMJRGZbpp0VDb0KoHe7ly+2va/F3HVOtyIQBLFQ976hXYy+LgrgnTAMZs4Li4/SBcMiXsOpaAPr&#10;Ed3oYl6Wq6J3ofXBcQGA2fvxke4yvpSCx09SgohENxS5xXyGfB7TWey2rD4F5jvFbzTYP7AwTFls&#10;+gR1zyIj56D+gjKKBwdOxhl3pnBSKi6yBlRTlX+oeeyYF1kLmgP+ySb4f7D84+UQiGob+rqixDKD&#10;M/os4o/v9nTWjmASHeo91Fj46A/hdgMMk9xBBpO+KIQMDV2Wi3K5WlJyRbx1uX4z34wOiyESjgWr&#10;qtyscQ4cC6rFolos03vxDOQDxPfCGZKChgYcYPaVXR4gjqVTSepr3V5pjXlWa/tbAjFTpkjcR7Yp&#10;isNxyGrnk66ja6/oAHi+V9jygUE8sIA7gHb0uBcNhW9nFgQl+oNF49MSTUGYguMUMMs7h+sVKRnD&#10;dzEv20jt7Tk6qbKMRGZsfeOI881G3HYxLdCv91z1/MfsfgIAAP//AwBQSwMEFAAGAAgAAAAhAHRp&#10;BNLhAAAACwEAAA8AAABkcnMvZG93bnJldi54bWxMj81OwzAQhO9IvIO1SNxah6iEJMSpKn5UjqVF&#10;KtzceEki4nUUu03g6dme4LY7O5r9plhOthMnHHzrSMHNPAKBVDnTUq3gbfc8S0H4oMnozhEq+EYP&#10;y/LyotC5cSO94mkbasEh5HOtoAmhz6X0VYNW+7nrkfj26QarA69DLc2gRw63nYyjKJFWt8QfGt3j&#10;Q4PV1/ZoFazTfvX+4n7Gunv6WO83++xxlwWlrq+m1T2IgFP4M8MZn9GhZKaDO5LxolMwi7lKYD1Z&#10;LHhiR3Z7B+JwVpI0BlkW8n+H8hcAAP//AwBQSwECLQAUAAYACAAAACEAtoM4kv4AAADhAQAAEwAA&#10;AAAAAAAAAAAAAAAAAAAAW0NvbnRlbnRfVHlwZXNdLnhtbFBLAQItABQABgAIAAAAIQA4/SH/1gAA&#10;AJQBAAALAAAAAAAAAAAAAAAAAC8BAABfcmVscy8ucmVsc1BLAQItABQABgAIAAAAIQBHJ0ck0QEA&#10;AHkDAAAOAAAAAAAAAAAAAAAAAC4CAABkcnMvZTJvRG9jLnhtbFBLAQItABQABgAIAAAAIQB0aQTS&#10;4QAAAAsBAAAPAAAAAAAAAAAAAAAAACsEAABkcnMvZG93bnJldi54bWxQSwUGAAAAAAQABADzAAAA&#10;OQUAAAAA&#10;" filled="f" stroked="f">
              <v:textbox inset="0,0,0,0">
                <w:txbxContent>
                  <w:p w14:paraId="0BC67E03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oHk0gEAAHkDAAAOAAAAZHJzL2Uyb0RvYy54bWysU9uO0zAQfUfiHyy/0yRtt9uNmq4QqyKk&#10;FVQsfMDUsRtLvmG7Tfo7/Ao/xthpdrm8IV6c8WRy5pyZk839oBU5cx+kNQ2tZiUl3DDbSnNs6Ncv&#10;uzdrSkIE04Kyhjf0wgO9375+teldzee2s6rlniCICXXvGtrF6OqiCKzjGsLMOm7wpbBeQ8SrPxat&#10;hx7RtSrmZbkqeutb5y3jIWD2YXxJtxlfCM7iJyECj0Q1FLnFfPp8HtJZbDdQHz24TrIrDfgHFhqk&#10;wabPUA8QgZy8/AtKS+ZtsCLOmNWFFUIynjWgmqr8Q81TB45nLTic4J7HFP4fLPt43nsi24bOcVMG&#10;NO7oM48/vpvjSVmCSZxQ70KNhU9u76+3gGGSOwiv0xOFkKGhN+VdtVovKLk0dHFb3t6N30PNh0hY&#10;LlivFktKGBZUy2W1vEn4xQuQ8yG+51aTFDTU4wLzXOH8GOJYOpWkvsbupFKYh1qZ3xKImTJF4j6y&#10;TVEcDkNWu5h0HWx7wQkEx3YSWz5CiHvw6IGKkh590dDw7QSeU6I+GBx8MtEU+Ck4TAEY1lm0V6Rk&#10;DN/FbLaR2ttTtEJmGYnM2PrKEfebB3H1YjLQr/dc9fLHbH8CAAD//wMAUEsDBBQABgAIAAAAIQCb&#10;cuMk4gAAAA0BAAAPAAAAZHJzL2Rvd25yZXYueG1sTI/NTsMwEITvSLyDtUjcqNOqCkmIU1X8qByh&#10;RSrc3HhJIux1FLtN4OnZnuC2uzOa/aZcTc6KEw6h86RgPktAINXedNQoeNs93WQgQtRktPWECr4x&#10;wKq6vCh1YfxIr3jaxkZwCIVCK2hj7AspQ92i02HmeyTWPv3gdOR1aKQZ9MjhzspFkqTS6Y74Q6t7&#10;vG+x/toenYJN1q/fn/3P2NjHj83+ZZ8/7PKo1PXVtL4DEXGKf2Y44zM6VMx08EcyQVgFWZ5wl8hC&#10;ulzyxJb8dp6COJxPabYAWZXyf4vqFwAA//8DAFBLAQItABQABgAIAAAAIQC2gziS/gAAAOEBAAAT&#10;AAAAAAAAAAAAAAAAAAAAAABbQ29udGVudF9UeXBlc10ueG1sUEsBAi0AFAAGAAgAAAAhADj9If/W&#10;AAAAlAEAAAsAAAAAAAAAAAAAAAAALwEAAF9yZWxzLy5yZWxzUEsBAi0AFAAGAAgAAAAhAGGegeTS&#10;AQAAeQMAAA4AAAAAAAAAAAAAAAAALgIAAGRycy9lMm9Eb2MueG1sUEsBAi0AFAAGAAgAAAAhAJty&#10;4yTiAAAADQEAAA8AAAAAAAAAAAAAAAAALAQAAGRycy9kb3ducmV2LnhtbFBLBQYAAAAABAAEAPMA&#10;AAA7BQAAAAA=&#10;" filled="f" stroked="f">
              <v:textbox inset="0,0,0,0">
                <w:txbxContent>
                  <w:p w14:paraId="31888487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94333A" w14:textId="77777777" w:rsidR="002F7F9D" w:rsidRDefault="002F7F9D">
      <w:r>
        <w:separator/>
      </w:r>
    </w:p>
  </w:footnote>
  <w:footnote w:type="continuationSeparator" w:id="0">
    <w:p w14:paraId="254DD4B3" w14:textId="77777777" w:rsidR="002F7F9D" w:rsidRDefault="002F7F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549C024A" w:rsidR="00F22894" w:rsidRDefault="002476BD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Resumo</w:t>
                          </w:r>
                          <w:r w:rsidR="00A5286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</w:t>
                          </w:r>
                          <w:r w:rsidR="00A701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10</w:t>
                          </w:r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1</w:t>
                          </w:r>
                          <w:r w:rsidR="00EE00AC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Legislativa da 18ª (2026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 w:rsidR="00EA230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A701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22</w:t>
                          </w:r>
                          <w:r w:rsidR="007A10BF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/04</w:t>
                          </w:r>
                          <w:r w:rsidR="003B70F1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/2026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549C024A" w:rsidR="00F22894" w:rsidRDefault="002476BD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Resumo</w:t>
                    </w:r>
                    <w:r w:rsidR="00A5286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</w:t>
                    </w:r>
                    <w:r w:rsidR="00A701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10</w:t>
                    </w:r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1</w:t>
                    </w:r>
                    <w:r w:rsidR="00EE00AC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Legislativa da 18ª (2026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 w:rsidR="00EA230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A701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22</w:t>
                    </w:r>
                    <w:r w:rsidR="007A10BF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/04</w:t>
                    </w:r>
                    <w:r w:rsidR="003B70F1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/2026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62F26"/>
    <w:rsid w:val="00072AB6"/>
    <w:rsid w:val="001D001F"/>
    <w:rsid w:val="001E12FE"/>
    <w:rsid w:val="0020486E"/>
    <w:rsid w:val="002159FE"/>
    <w:rsid w:val="00245A82"/>
    <w:rsid w:val="002476BD"/>
    <w:rsid w:val="00261F4B"/>
    <w:rsid w:val="002B497E"/>
    <w:rsid w:val="002F1C28"/>
    <w:rsid w:val="002F7F9D"/>
    <w:rsid w:val="003103A9"/>
    <w:rsid w:val="00330053"/>
    <w:rsid w:val="00366E33"/>
    <w:rsid w:val="003712FD"/>
    <w:rsid w:val="003A2CFB"/>
    <w:rsid w:val="003B70F1"/>
    <w:rsid w:val="003D5050"/>
    <w:rsid w:val="00497DC1"/>
    <w:rsid w:val="00506A71"/>
    <w:rsid w:val="00552316"/>
    <w:rsid w:val="005735D8"/>
    <w:rsid w:val="005A3A73"/>
    <w:rsid w:val="00610728"/>
    <w:rsid w:val="00630A08"/>
    <w:rsid w:val="006D2525"/>
    <w:rsid w:val="00721D91"/>
    <w:rsid w:val="00784D17"/>
    <w:rsid w:val="007A10BF"/>
    <w:rsid w:val="007F73CC"/>
    <w:rsid w:val="008074EA"/>
    <w:rsid w:val="008458FB"/>
    <w:rsid w:val="00887203"/>
    <w:rsid w:val="008918E1"/>
    <w:rsid w:val="0089718C"/>
    <w:rsid w:val="00931607"/>
    <w:rsid w:val="00937E75"/>
    <w:rsid w:val="00962853"/>
    <w:rsid w:val="00963799"/>
    <w:rsid w:val="00990D40"/>
    <w:rsid w:val="009D6617"/>
    <w:rsid w:val="00A03858"/>
    <w:rsid w:val="00A52864"/>
    <w:rsid w:val="00A67673"/>
    <w:rsid w:val="00A70126"/>
    <w:rsid w:val="00A9752E"/>
    <w:rsid w:val="00AB0011"/>
    <w:rsid w:val="00AD126F"/>
    <w:rsid w:val="00AD3FE6"/>
    <w:rsid w:val="00AD69E3"/>
    <w:rsid w:val="00AF687C"/>
    <w:rsid w:val="00BD026B"/>
    <w:rsid w:val="00BF338D"/>
    <w:rsid w:val="00C43F2D"/>
    <w:rsid w:val="00C50260"/>
    <w:rsid w:val="00C7796C"/>
    <w:rsid w:val="00CA5945"/>
    <w:rsid w:val="00D2375D"/>
    <w:rsid w:val="00D31508"/>
    <w:rsid w:val="00D45B2F"/>
    <w:rsid w:val="00DA3860"/>
    <w:rsid w:val="00DB4640"/>
    <w:rsid w:val="00E33FB4"/>
    <w:rsid w:val="00E547BF"/>
    <w:rsid w:val="00E636AE"/>
    <w:rsid w:val="00E974B8"/>
    <w:rsid w:val="00E97D12"/>
    <w:rsid w:val="00EA2303"/>
    <w:rsid w:val="00EE00AC"/>
    <w:rsid w:val="00F16980"/>
    <w:rsid w:val="00F22894"/>
    <w:rsid w:val="00F36856"/>
    <w:rsid w:val="00F40DDD"/>
    <w:rsid w:val="00F83627"/>
    <w:rsid w:val="00F862D8"/>
    <w:rsid w:val="00F92134"/>
    <w:rsid w:val="00FE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DDD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DDD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993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2026-04-23T15:26:00Z</dcterms:created>
  <dcterms:modified xsi:type="dcterms:W3CDTF">2026-04-23T15:26:00Z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