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4F1" w:rsidRPr="0066295B" w:rsidRDefault="003C34F1" w:rsidP="003C34F1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66295B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E366C9">
        <w:rPr>
          <w:rFonts w:ascii="Times New Roman" w:hAnsi="Times New Roman"/>
          <w:sz w:val="24"/>
          <w:szCs w:val="24"/>
        </w:rPr>
        <w:t xml:space="preserve">                       Quilombo/</w:t>
      </w:r>
      <w:r w:rsidRPr="0066295B">
        <w:rPr>
          <w:rFonts w:ascii="Times New Roman" w:hAnsi="Times New Roman"/>
          <w:sz w:val="24"/>
          <w:szCs w:val="24"/>
        </w:rPr>
        <w:t xml:space="preserve">SC, </w:t>
      </w:r>
      <w:r>
        <w:rPr>
          <w:rFonts w:ascii="Times New Roman" w:hAnsi="Times New Roman"/>
          <w:sz w:val="24"/>
          <w:szCs w:val="24"/>
        </w:rPr>
        <w:t>2</w:t>
      </w:r>
      <w:r w:rsidR="00E366C9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</w:t>
      </w:r>
      <w:r w:rsidRPr="0066295B">
        <w:rPr>
          <w:rFonts w:ascii="Times New Roman" w:hAnsi="Times New Roman"/>
          <w:sz w:val="24"/>
          <w:szCs w:val="24"/>
        </w:rPr>
        <w:t>de abril de 2021.</w:t>
      </w:r>
    </w:p>
    <w:p w:rsidR="003C34F1" w:rsidRPr="00021823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EX</w:t>
      </w:r>
      <w:r>
        <w:rPr>
          <w:rFonts w:ascii="Times New Roman" w:hAnsi="Times New Roman"/>
          <w:b/>
          <w:sz w:val="24"/>
          <w:szCs w:val="24"/>
        </w:rPr>
        <w:t>CELENTÍSSI</w:t>
      </w:r>
      <w:r w:rsidRPr="0066295B">
        <w:rPr>
          <w:rFonts w:ascii="Times New Roman" w:hAnsi="Times New Roman"/>
          <w:b/>
          <w:sz w:val="24"/>
          <w:szCs w:val="24"/>
        </w:rPr>
        <w:t>MA</w:t>
      </w:r>
      <w:r>
        <w:rPr>
          <w:rFonts w:ascii="Times New Roman" w:hAnsi="Times New Roman"/>
          <w:b/>
          <w:sz w:val="24"/>
          <w:szCs w:val="24"/>
        </w:rPr>
        <w:t xml:space="preserve"> SENHORA</w:t>
      </w: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KAUANA VAILON</w:t>
      </w: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PRESIDENTE DA CÂMARA MUNICIPAL DE VEREADORES</w:t>
      </w: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QUILOMBO – SC</w:t>
      </w: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:rsidR="003C34F1" w:rsidRDefault="003C34F1" w:rsidP="003C34F1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3C34F1" w:rsidRDefault="003C34F1" w:rsidP="003C34F1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3C34F1" w:rsidRPr="0066295B" w:rsidRDefault="003C34F1" w:rsidP="003C34F1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 xml:space="preserve">MENSAGEM N° </w:t>
      </w:r>
      <w:r>
        <w:rPr>
          <w:rFonts w:ascii="Times New Roman" w:hAnsi="Times New Roman"/>
          <w:b/>
          <w:sz w:val="24"/>
          <w:szCs w:val="24"/>
        </w:rPr>
        <w:t>04</w:t>
      </w:r>
      <w:r>
        <w:rPr>
          <w:rFonts w:ascii="Times New Roman" w:hAnsi="Times New Roman"/>
          <w:b/>
          <w:sz w:val="24"/>
          <w:szCs w:val="24"/>
        </w:rPr>
        <w:t>1</w:t>
      </w:r>
      <w:r w:rsidRPr="0066295B">
        <w:rPr>
          <w:rFonts w:ascii="Times New Roman" w:hAnsi="Times New Roman"/>
          <w:b/>
          <w:sz w:val="24"/>
          <w:szCs w:val="24"/>
        </w:rPr>
        <w:t>/2021</w:t>
      </w:r>
    </w:p>
    <w:p w:rsidR="003C34F1" w:rsidRDefault="003C34F1" w:rsidP="003C34F1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3C34F1" w:rsidRPr="0066295B" w:rsidRDefault="003C34F1" w:rsidP="003C34F1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SENHORA PRESIDENTE</w:t>
      </w:r>
    </w:p>
    <w:p w:rsidR="003C34F1" w:rsidRPr="0066295B" w:rsidRDefault="003C34F1" w:rsidP="003C34F1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 xml:space="preserve">SENHORAS VEREADORAS </w:t>
      </w:r>
      <w:r>
        <w:rPr>
          <w:rFonts w:ascii="Times New Roman" w:hAnsi="Times New Roman"/>
          <w:b/>
          <w:sz w:val="24"/>
          <w:szCs w:val="24"/>
        </w:rPr>
        <w:t xml:space="preserve">E </w:t>
      </w:r>
      <w:r w:rsidRPr="0066295B">
        <w:rPr>
          <w:rFonts w:ascii="Times New Roman" w:hAnsi="Times New Roman"/>
          <w:b/>
          <w:sz w:val="24"/>
          <w:szCs w:val="24"/>
        </w:rPr>
        <w:t>SENHORES VEREADORES</w:t>
      </w:r>
    </w:p>
    <w:p w:rsidR="003C34F1" w:rsidRDefault="003C34F1" w:rsidP="003C34F1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:rsidR="003C34F1" w:rsidRDefault="003C34F1" w:rsidP="003C34F1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:rsidR="003C34F1" w:rsidRDefault="003C34F1" w:rsidP="003C34F1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:rsidR="003C34F1" w:rsidRDefault="003C34F1" w:rsidP="003C34F1">
      <w:pPr>
        <w:ind w:firstLine="708"/>
        <w:jc w:val="both"/>
        <w:rPr>
          <w:lang w:eastAsia="x-none"/>
        </w:rPr>
      </w:pPr>
      <w:r w:rsidRPr="00ED6A2E">
        <w:rPr>
          <w:lang w:val="x-none" w:eastAsia="x-none"/>
        </w:rPr>
        <w:t xml:space="preserve">Cumprimentando-os cordialmente, </w:t>
      </w:r>
      <w:r>
        <w:rPr>
          <w:lang w:eastAsia="x-none"/>
        </w:rPr>
        <w:t xml:space="preserve">com fundamento nas atribuições de meu cargo e com fulcro no que determina a Lei Orgânica Municipal, para na forma regimental desta Casa de Leis, encaminhar </w:t>
      </w:r>
      <w:r w:rsidRPr="00ED6A2E">
        <w:rPr>
          <w:lang w:val="x-none" w:eastAsia="x-none"/>
        </w:rPr>
        <w:t>o presente</w:t>
      </w:r>
      <w:r>
        <w:rPr>
          <w:lang w:eastAsia="x-none"/>
        </w:rPr>
        <w:t xml:space="preserve"> Projeto de Lei, submetendo-o à apreciação de Vossas Excelências.</w:t>
      </w:r>
    </w:p>
    <w:p w:rsidR="003C34F1" w:rsidRDefault="003C34F1" w:rsidP="003C34F1">
      <w:pPr>
        <w:ind w:firstLine="708"/>
        <w:jc w:val="both"/>
        <w:rPr>
          <w:lang w:eastAsia="x-none"/>
        </w:rPr>
      </w:pPr>
    </w:p>
    <w:p w:rsidR="003C34F1" w:rsidRDefault="003C34F1" w:rsidP="003C34F1">
      <w:pPr>
        <w:ind w:firstLine="709"/>
        <w:jc w:val="both"/>
        <w:rPr>
          <w:b/>
          <w:bCs/>
        </w:rPr>
      </w:pPr>
      <w:r>
        <w:rPr>
          <w:lang w:eastAsia="x-none"/>
        </w:rPr>
        <w:t>O Projeto de Lei, ora encaminhado, tem por objetivo</w:t>
      </w:r>
      <w:r>
        <w:rPr>
          <w:lang w:eastAsia="x-none"/>
        </w:rPr>
        <w:t xml:space="preserve"> promover a</w:t>
      </w:r>
      <w:r>
        <w:rPr>
          <w:lang w:eastAsia="x-none"/>
        </w:rPr>
        <w:t xml:space="preserve"> </w:t>
      </w:r>
      <w:r w:rsidRPr="00FD2589">
        <w:rPr>
          <w:b/>
          <w:bCs/>
        </w:rPr>
        <w:t>ALTERAÇÃO DA LEI MUNICIPAL Nº 2643/2017, DE 10 DE JULHO DE 2017 E DÁ OUTRAS PROVIDENCIAS</w:t>
      </w:r>
      <w:r>
        <w:rPr>
          <w:b/>
          <w:bCs/>
        </w:rPr>
        <w:t>.</w:t>
      </w:r>
    </w:p>
    <w:p w:rsidR="003C34F1" w:rsidRDefault="003C34F1" w:rsidP="003C34F1">
      <w:pPr>
        <w:ind w:firstLine="709"/>
        <w:jc w:val="both"/>
      </w:pPr>
    </w:p>
    <w:p w:rsidR="00F9092E" w:rsidRDefault="00F9092E" w:rsidP="003C34F1">
      <w:pPr>
        <w:ind w:firstLine="709"/>
        <w:jc w:val="both"/>
      </w:pPr>
      <w:r>
        <w:t xml:space="preserve">A lei em comento trata da forma de repasse de recursos financeiros e limita o valor por acolhimento de crianças e adolescentes ao Instituo </w:t>
      </w:r>
      <w:r w:rsidRPr="00FD2589">
        <w:t>Cultual, Educacional, Social e Ambiental – ICESA</w:t>
      </w:r>
      <w:r>
        <w:t xml:space="preserve"> (Casa Lar).</w:t>
      </w:r>
    </w:p>
    <w:p w:rsidR="00F9092E" w:rsidRDefault="00F9092E" w:rsidP="003C34F1">
      <w:pPr>
        <w:ind w:firstLine="709"/>
        <w:jc w:val="both"/>
      </w:pPr>
    </w:p>
    <w:p w:rsidR="00F9092E" w:rsidRDefault="00F9092E" w:rsidP="003C34F1">
      <w:pPr>
        <w:ind w:firstLine="709"/>
        <w:jc w:val="both"/>
      </w:pPr>
      <w:r>
        <w:t>Afim de adequar à normativa federal vigente e promover o justo auxílio financeiro, nos termos, inclusive, requeridos pela Entidade, solicitamos a esta Casa Legislativa, que promova a aprovação da alteração da Lei Municipal nº 2643/2017 e, consequentemente</w:t>
      </w:r>
      <w:r w:rsidR="00E366C9">
        <w:t>, seja possível ampliar os valores a serem repassados à referida instituição.</w:t>
      </w:r>
    </w:p>
    <w:p w:rsidR="00E366C9" w:rsidRDefault="00E366C9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  <w:r>
        <w:t>Assim, pelos motivos expostos, solicitamos a apreciação a aprovação do presente projeto de lei por esta Egrégia Corte, nos termos do Art. 41, da Lei Orgânica Municipal.</w:t>
      </w:r>
    </w:p>
    <w:p w:rsidR="00E366C9" w:rsidRDefault="00E366C9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  <w:r>
        <w:t>Atenciosamente,</w:t>
      </w:r>
    </w:p>
    <w:p w:rsidR="00E366C9" w:rsidRDefault="00E366C9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</w:p>
    <w:p w:rsidR="00E366C9" w:rsidRPr="00FD2589" w:rsidRDefault="00E366C9" w:rsidP="00E366C9">
      <w:pPr>
        <w:jc w:val="center"/>
        <w:rPr>
          <w:b/>
        </w:rPr>
      </w:pPr>
      <w:r w:rsidRPr="00FD2589">
        <w:rPr>
          <w:b/>
        </w:rPr>
        <w:t xml:space="preserve">SILVANO DE PARIZ </w:t>
      </w:r>
    </w:p>
    <w:p w:rsidR="00E366C9" w:rsidRPr="00FD2589" w:rsidRDefault="00E366C9" w:rsidP="00E366C9">
      <w:pPr>
        <w:jc w:val="center"/>
      </w:pPr>
      <w:r>
        <w:t>Prefeito</w:t>
      </w:r>
    </w:p>
    <w:p w:rsidR="00E366C9" w:rsidRDefault="00E366C9" w:rsidP="00E366C9">
      <w:pPr>
        <w:pStyle w:val="TextosemFormata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366C9" w:rsidRDefault="00E366C9" w:rsidP="003C34F1">
      <w:pPr>
        <w:ind w:firstLine="709"/>
        <w:jc w:val="both"/>
      </w:pPr>
    </w:p>
    <w:p w:rsidR="00F9092E" w:rsidRDefault="00F9092E" w:rsidP="003C34F1">
      <w:pPr>
        <w:ind w:firstLine="709"/>
        <w:jc w:val="both"/>
      </w:pPr>
    </w:p>
    <w:p w:rsidR="00F9092E" w:rsidRDefault="00F9092E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</w:p>
    <w:p w:rsidR="00E366C9" w:rsidRDefault="00E366C9" w:rsidP="003C34F1">
      <w:pPr>
        <w:ind w:firstLine="709"/>
        <w:jc w:val="both"/>
      </w:pPr>
    </w:p>
    <w:p w:rsidR="00495644" w:rsidRPr="00FD2589" w:rsidRDefault="00495644" w:rsidP="00495644">
      <w:pPr>
        <w:rPr>
          <w:b/>
          <w:caps/>
        </w:rPr>
      </w:pPr>
      <w:r w:rsidRPr="00FD2589">
        <w:rPr>
          <w:b/>
          <w:caps/>
        </w:rPr>
        <w:lastRenderedPageBreak/>
        <w:t xml:space="preserve">PROJETO DE </w:t>
      </w:r>
      <w:r w:rsidRPr="00FD2589">
        <w:rPr>
          <w:b/>
          <w:caps/>
        </w:rPr>
        <w:t>LEI n</w:t>
      </w:r>
      <w:r w:rsidRPr="00FD2589">
        <w:rPr>
          <w:b/>
          <w:caps/>
        </w:rPr>
        <w:t>º ......</w:t>
      </w:r>
      <w:r w:rsidRPr="00FD2589">
        <w:rPr>
          <w:b/>
          <w:caps/>
        </w:rPr>
        <w:t>/20</w:t>
      </w:r>
      <w:r w:rsidRPr="00FD2589">
        <w:rPr>
          <w:b/>
          <w:caps/>
        </w:rPr>
        <w:t>21</w:t>
      </w:r>
      <w:r w:rsidRPr="00FD2589">
        <w:rPr>
          <w:b/>
          <w:caps/>
        </w:rPr>
        <w:t xml:space="preserve"> – de </w:t>
      </w:r>
      <w:r w:rsidRPr="00FD2589">
        <w:rPr>
          <w:b/>
          <w:caps/>
        </w:rPr>
        <w:t>.....</w:t>
      </w:r>
      <w:r w:rsidRPr="00FD2589">
        <w:rPr>
          <w:b/>
          <w:caps/>
        </w:rPr>
        <w:t xml:space="preserve"> de </w:t>
      </w:r>
      <w:r w:rsidRPr="00FD2589">
        <w:rPr>
          <w:b/>
          <w:caps/>
        </w:rPr>
        <w:t>...................</w:t>
      </w:r>
      <w:r w:rsidRPr="00FD2589">
        <w:rPr>
          <w:b/>
          <w:caps/>
        </w:rPr>
        <w:t xml:space="preserve"> </w:t>
      </w:r>
      <w:r w:rsidRPr="00FD2589">
        <w:rPr>
          <w:b/>
          <w:caps/>
        </w:rPr>
        <w:t>de 2021</w:t>
      </w:r>
      <w:r w:rsidRPr="00FD2589">
        <w:rPr>
          <w:b/>
          <w:caps/>
        </w:rPr>
        <w:t>.</w:t>
      </w:r>
    </w:p>
    <w:p w:rsidR="00495644" w:rsidRPr="00FD2589" w:rsidRDefault="00495644" w:rsidP="00495644">
      <w:pPr>
        <w:jc w:val="both"/>
        <w:rPr>
          <w:b/>
          <w:bCs/>
        </w:rPr>
      </w:pPr>
    </w:p>
    <w:p w:rsidR="00495644" w:rsidRPr="00FD2589" w:rsidRDefault="00495644" w:rsidP="00495644">
      <w:pPr>
        <w:jc w:val="both"/>
        <w:rPr>
          <w:b/>
          <w:bCs/>
        </w:rPr>
      </w:pPr>
    </w:p>
    <w:p w:rsidR="00495644" w:rsidRPr="00FD2589" w:rsidRDefault="00495644" w:rsidP="00495644">
      <w:pPr>
        <w:ind w:left="3969"/>
        <w:jc w:val="both"/>
        <w:rPr>
          <w:b/>
          <w:bCs/>
        </w:rPr>
      </w:pPr>
      <w:r w:rsidRPr="00FD2589">
        <w:rPr>
          <w:b/>
          <w:bCs/>
        </w:rPr>
        <w:t xml:space="preserve">DISPÕE SOBRE </w:t>
      </w:r>
      <w:r w:rsidRPr="00FD2589">
        <w:rPr>
          <w:b/>
          <w:bCs/>
        </w:rPr>
        <w:t>A ALTERAÇÃO DA LEI MUNICIPAL Nº 2643/2017, DE 10 DE JULHO DE 2017 E DÁ OUTRAS PROVIDENCIAS.</w:t>
      </w:r>
    </w:p>
    <w:p w:rsidR="00495644" w:rsidRDefault="00495644" w:rsidP="00495644">
      <w:pPr>
        <w:jc w:val="both"/>
        <w:rPr>
          <w:bCs/>
        </w:rPr>
      </w:pPr>
    </w:p>
    <w:p w:rsidR="00E366C9" w:rsidRPr="00FD2589" w:rsidRDefault="00E366C9" w:rsidP="00495644">
      <w:pPr>
        <w:jc w:val="both"/>
        <w:rPr>
          <w:bCs/>
        </w:rPr>
      </w:pPr>
      <w:bookmarkStart w:id="0" w:name="_GoBack"/>
      <w:bookmarkEnd w:id="0"/>
    </w:p>
    <w:p w:rsidR="00495644" w:rsidRDefault="00495644" w:rsidP="00FD2589">
      <w:pPr>
        <w:ind w:firstLine="709"/>
        <w:jc w:val="both"/>
      </w:pPr>
      <w:r w:rsidRPr="00FD2589">
        <w:t>O Prefeito Municipal de Quilombo, Estado de Santa Catarina, no uso de suas atribuições legais,</w:t>
      </w:r>
      <w:r w:rsidR="00FD2589">
        <w:t xml:space="preserve"> </w:t>
      </w:r>
      <w:r w:rsidRPr="00FD2589">
        <w:rPr>
          <w:b/>
        </w:rPr>
        <w:t>FAZ SABER</w:t>
      </w:r>
      <w:r w:rsidRPr="00FD2589">
        <w:t>, a todos os habitantes do Município de Quilombo, que a Câmara de Vereadores aprovou e eu sanciono a seguinte Lei:</w:t>
      </w:r>
    </w:p>
    <w:p w:rsidR="00FD2589" w:rsidRPr="00FD2589" w:rsidRDefault="00FD2589" w:rsidP="00FD2589">
      <w:pPr>
        <w:ind w:firstLine="709"/>
        <w:jc w:val="both"/>
        <w:rPr>
          <w:b/>
        </w:rPr>
      </w:pPr>
    </w:p>
    <w:p w:rsidR="00495644" w:rsidRPr="00FD2589" w:rsidRDefault="00495644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  <w:r w:rsidRPr="00FD2589">
        <w:rPr>
          <w:rFonts w:ascii="Times New Roman" w:hAnsi="Times New Roman"/>
          <w:b/>
          <w:lang w:val="pt-BR"/>
        </w:rPr>
        <w:t>Art. 1º</w:t>
      </w:r>
      <w:r w:rsidRPr="00FD2589">
        <w:rPr>
          <w:rFonts w:ascii="Times New Roman" w:hAnsi="Times New Roman"/>
          <w:lang w:val="pt-BR"/>
        </w:rPr>
        <w:t xml:space="preserve"> Fica </w:t>
      </w:r>
      <w:r w:rsidRPr="00FD2589">
        <w:rPr>
          <w:rFonts w:ascii="Times New Roman" w:hAnsi="Times New Roman"/>
          <w:lang w:val="pt-BR"/>
        </w:rPr>
        <w:t>alterado o Art. 1º, da Lei nº 2643/2017, de 10 de julho de 2017, passando a vigorar com a seguinte redação:</w:t>
      </w:r>
    </w:p>
    <w:p w:rsidR="00FD2589" w:rsidRPr="00FD2589" w:rsidRDefault="00FD2589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</w:p>
    <w:p w:rsidR="00495644" w:rsidRPr="00FD2589" w:rsidRDefault="00495644" w:rsidP="00FD2589">
      <w:pPr>
        <w:ind w:firstLine="709"/>
        <w:jc w:val="both"/>
      </w:pPr>
      <w:r w:rsidRPr="00FD2589">
        <w:rPr>
          <w:b/>
        </w:rPr>
        <w:t>“</w:t>
      </w:r>
      <w:r w:rsidRPr="00FD2589">
        <w:rPr>
          <w:b/>
        </w:rPr>
        <w:t>Art. 1º</w:t>
      </w:r>
      <w:r w:rsidRPr="00FD2589">
        <w:t xml:space="preserve"> Fica autorizado o Município de Quilombo, a celebrar Parceria, visando a transferência de recursos financeiros, nos termos da Lei Federal n° 13.019, de 31 de julho de 2014, com </w:t>
      </w:r>
      <w:r w:rsidRPr="00FD2589">
        <w:t>o Instituto Cultual, Educacional, Social e Ambiental – ICESA, instituído</w:t>
      </w:r>
      <w:r w:rsidRPr="00FD2589">
        <w:t xml:space="preserve"> no Município de Quilombo/SC</w:t>
      </w:r>
      <w:r w:rsidRPr="00FD2589">
        <w:t>, sob o Cadastro de Pessoa Jurídica nº 04.913.159/0001-58”.</w:t>
      </w:r>
    </w:p>
    <w:p w:rsidR="00FD2589" w:rsidRPr="00FD2589" w:rsidRDefault="00FD2589" w:rsidP="00FD2589">
      <w:pPr>
        <w:ind w:firstLine="709"/>
        <w:jc w:val="both"/>
      </w:pPr>
    </w:p>
    <w:p w:rsidR="00FD2589" w:rsidRPr="00FD2589" w:rsidRDefault="00FD2589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  <w:r w:rsidRPr="00FD2589">
        <w:rPr>
          <w:rFonts w:ascii="Times New Roman" w:hAnsi="Times New Roman"/>
          <w:b/>
          <w:lang w:val="pt-BR"/>
        </w:rPr>
        <w:t>Art. 2</w:t>
      </w:r>
      <w:r w:rsidRPr="00FD2589">
        <w:rPr>
          <w:rFonts w:ascii="Times New Roman" w:hAnsi="Times New Roman"/>
          <w:b/>
          <w:lang w:val="pt-BR"/>
        </w:rPr>
        <w:t>º</w:t>
      </w:r>
      <w:r w:rsidRPr="00FD2589">
        <w:rPr>
          <w:rFonts w:ascii="Times New Roman" w:hAnsi="Times New Roman"/>
          <w:lang w:val="pt-BR"/>
        </w:rPr>
        <w:t xml:space="preserve"> Fica alterado o Art. </w:t>
      </w:r>
      <w:r w:rsidRPr="00FD2589">
        <w:rPr>
          <w:rFonts w:ascii="Times New Roman" w:hAnsi="Times New Roman"/>
          <w:lang w:val="pt-BR"/>
        </w:rPr>
        <w:t>2</w:t>
      </w:r>
      <w:r w:rsidRPr="00FD2589">
        <w:rPr>
          <w:rFonts w:ascii="Times New Roman" w:hAnsi="Times New Roman"/>
          <w:lang w:val="pt-BR"/>
        </w:rPr>
        <w:t>º, da Lei nº 2643/2017, de 10 de julho de 2017, passando a vigorar com a seguinte redação:</w:t>
      </w:r>
    </w:p>
    <w:p w:rsidR="00FD2589" w:rsidRPr="00FD2589" w:rsidRDefault="00FD2589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</w:p>
    <w:p w:rsidR="00495644" w:rsidRPr="00FD2589" w:rsidRDefault="00FD2589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  <w:r w:rsidRPr="00FD2589">
        <w:rPr>
          <w:rFonts w:ascii="Times New Roman" w:hAnsi="Times New Roman"/>
          <w:b/>
          <w:lang w:val="pt-BR"/>
        </w:rPr>
        <w:t>“</w:t>
      </w:r>
      <w:r w:rsidR="00495644" w:rsidRPr="00FD2589">
        <w:rPr>
          <w:rFonts w:ascii="Times New Roman" w:hAnsi="Times New Roman"/>
          <w:b/>
          <w:lang w:val="pt-BR"/>
        </w:rPr>
        <w:t>Art. 2º</w:t>
      </w:r>
      <w:r w:rsidR="00495644" w:rsidRPr="00FD2589">
        <w:rPr>
          <w:rFonts w:ascii="Times New Roman" w:hAnsi="Times New Roman"/>
          <w:lang w:val="pt-BR"/>
        </w:rPr>
        <w:t xml:space="preserve"> Fica o chefe do Poder Executivo autorizado a efetuar </w:t>
      </w:r>
      <w:r w:rsidR="006350DB">
        <w:rPr>
          <w:rFonts w:ascii="Times New Roman" w:hAnsi="Times New Roman"/>
          <w:lang w:val="pt-BR"/>
        </w:rPr>
        <w:t xml:space="preserve">a transferência de recursos </w:t>
      </w:r>
      <w:r w:rsidR="006350DB">
        <w:rPr>
          <w:rFonts w:ascii="Times New Roman" w:hAnsi="Times New Roman"/>
          <w:lang w:val="pt-BR"/>
        </w:rPr>
        <w:t>pela prestação do serviço</w:t>
      </w:r>
      <w:r w:rsidR="006350DB" w:rsidRPr="00FD2589">
        <w:rPr>
          <w:rFonts w:ascii="Times New Roman" w:hAnsi="Times New Roman"/>
          <w:lang w:val="pt-BR"/>
        </w:rPr>
        <w:t xml:space="preserve"> </w:t>
      </w:r>
      <w:r w:rsidR="006350DB">
        <w:rPr>
          <w:rFonts w:ascii="Times New Roman" w:hAnsi="Times New Roman"/>
          <w:lang w:val="pt-BR"/>
        </w:rPr>
        <w:t>de acolhimento de</w:t>
      </w:r>
      <w:r w:rsidR="00495644" w:rsidRPr="00FD2589">
        <w:rPr>
          <w:rFonts w:ascii="Times New Roman" w:hAnsi="Times New Roman"/>
          <w:lang w:val="pt-BR"/>
        </w:rPr>
        <w:t xml:space="preserve"> criança</w:t>
      </w:r>
      <w:r w:rsidR="006350DB">
        <w:rPr>
          <w:rFonts w:ascii="Times New Roman" w:hAnsi="Times New Roman"/>
          <w:lang w:val="pt-BR"/>
        </w:rPr>
        <w:t>s</w:t>
      </w:r>
      <w:r w:rsidR="00495644" w:rsidRPr="00FD2589">
        <w:rPr>
          <w:rFonts w:ascii="Times New Roman" w:hAnsi="Times New Roman"/>
          <w:lang w:val="pt-BR"/>
        </w:rPr>
        <w:t xml:space="preserve"> </w:t>
      </w:r>
      <w:r w:rsidR="006350DB">
        <w:rPr>
          <w:rFonts w:ascii="Times New Roman" w:hAnsi="Times New Roman"/>
          <w:lang w:val="pt-BR"/>
        </w:rPr>
        <w:t>e/</w:t>
      </w:r>
      <w:r w:rsidR="00495644" w:rsidRPr="00FD2589">
        <w:rPr>
          <w:rFonts w:ascii="Times New Roman" w:hAnsi="Times New Roman"/>
          <w:lang w:val="pt-BR"/>
        </w:rPr>
        <w:t>ou adolescente</w:t>
      </w:r>
      <w:r w:rsidR="006350DB">
        <w:rPr>
          <w:rFonts w:ascii="Times New Roman" w:hAnsi="Times New Roman"/>
          <w:lang w:val="pt-BR"/>
        </w:rPr>
        <w:t>s, nos termos em for pactuado a parceria</w:t>
      </w:r>
      <w:r w:rsidRPr="00FD2589">
        <w:rPr>
          <w:rFonts w:ascii="Times New Roman" w:hAnsi="Times New Roman"/>
          <w:lang w:val="pt-BR"/>
        </w:rPr>
        <w:t>”</w:t>
      </w:r>
      <w:r w:rsidR="00495644" w:rsidRPr="00FD2589">
        <w:rPr>
          <w:rFonts w:ascii="Times New Roman" w:hAnsi="Times New Roman"/>
          <w:lang w:val="pt-BR"/>
        </w:rPr>
        <w:t>.</w:t>
      </w:r>
    </w:p>
    <w:p w:rsidR="00FD2589" w:rsidRPr="00FD2589" w:rsidRDefault="00FD2589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</w:p>
    <w:p w:rsidR="00495644" w:rsidRPr="00FD2589" w:rsidRDefault="00495644" w:rsidP="00FD2589">
      <w:pPr>
        <w:ind w:firstLine="709"/>
        <w:jc w:val="both"/>
      </w:pPr>
      <w:r w:rsidRPr="00FD2589">
        <w:rPr>
          <w:b/>
          <w:bCs/>
        </w:rPr>
        <w:t>Art. 3º</w:t>
      </w:r>
      <w:r w:rsidRPr="00FD2589">
        <w:rPr>
          <w:bCs/>
        </w:rPr>
        <w:t xml:space="preserve"> </w:t>
      </w:r>
      <w:r w:rsidRPr="00FD2589">
        <w:t>Esta Lei entra em vigor na data de sua publicação.</w:t>
      </w:r>
    </w:p>
    <w:p w:rsidR="00FD2589" w:rsidRPr="00FD2589" w:rsidRDefault="00FD2589" w:rsidP="00FD2589">
      <w:pPr>
        <w:ind w:firstLine="709"/>
        <w:jc w:val="both"/>
      </w:pPr>
    </w:p>
    <w:p w:rsidR="00495644" w:rsidRPr="00FD2589" w:rsidRDefault="00FD2589" w:rsidP="00FD2589">
      <w:pPr>
        <w:pStyle w:val="Recuodecorpodetexto"/>
        <w:ind w:left="0" w:firstLine="709"/>
        <w:rPr>
          <w:rFonts w:ascii="Times New Roman" w:hAnsi="Times New Roman"/>
          <w:lang w:val="pt-BR"/>
        </w:rPr>
      </w:pPr>
      <w:r w:rsidRPr="00FD2589">
        <w:rPr>
          <w:rFonts w:ascii="Times New Roman" w:hAnsi="Times New Roman"/>
          <w:b/>
        </w:rPr>
        <w:t>Art. 4</w:t>
      </w:r>
      <w:r w:rsidR="00495644" w:rsidRPr="00FD2589">
        <w:rPr>
          <w:rFonts w:ascii="Times New Roman" w:hAnsi="Times New Roman"/>
          <w:b/>
        </w:rPr>
        <w:t>º</w:t>
      </w:r>
      <w:r w:rsidR="00495644" w:rsidRPr="00FD2589">
        <w:rPr>
          <w:rFonts w:ascii="Times New Roman" w:hAnsi="Times New Roman"/>
        </w:rPr>
        <w:t xml:space="preserve"> Revogam-se as disposições em contrário.</w:t>
      </w:r>
    </w:p>
    <w:p w:rsidR="00FD2589" w:rsidRPr="00FD2589" w:rsidRDefault="00FD2589" w:rsidP="00FD2589">
      <w:pPr>
        <w:pStyle w:val="TextosemFormata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95644" w:rsidRPr="00FD2589" w:rsidRDefault="00495644" w:rsidP="00495644">
      <w:pPr>
        <w:pStyle w:val="TextosemFormatao"/>
        <w:spacing w:before="120" w:after="120"/>
        <w:jc w:val="right"/>
        <w:rPr>
          <w:rFonts w:ascii="Times New Roman" w:hAnsi="Times New Roman"/>
          <w:sz w:val="24"/>
          <w:szCs w:val="24"/>
        </w:rPr>
      </w:pPr>
      <w:r w:rsidRPr="00FD2589">
        <w:rPr>
          <w:rFonts w:ascii="Times New Roman" w:hAnsi="Times New Roman"/>
          <w:sz w:val="24"/>
          <w:szCs w:val="24"/>
        </w:rPr>
        <w:t>Gabinete do Executivo Municipal, em 10 de julho de 2017.</w:t>
      </w:r>
    </w:p>
    <w:p w:rsidR="00495644" w:rsidRDefault="00495644" w:rsidP="00495644">
      <w:pPr>
        <w:jc w:val="center"/>
      </w:pPr>
    </w:p>
    <w:p w:rsidR="00FD2589" w:rsidRPr="00FD2589" w:rsidRDefault="00FD2589" w:rsidP="00495644">
      <w:pPr>
        <w:jc w:val="center"/>
      </w:pPr>
    </w:p>
    <w:p w:rsidR="00495644" w:rsidRPr="00FD2589" w:rsidRDefault="00495644" w:rsidP="00495644">
      <w:pPr>
        <w:jc w:val="center"/>
      </w:pPr>
    </w:p>
    <w:p w:rsidR="00495644" w:rsidRPr="00FD2589" w:rsidRDefault="00495644" w:rsidP="00FD2589">
      <w:pPr>
        <w:jc w:val="center"/>
        <w:rPr>
          <w:b/>
        </w:rPr>
      </w:pPr>
      <w:r w:rsidRPr="00FD2589">
        <w:rPr>
          <w:b/>
        </w:rPr>
        <w:t xml:space="preserve">SILVANO DE PARIZ </w:t>
      </w:r>
    </w:p>
    <w:p w:rsidR="00495644" w:rsidRPr="00FD2589" w:rsidRDefault="00FD2589" w:rsidP="00FD2589">
      <w:pPr>
        <w:jc w:val="center"/>
      </w:pPr>
      <w:r>
        <w:t>Prefeito</w:t>
      </w:r>
    </w:p>
    <w:p w:rsidR="00FD2589" w:rsidRDefault="00FD2589" w:rsidP="00495644">
      <w:pPr>
        <w:pStyle w:val="TextosemFormata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D2589" w:rsidRDefault="00FD2589" w:rsidP="00495644">
      <w:pPr>
        <w:pStyle w:val="TextosemFormata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E10AB" w:rsidRDefault="001E10AB"/>
    <w:sectPr w:rsidR="001E10AB" w:rsidSect="003C34F1">
      <w:pgSz w:w="11906" w:h="16838"/>
      <w:pgMar w:top="1418" w:right="1416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644"/>
    <w:rsid w:val="001E10AB"/>
    <w:rsid w:val="003C34F1"/>
    <w:rsid w:val="00495644"/>
    <w:rsid w:val="006350DB"/>
    <w:rsid w:val="00AF4B25"/>
    <w:rsid w:val="00E366C9"/>
    <w:rsid w:val="00F9092E"/>
    <w:rsid w:val="00FD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E9E44-64E5-4C25-8406-07271023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495644"/>
    <w:pPr>
      <w:ind w:left="4320"/>
      <w:jc w:val="both"/>
    </w:pPr>
    <w:rPr>
      <w:rFonts w:ascii="Arial" w:hAnsi="Arial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95644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xtosemFormatao">
    <w:name w:val="Plain Text"/>
    <w:basedOn w:val="Normal"/>
    <w:link w:val="TextosemFormataoChar"/>
    <w:unhideWhenUsed/>
    <w:rsid w:val="00495644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495644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66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66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448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3</cp:revision>
  <cp:lastPrinted>2021-04-29T19:38:00Z</cp:lastPrinted>
  <dcterms:created xsi:type="dcterms:W3CDTF">2021-04-29T12:16:00Z</dcterms:created>
  <dcterms:modified xsi:type="dcterms:W3CDTF">2021-04-29T19:38:00Z</dcterms:modified>
</cp:coreProperties>
</file>