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3BD" w:rsidRDefault="00AB6AD6" w:rsidP="00AB6AD6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COMISSÃO </w:t>
      </w:r>
      <w:r w:rsidR="003773BD" w:rsidRPr="00DD3A49">
        <w:rPr>
          <w:rFonts w:ascii="Arial" w:hAnsi="Arial" w:cs="Arial"/>
          <w:b/>
          <w:sz w:val="24"/>
          <w:szCs w:val="24"/>
        </w:rPr>
        <w:t>PERMANENTE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773BD" w:rsidRPr="00DD3A49">
        <w:rPr>
          <w:rFonts w:ascii="Arial" w:hAnsi="Arial" w:cs="Arial"/>
          <w:b/>
          <w:sz w:val="24"/>
          <w:szCs w:val="24"/>
        </w:rPr>
        <w:t>FI</w:t>
      </w:r>
      <w:r w:rsidR="003773BD">
        <w:rPr>
          <w:rFonts w:ascii="Arial" w:hAnsi="Arial" w:cs="Arial"/>
          <w:b/>
          <w:sz w:val="24"/>
          <w:szCs w:val="24"/>
        </w:rPr>
        <w:t>NANÇAS, ORÇAMENTOS E TRIBUTAÇÃO;</w:t>
      </w:r>
    </w:p>
    <w:p w:rsidR="003773BD" w:rsidRPr="00DD3A49" w:rsidRDefault="003773BD" w:rsidP="00AB6AD6">
      <w:pPr>
        <w:pStyle w:val="SemEspaamento"/>
        <w:ind w:left="720"/>
        <w:jc w:val="both"/>
        <w:rPr>
          <w:rFonts w:ascii="Arial" w:hAnsi="Arial" w:cs="Arial"/>
          <w:b/>
          <w:sz w:val="24"/>
          <w:szCs w:val="24"/>
        </w:rPr>
      </w:pPr>
    </w:p>
    <w:p w:rsidR="003773BD" w:rsidRPr="00DD3A49" w:rsidRDefault="003773BD" w:rsidP="003773BD">
      <w:pPr>
        <w:pStyle w:val="SemEspaamento"/>
        <w:jc w:val="both"/>
        <w:rPr>
          <w:rFonts w:ascii="Arial" w:hAnsi="Arial" w:cs="Arial"/>
          <w:b/>
          <w:sz w:val="24"/>
          <w:szCs w:val="24"/>
        </w:rPr>
      </w:pPr>
    </w:p>
    <w:p w:rsidR="003773BD" w:rsidRDefault="003773BD" w:rsidP="003773BD">
      <w:pPr>
        <w:pStyle w:val="SemEspaamento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PARECER Nº 0</w:t>
      </w:r>
      <w:r w:rsidR="00AB6AD6">
        <w:rPr>
          <w:rFonts w:ascii="Arial" w:hAnsi="Arial" w:cs="Arial"/>
          <w:b/>
          <w:sz w:val="24"/>
          <w:szCs w:val="24"/>
        </w:rPr>
        <w:t>16</w:t>
      </w:r>
      <w:r w:rsidRPr="00DD3A49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2019</w:t>
      </w:r>
      <w:r w:rsidR="00AB6AD6">
        <w:rPr>
          <w:rFonts w:ascii="Arial" w:hAnsi="Arial" w:cs="Arial"/>
          <w:b/>
          <w:sz w:val="24"/>
          <w:szCs w:val="24"/>
        </w:rPr>
        <w:t>/CPFOT</w:t>
      </w:r>
      <w:r w:rsidRPr="00DD3A49">
        <w:rPr>
          <w:rFonts w:ascii="Arial" w:hAnsi="Arial" w:cs="Arial"/>
          <w:b/>
          <w:sz w:val="24"/>
          <w:szCs w:val="24"/>
        </w:rPr>
        <w:tab/>
      </w:r>
    </w:p>
    <w:p w:rsidR="003773BD" w:rsidRPr="00DD3A49" w:rsidRDefault="003773BD" w:rsidP="003773BD">
      <w:pPr>
        <w:pStyle w:val="SemEspaamento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3773BD" w:rsidRPr="00DD3A49" w:rsidRDefault="003773BD" w:rsidP="003773BD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3773BD" w:rsidRPr="00DD3A49" w:rsidRDefault="003773BD" w:rsidP="003773BD">
      <w:pPr>
        <w:pStyle w:val="SemEspaamento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PARTE INTERESSADA</w:t>
      </w:r>
      <w:r w:rsidRPr="00DD3A49">
        <w:rPr>
          <w:rFonts w:ascii="Arial" w:hAnsi="Arial" w:cs="Arial"/>
          <w:sz w:val="24"/>
          <w:szCs w:val="24"/>
        </w:rPr>
        <w:t xml:space="preserve">: </w:t>
      </w:r>
      <w:r w:rsidRPr="00DD3A49">
        <w:rPr>
          <w:rFonts w:ascii="Arial" w:hAnsi="Arial" w:cs="Arial"/>
          <w:b/>
          <w:sz w:val="24"/>
          <w:szCs w:val="24"/>
        </w:rPr>
        <w:t>MUNICÍPIO DE OURILÂNDIA DO NORTE.</w:t>
      </w:r>
    </w:p>
    <w:p w:rsidR="003773BD" w:rsidRDefault="003773BD" w:rsidP="003773BD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281C3D" w:rsidRDefault="00281C3D" w:rsidP="003773BD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3773BD" w:rsidRPr="00DD3A49" w:rsidRDefault="003773BD" w:rsidP="003773BD">
      <w:pPr>
        <w:pStyle w:val="SemEspaamento"/>
        <w:rPr>
          <w:rFonts w:ascii="Arial" w:hAnsi="Arial" w:cs="Arial"/>
          <w:b/>
          <w:sz w:val="24"/>
          <w:szCs w:val="24"/>
        </w:rPr>
      </w:pPr>
    </w:p>
    <w:p w:rsidR="003773BD" w:rsidRPr="00DD3A49" w:rsidRDefault="003773BD" w:rsidP="003773BD">
      <w:pPr>
        <w:ind w:left="0"/>
        <w:rPr>
          <w:rFonts w:ascii="Arial" w:hAnsi="Arial" w:cs="Arial"/>
          <w:b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 xml:space="preserve">OBJETO: PROJETO DE LEI Nº </w:t>
      </w:r>
      <w:r w:rsidR="00AB6AD6">
        <w:rPr>
          <w:rFonts w:ascii="Arial" w:hAnsi="Arial" w:cs="Arial"/>
          <w:b/>
          <w:sz w:val="24"/>
          <w:szCs w:val="24"/>
        </w:rPr>
        <w:t>0</w:t>
      </w:r>
      <w:r w:rsidR="00FF35F9">
        <w:rPr>
          <w:rFonts w:ascii="Arial" w:hAnsi="Arial" w:cs="Arial"/>
          <w:b/>
          <w:sz w:val="24"/>
          <w:szCs w:val="24"/>
        </w:rPr>
        <w:t>13</w:t>
      </w:r>
      <w:r w:rsidRPr="00DD3A49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2019</w:t>
      </w:r>
      <w:r w:rsidRPr="00DD3A49">
        <w:rPr>
          <w:rFonts w:ascii="Arial" w:hAnsi="Arial" w:cs="Arial"/>
          <w:b/>
          <w:sz w:val="24"/>
          <w:szCs w:val="24"/>
        </w:rPr>
        <w:t xml:space="preserve"> –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F35F9">
        <w:rPr>
          <w:rFonts w:ascii="Arial" w:hAnsi="Arial" w:cs="Arial"/>
          <w:b/>
          <w:sz w:val="24"/>
          <w:szCs w:val="24"/>
        </w:rPr>
        <w:t>Dispõe sobre as Diretrizes Orçamentárias para o exercício financeiro de 2020</w:t>
      </w:r>
      <w:r>
        <w:rPr>
          <w:rFonts w:ascii="Arial" w:hAnsi="Arial" w:cs="Arial"/>
          <w:b/>
          <w:sz w:val="24"/>
          <w:szCs w:val="24"/>
        </w:rPr>
        <w:t xml:space="preserve"> e dá ou</w:t>
      </w:r>
      <w:r w:rsidRPr="00DD3A49">
        <w:rPr>
          <w:rFonts w:ascii="Arial" w:hAnsi="Arial" w:cs="Arial"/>
          <w:b/>
          <w:sz w:val="24"/>
          <w:szCs w:val="24"/>
        </w:rPr>
        <w:t>tras providências.</w:t>
      </w:r>
    </w:p>
    <w:p w:rsidR="003773BD" w:rsidRPr="00DD3A49" w:rsidRDefault="003773BD" w:rsidP="003773BD">
      <w:pPr>
        <w:ind w:left="0"/>
        <w:rPr>
          <w:rFonts w:ascii="Arial" w:hAnsi="Arial" w:cs="Arial"/>
          <w:b/>
          <w:sz w:val="24"/>
          <w:szCs w:val="24"/>
        </w:rPr>
      </w:pPr>
    </w:p>
    <w:p w:rsidR="003773BD" w:rsidRPr="00DD3A49" w:rsidRDefault="003773BD" w:rsidP="003773BD">
      <w:pPr>
        <w:ind w:left="0"/>
        <w:rPr>
          <w:rFonts w:ascii="Arial" w:hAnsi="Arial" w:cs="Arial"/>
          <w:b/>
          <w:sz w:val="24"/>
          <w:szCs w:val="24"/>
        </w:rPr>
      </w:pPr>
    </w:p>
    <w:p w:rsidR="003773BD" w:rsidRDefault="003773BD" w:rsidP="003773BD">
      <w:pPr>
        <w:ind w:left="0"/>
        <w:rPr>
          <w:rFonts w:ascii="Arial" w:hAnsi="Arial" w:cs="Arial"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>EXAME:</w:t>
      </w:r>
      <w:r w:rsidRPr="00DD3A4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O Projeto de Lei </w:t>
      </w:r>
      <w:r w:rsidR="00FF35F9">
        <w:rPr>
          <w:rFonts w:ascii="Arial" w:hAnsi="Arial" w:cs="Arial"/>
          <w:sz w:val="24"/>
          <w:szCs w:val="24"/>
        </w:rPr>
        <w:t xml:space="preserve">013/2019 foi analisado por esta comissão </w:t>
      </w:r>
      <w:r w:rsidR="004D1329">
        <w:rPr>
          <w:rFonts w:ascii="Arial" w:hAnsi="Arial" w:cs="Arial"/>
          <w:sz w:val="24"/>
          <w:szCs w:val="24"/>
        </w:rPr>
        <w:t>a qual recepcionou</w:t>
      </w:r>
      <w:r w:rsidR="00B76C97">
        <w:rPr>
          <w:rFonts w:ascii="Arial" w:hAnsi="Arial" w:cs="Arial"/>
          <w:sz w:val="24"/>
          <w:szCs w:val="24"/>
        </w:rPr>
        <w:t xml:space="preserve"> a</w:t>
      </w:r>
      <w:r w:rsidR="00A01885">
        <w:rPr>
          <w:rFonts w:ascii="Arial" w:hAnsi="Arial" w:cs="Arial"/>
          <w:sz w:val="24"/>
          <w:szCs w:val="24"/>
        </w:rPr>
        <w:t xml:space="preserve"> emenda</w:t>
      </w:r>
      <w:r w:rsidR="00B76C97">
        <w:rPr>
          <w:rFonts w:ascii="Arial" w:hAnsi="Arial" w:cs="Arial"/>
          <w:sz w:val="24"/>
          <w:szCs w:val="24"/>
        </w:rPr>
        <w:t xml:space="preserve"> modificativa nº </w:t>
      </w:r>
      <w:r w:rsidR="000974C1">
        <w:rPr>
          <w:rFonts w:ascii="Arial" w:hAnsi="Arial" w:cs="Arial"/>
          <w:sz w:val="24"/>
          <w:szCs w:val="24"/>
        </w:rPr>
        <w:t>003</w:t>
      </w:r>
      <w:r w:rsidR="00E464E0">
        <w:rPr>
          <w:rFonts w:ascii="Arial" w:hAnsi="Arial" w:cs="Arial"/>
          <w:sz w:val="24"/>
          <w:szCs w:val="24"/>
        </w:rPr>
        <w:t>/</w:t>
      </w:r>
      <w:r w:rsidR="000974C1">
        <w:rPr>
          <w:rFonts w:ascii="Arial" w:hAnsi="Arial" w:cs="Arial"/>
          <w:sz w:val="24"/>
          <w:szCs w:val="24"/>
        </w:rPr>
        <w:t>2019</w:t>
      </w:r>
      <w:r w:rsidR="00A01885">
        <w:rPr>
          <w:rFonts w:ascii="Arial" w:hAnsi="Arial" w:cs="Arial"/>
          <w:sz w:val="24"/>
          <w:szCs w:val="24"/>
        </w:rPr>
        <w:t xml:space="preserve"> que propõe diversas alterações em projetos atividades e abre novos projetos sem alterar o valor total orçado pelo Poder Executivo, assim dentro da legalidade</w:t>
      </w:r>
      <w:r w:rsidR="004D1329">
        <w:rPr>
          <w:rFonts w:ascii="Arial" w:hAnsi="Arial" w:cs="Arial"/>
          <w:sz w:val="24"/>
          <w:szCs w:val="24"/>
        </w:rPr>
        <w:t xml:space="preserve"> e constitucionalidade</w:t>
      </w:r>
      <w:r w:rsidR="000974C1">
        <w:rPr>
          <w:rFonts w:ascii="Arial" w:hAnsi="Arial" w:cs="Arial"/>
          <w:sz w:val="24"/>
          <w:szCs w:val="24"/>
        </w:rPr>
        <w:t>.</w:t>
      </w:r>
    </w:p>
    <w:p w:rsidR="003773BD" w:rsidRPr="00DD3A49" w:rsidRDefault="003773BD" w:rsidP="003773BD">
      <w:pPr>
        <w:ind w:left="0"/>
        <w:rPr>
          <w:rFonts w:ascii="Arial" w:hAnsi="Arial" w:cs="Arial"/>
          <w:sz w:val="24"/>
          <w:szCs w:val="24"/>
        </w:rPr>
      </w:pPr>
    </w:p>
    <w:p w:rsidR="003773BD" w:rsidRDefault="003773BD" w:rsidP="003773BD">
      <w:pPr>
        <w:ind w:left="0"/>
        <w:rPr>
          <w:rFonts w:ascii="Arial" w:hAnsi="Arial" w:cs="Arial"/>
          <w:i/>
          <w:sz w:val="24"/>
          <w:szCs w:val="24"/>
        </w:rPr>
      </w:pPr>
      <w:r w:rsidRPr="00DD3A49">
        <w:rPr>
          <w:rFonts w:ascii="Arial" w:hAnsi="Arial" w:cs="Arial"/>
          <w:b/>
          <w:sz w:val="24"/>
          <w:szCs w:val="24"/>
        </w:rPr>
        <w:t xml:space="preserve">VOTO DO RELATOR DA MATÉRIA: </w:t>
      </w:r>
      <w:r w:rsidR="00A01885">
        <w:rPr>
          <w:rFonts w:ascii="Arial" w:hAnsi="Arial" w:cs="Arial"/>
          <w:sz w:val="24"/>
          <w:szCs w:val="24"/>
        </w:rPr>
        <w:t>Diante o exposto este</w:t>
      </w:r>
      <w:r w:rsidRPr="00DD3A49">
        <w:rPr>
          <w:rFonts w:ascii="Arial" w:hAnsi="Arial" w:cs="Arial"/>
          <w:sz w:val="24"/>
          <w:szCs w:val="24"/>
        </w:rPr>
        <w:t xml:space="preserve"> relator</w:t>
      </w:r>
      <w:r w:rsidR="00A01885">
        <w:rPr>
          <w:rFonts w:ascii="Arial" w:hAnsi="Arial" w:cs="Arial"/>
          <w:sz w:val="24"/>
          <w:szCs w:val="24"/>
        </w:rPr>
        <w:t xml:space="preserve"> se manifesta pelo seguimento do Projeto para primeira discussão em plenário</w:t>
      </w:r>
      <w:r w:rsidR="00546633">
        <w:rPr>
          <w:rFonts w:ascii="Arial" w:hAnsi="Arial" w:cs="Arial"/>
          <w:sz w:val="24"/>
          <w:szCs w:val="24"/>
        </w:rPr>
        <w:t>,</w:t>
      </w:r>
      <w:r w:rsidR="00A01885">
        <w:rPr>
          <w:rFonts w:ascii="Arial" w:hAnsi="Arial" w:cs="Arial"/>
          <w:sz w:val="24"/>
          <w:szCs w:val="24"/>
        </w:rPr>
        <w:t xml:space="preserve"> recomendando a aprovação da emenda modificativa nº 003/2019</w:t>
      </w:r>
      <w:r w:rsidRPr="00DD3A49">
        <w:rPr>
          <w:rFonts w:ascii="Arial" w:hAnsi="Arial" w:cs="Arial"/>
          <w:i/>
          <w:sz w:val="24"/>
          <w:szCs w:val="24"/>
        </w:rPr>
        <w:t>.</w:t>
      </w:r>
    </w:p>
    <w:p w:rsidR="003773BD" w:rsidRDefault="003773BD" w:rsidP="003773BD">
      <w:pPr>
        <w:ind w:left="0"/>
        <w:rPr>
          <w:rFonts w:ascii="Arial" w:hAnsi="Arial" w:cs="Arial"/>
          <w:i/>
          <w:sz w:val="24"/>
          <w:szCs w:val="24"/>
        </w:rPr>
      </w:pPr>
    </w:p>
    <w:p w:rsidR="003773BD" w:rsidRDefault="003773BD" w:rsidP="003773BD">
      <w:pPr>
        <w:ind w:left="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D3A49">
        <w:rPr>
          <w:rFonts w:ascii="Arial" w:hAnsi="Arial" w:cs="Arial"/>
          <w:sz w:val="24"/>
          <w:szCs w:val="24"/>
        </w:rPr>
        <w:t xml:space="preserve">Sala das comissões, </w:t>
      </w:r>
      <w:r w:rsidR="00281C3D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</w:t>
      </w:r>
      <w:r w:rsidRPr="00DD3A49">
        <w:rPr>
          <w:rFonts w:ascii="Arial" w:hAnsi="Arial" w:cs="Arial"/>
          <w:sz w:val="24"/>
          <w:szCs w:val="24"/>
        </w:rPr>
        <w:t xml:space="preserve">de </w:t>
      </w:r>
      <w:r w:rsidR="00281C3D">
        <w:rPr>
          <w:rFonts w:ascii="Arial" w:hAnsi="Arial" w:cs="Arial"/>
          <w:sz w:val="24"/>
          <w:szCs w:val="24"/>
        </w:rPr>
        <w:t>junho</w:t>
      </w:r>
      <w:r w:rsidRPr="00DD3A4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3A49">
        <w:rPr>
          <w:rFonts w:ascii="Arial" w:hAnsi="Arial" w:cs="Arial"/>
          <w:sz w:val="24"/>
          <w:szCs w:val="24"/>
        </w:rPr>
        <w:t>de</w:t>
      </w:r>
      <w:proofErr w:type="spellEnd"/>
      <w:r w:rsidRPr="00DD3A4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2019</w:t>
      </w:r>
      <w:r w:rsidRPr="00DD3A49">
        <w:rPr>
          <w:rFonts w:ascii="Arial" w:hAnsi="Arial" w:cs="Arial"/>
          <w:sz w:val="24"/>
          <w:szCs w:val="24"/>
        </w:rPr>
        <w:t>.</w:t>
      </w:r>
    </w:p>
    <w:p w:rsidR="003773BD" w:rsidRPr="00DD3A49" w:rsidRDefault="003773BD" w:rsidP="003773BD">
      <w:pPr>
        <w:ind w:left="0"/>
        <w:jc w:val="right"/>
        <w:rPr>
          <w:rFonts w:ascii="Arial" w:hAnsi="Arial" w:cs="Arial"/>
          <w:sz w:val="24"/>
          <w:szCs w:val="24"/>
        </w:rPr>
      </w:pPr>
    </w:p>
    <w:p w:rsidR="003773BD" w:rsidRPr="00DD3A49" w:rsidRDefault="003773BD" w:rsidP="003773BD">
      <w:pPr>
        <w:pStyle w:val="SemEspaamento"/>
        <w:rPr>
          <w:rFonts w:ascii="Arial" w:hAnsi="Arial" w:cs="Arial"/>
          <w:b/>
          <w:sz w:val="24"/>
          <w:szCs w:val="24"/>
        </w:rPr>
      </w:pPr>
    </w:p>
    <w:tbl>
      <w:tblPr>
        <w:tblW w:w="528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8"/>
        <w:gridCol w:w="2436"/>
        <w:gridCol w:w="2110"/>
        <w:gridCol w:w="11"/>
      </w:tblGrid>
      <w:tr w:rsidR="003773BD" w:rsidRPr="00DD3A49" w:rsidTr="005A221F">
        <w:trPr>
          <w:gridAfter w:val="1"/>
          <w:wAfter w:w="6" w:type="pct"/>
          <w:trHeight w:val="160"/>
        </w:trPr>
        <w:tc>
          <w:tcPr>
            <w:tcW w:w="4994" w:type="pct"/>
            <w:gridSpan w:val="3"/>
            <w:tcBorders>
              <w:right w:val="double" w:sz="4" w:space="0" w:color="auto"/>
            </w:tcBorders>
            <w:vAlign w:val="center"/>
          </w:tcPr>
          <w:p w:rsidR="003773BD" w:rsidRPr="00DD3A49" w:rsidRDefault="003773BD" w:rsidP="005A221F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QUADRO DE ASSINATURAS E VOTOS DOS MEMBROS DAS COMISSÕES</w:t>
            </w:r>
          </w:p>
        </w:tc>
      </w:tr>
      <w:tr w:rsidR="003773BD" w:rsidRPr="00DD3A49" w:rsidTr="005A221F">
        <w:trPr>
          <w:trHeight w:val="680"/>
        </w:trPr>
        <w:tc>
          <w:tcPr>
            <w:tcW w:w="2620" w:type="pct"/>
            <w:vAlign w:val="center"/>
          </w:tcPr>
          <w:p w:rsidR="003773BD" w:rsidRPr="00A0349A" w:rsidRDefault="003773BD" w:rsidP="005A221F">
            <w:pPr>
              <w:ind w:lef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0349A">
              <w:rPr>
                <w:rFonts w:ascii="Arial" w:hAnsi="Arial" w:cs="Arial"/>
                <w:b/>
                <w:sz w:val="24"/>
                <w:szCs w:val="24"/>
              </w:rPr>
              <w:t>FINANÇAS, ORÇAMENTOS E TRIBUTAÇÃO</w:t>
            </w:r>
            <w:r w:rsidRPr="00A0349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72" w:type="pct"/>
          </w:tcPr>
          <w:p w:rsidR="003773BD" w:rsidRPr="00DD3A49" w:rsidRDefault="003773BD" w:rsidP="005A221F">
            <w:pPr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 xml:space="preserve">FAVORÁVEL ÀS CONCLUSÕES </w:t>
            </w:r>
          </w:p>
        </w:tc>
        <w:tc>
          <w:tcPr>
            <w:tcW w:w="1108" w:type="pct"/>
            <w:gridSpan w:val="2"/>
          </w:tcPr>
          <w:p w:rsidR="003773BD" w:rsidRPr="00DD3A49" w:rsidRDefault="003773BD" w:rsidP="005A221F">
            <w:pPr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DD3A49">
              <w:rPr>
                <w:rFonts w:ascii="Arial" w:hAnsi="Arial" w:cs="Arial"/>
                <w:b/>
                <w:sz w:val="24"/>
                <w:szCs w:val="24"/>
              </w:rPr>
              <w:t>CONTRÁRIO ÀS CONCLUSÕES</w:t>
            </w:r>
          </w:p>
        </w:tc>
      </w:tr>
      <w:tr w:rsidR="003773BD" w:rsidRPr="00DD3A49" w:rsidTr="005A221F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773BD" w:rsidRPr="004B2A49" w:rsidRDefault="003773BD" w:rsidP="005A221F">
            <w:pPr>
              <w:ind w:left="0"/>
              <w:rPr>
                <w:rFonts w:ascii="Arial" w:hAnsi="Arial" w:cs="Arial"/>
                <w:sz w:val="24"/>
              </w:rPr>
            </w:pPr>
            <w:r w:rsidRPr="004B2A49">
              <w:rPr>
                <w:rFonts w:ascii="Arial" w:hAnsi="Arial" w:cs="Arial"/>
                <w:sz w:val="24"/>
              </w:rPr>
              <w:t>Presidente:  Renivaldo Martins Nunes-PSB</w:t>
            </w:r>
          </w:p>
        </w:tc>
        <w:tc>
          <w:tcPr>
            <w:tcW w:w="1272" w:type="pct"/>
          </w:tcPr>
          <w:p w:rsidR="003773BD" w:rsidRPr="00FC3411" w:rsidRDefault="003773BD" w:rsidP="005A221F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3773BD" w:rsidRPr="00FC3411" w:rsidRDefault="003773BD" w:rsidP="005A221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73BD" w:rsidRPr="00DD3A49" w:rsidTr="005A221F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773BD" w:rsidRPr="004B2A49" w:rsidRDefault="003773BD" w:rsidP="005A221F">
            <w:pPr>
              <w:ind w:left="0"/>
              <w:rPr>
                <w:rFonts w:ascii="Arial" w:hAnsi="Arial" w:cs="Arial"/>
                <w:sz w:val="24"/>
              </w:rPr>
            </w:pPr>
            <w:r w:rsidRPr="004B2A49">
              <w:rPr>
                <w:rFonts w:ascii="Arial" w:hAnsi="Arial" w:cs="Arial"/>
                <w:sz w:val="24"/>
              </w:rPr>
              <w:t>Vice-Presidente: Deuseval Borges Ribeiro-PSDB</w:t>
            </w:r>
          </w:p>
        </w:tc>
        <w:tc>
          <w:tcPr>
            <w:tcW w:w="1272" w:type="pct"/>
          </w:tcPr>
          <w:p w:rsidR="003773BD" w:rsidRPr="00FC3411" w:rsidRDefault="003773BD" w:rsidP="005A221F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3773BD" w:rsidRPr="00FC3411" w:rsidRDefault="003773BD" w:rsidP="005A221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73BD" w:rsidRPr="00DD3A49" w:rsidTr="005A221F">
        <w:trPr>
          <w:trHeight w:val="680"/>
        </w:trPr>
        <w:tc>
          <w:tcPr>
            <w:tcW w:w="262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773BD" w:rsidRPr="004B2A49" w:rsidRDefault="003773BD" w:rsidP="005A221F">
            <w:pPr>
              <w:ind w:left="0"/>
              <w:rPr>
                <w:rFonts w:ascii="Arial" w:hAnsi="Arial" w:cs="Arial"/>
                <w:sz w:val="24"/>
              </w:rPr>
            </w:pPr>
            <w:r w:rsidRPr="004B2A49">
              <w:rPr>
                <w:rFonts w:ascii="Arial" w:hAnsi="Arial" w:cs="Arial"/>
                <w:sz w:val="24"/>
              </w:rPr>
              <w:t>Relator: Dênis Alves dos Santos-DEM</w:t>
            </w:r>
          </w:p>
        </w:tc>
        <w:tc>
          <w:tcPr>
            <w:tcW w:w="1272" w:type="pct"/>
          </w:tcPr>
          <w:p w:rsidR="003773BD" w:rsidRPr="00FC3411" w:rsidRDefault="003773BD" w:rsidP="005A221F">
            <w:pPr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8" w:type="pct"/>
            <w:gridSpan w:val="2"/>
          </w:tcPr>
          <w:p w:rsidR="003773BD" w:rsidRPr="00FC3411" w:rsidRDefault="003773BD" w:rsidP="005A221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81C3D" w:rsidRDefault="00281C3D" w:rsidP="003773BD">
      <w:pPr>
        <w:rPr>
          <w:b/>
          <w:sz w:val="24"/>
          <w:szCs w:val="24"/>
          <w:u w:val="single"/>
        </w:rPr>
      </w:pPr>
    </w:p>
    <w:p w:rsidR="003773BD" w:rsidRPr="00EB72D7" w:rsidRDefault="003773BD" w:rsidP="003773BD">
      <w:pPr>
        <w:rPr>
          <w:b/>
          <w:sz w:val="24"/>
          <w:szCs w:val="24"/>
          <w:u w:val="single"/>
        </w:rPr>
      </w:pPr>
      <w:r w:rsidRPr="00EB72D7">
        <w:rPr>
          <w:b/>
          <w:sz w:val="24"/>
          <w:szCs w:val="24"/>
          <w:u w:val="single"/>
        </w:rPr>
        <w:t xml:space="preserve">RESULTADO DA VOTAÇÃO NA COMISSÃO: APROVADO OS VOTOS DOS RELATORES </w:t>
      </w:r>
    </w:p>
    <w:p w:rsidR="003773BD" w:rsidRDefault="003773BD" w:rsidP="003773BD"/>
    <w:p w:rsidR="003773BD" w:rsidRDefault="003773BD" w:rsidP="003773BD"/>
    <w:p w:rsidR="003773BD" w:rsidRDefault="003773BD" w:rsidP="003773BD"/>
    <w:p w:rsidR="00857AAD" w:rsidRDefault="00546633"/>
    <w:sectPr w:rsidR="00857AAD" w:rsidSect="006D6EA0">
      <w:headerReference w:type="default" r:id="rId5"/>
      <w:pgSz w:w="11906" w:h="16838"/>
      <w:pgMar w:top="709" w:right="1133" w:bottom="1135" w:left="1701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3E1" w:rsidRDefault="00546633" w:rsidP="005441AA">
    <w:pPr>
      <w:pStyle w:val="SemEspaamento"/>
      <w:jc w:val="center"/>
    </w:pPr>
    <w:r>
      <w:object w:dxaOrig="4411" w:dyaOrig="3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1.5pt;height:45pt" o:ole="">
          <v:imagedata r:id="rId1" o:title=""/>
        </v:shape>
        <o:OLEObject Type="Embed" ProgID="PBrush" ShapeID="_x0000_i1025" DrawAspect="Content" ObjectID="_1621838486" r:id="rId2"/>
      </w:object>
    </w:r>
  </w:p>
  <w:p w:rsidR="006543E1" w:rsidRDefault="00546633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6543E1" w:rsidRDefault="00546633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CAMARA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6543E1" w:rsidRPr="006042ED" w:rsidRDefault="00546633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CNPJ: 34.682.385/0001-36</w:t>
    </w:r>
  </w:p>
  <w:p w:rsidR="006543E1" w:rsidRPr="006042ED" w:rsidRDefault="00546633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 xml:space="preserve">Av. das Nações n.º 3326 - CEP 68390000     -     Ourilândia do Norte     -    </w:t>
    </w:r>
    <w:proofErr w:type="gramStart"/>
    <w:r w:rsidRPr="006042ED">
      <w:rPr>
        <w:rFonts w:ascii="Aardvark" w:hAnsi="Aardvark"/>
        <w:b/>
        <w:sz w:val="18"/>
        <w:szCs w:val="18"/>
      </w:rPr>
      <w:t>Pará  -</w:t>
    </w:r>
    <w:proofErr w:type="gramEnd"/>
    <w:r w:rsidRPr="006042ED">
      <w:rPr>
        <w:rFonts w:ascii="Aardvark" w:hAnsi="Aardvark"/>
        <w:b/>
        <w:sz w:val="18"/>
        <w:szCs w:val="18"/>
      </w:rPr>
      <w:t xml:space="preserve"> </w:t>
    </w:r>
    <w:r w:rsidRPr="006042ED">
      <w:rPr>
        <w:rFonts w:ascii="Aardvark" w:hAnsi="Aardvark"/>
        <w:b/>
        <w:sz w:val="18"/>
        <w:szCs w:val="18"/>
      </w:rPr>
      <w:sym w:font="Wingdings" w:char="F028"/>
    </w:r>
    <w:r w:rsidRPr="006042ED">
      <w:rPr>
        <w:rFonts w:ascii="Aardvark" w:hAnsi="Aardvark"/>
        <w:b/>
        <w:sz w:val="18"/>
        <w:szCs w:val="18"/>
      </w:rPr>
      <w:t>434-1176-1976</w:t>
    </w:r>
  </w:p>
  <w:p w:rsidR="006543E1" w:rsidRPr="006042ED" w:rsidRDefault="00546633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camaraourilandia@hotmail.com</w:t>
    </w:r>
  </w:p>
  <w:p w:rsidR="006543E1" w:rsidRPr="006042ED" w:rsidRDefault="00546633" w:rsidP="005441AA">
    <w:pPr>
      <w:pStyle w:val="SemEspaamento"/>
      <w:jc w:val="center"/>
      <w:rPr>
        <w:sz w:val="18"/>
        <w:szCs w:val="18"/>
      </w:rPr>
    </w:pPr>
    <w:r>
      <w:rPr>
        <w:rFonts w:ascii="Aardvark" w:hAnsi="Aardvark"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B4CD8B" wp14:editId="503E3306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3E89BC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" strokeweight=".25pt">
              <v:stroke startarrowwidth="narrow" startarrowlength="short" endarrowwidth="narrow" endarrowlength="short"/>
            </v:line>
          </w:pict>
        </mc:Fallback>
      </mc:AlternateContent>
    </w:r>
  </w:p>
  <w:p w:rsidR="006543E1" w:rsidRPr="006042ED" w:rsidRDefault="00546633" w:rsidP="005441AA">
    <w:pPr>
      <w:pStyle w:val="SemEspaamento"/>
      <w:jc w:val="center"/>
      <w:rPr>
        <w:sz w:val="18"/>
        <w:szCs w:val="18"/>
      </w:rPr>
    </w:pPr>
    <w:r w:rsidRPr="006042ED">
      <w:rPr>
        <w:sz w:val="18"/>
        <w:szCs w:val="18"/>
      </w:rPr>
      <w:t>PODER LEGISLATIVO</w:t>
    </w:r>
  </w:p>
  <w:p w:rsidR="006543E1" w:rsidRDefault="0054663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757CD0"/>
    <w:multiLevelType w:val="hybridMultilevel"/>
    <w:tmpl w:val="5EC08952"/>
    <w:lvl w:ilvl="0" w:tplc="0CDCB0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3BD"/>
    <w:rsid w:val="000974C1"/>
    <w:rsid w:val="00121ABF"/>
    <w:rsid w:val="00281C3D"/>
    <w:rsid w:val="003773BD"/>
    <w:rsid w:val="004D1329"/>
    <w:rsid w:val="00546633"/>
    <w:rsid w:val="007853D5"/>
    <w:rsid w:val="00974A8C"/>
    <w:rsid w:val="009957E3"/>
    <w:rsid w:val="00A01885"/>
    <w:rsid w:val="00AB6AD6"/>
    <w:rsid w:val="00B76C97"/>
    <w:rsid w:val="00D654FA"/>
    <w:rsid w:val="00E464E0"/>
    <w:rsid w:val="00EA0E1C"/>
    <w:rsid w:val="00EB1723"/>
    <w:rsid w:val="00FF35F9"/>
    <w:rsid w:val="00FF5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968AA6-D62E-427D-8826-69D26799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3BD"/>
    <w:pPr>
      <w:spacing w:after="0" w:line="240" w:lineRule="auto"/>
      <w:ind w:left="737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3773B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3773BD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3773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73BD"/>
  </w:style>
  <w:style w:type="paragraph" w:styleId="Textodebalo">
    <w:name w:val="Balloon Text"/>
    <w:basedOn w:val="Normal"/>
    <w:link w:val="TextodebaloChar"/>
    <w:uiPriority w:val="99"/>
    <w:semiHidden/>
    <w:unhideWhenUsed/>
    <w:rsid w:val="0054663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66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7</cp:revision>
  <cp:lastPrinted>2019-06-12T12:55:00Z</cp:lastPrinted>
  <dcterms:created xsi:type="dcterms:W3CDTF">2019-06-12T11:21:00Z</dcterms:created>
  <dcterms:modified xsi:type="dcterms:W3CDTF">2019-06-12T12:55:00Z</dcterms:modified>
</cp:coreProperties>
</file>