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003" w:rsidRPr="00E52D58" w:rsidRDefault="00BA1300" w:rsidP="00E52D5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52D58">
        <w:rPr>
          <w:rFonts w:ascii="Times New Roman" w:hAnsi="Times New Roman" w:cs="Times New Roman"/>
          <w:b/>
          <w:sz w:val="28"/>
          <w:szCs w:val="28"/>
        </w:rPr>
        <w:t>ATA DA 1</w:t>
      </w:r>
      <w:r w:rsidR="004B681C" w:rsidRPr="00E52D58">
        <w:rPr>
          <w:rFonts w:ascii="Times New Roman" w:hAnsi="Times New Roman" w:cs="Times New Roman"/>
          <w:b/>
          <w:sz w:val="28"/>
          <w:szCs w:val="28"/>
        </w:rPr>
        <w:t>9</w:t>
      </w:r>
      <w:r w:rsidR="00543BA8" w:rsidRPr="00E52D58">
        <w:rPr>
          <w:rFonts w:ascii="Times New Roman" w:hAnsi="Times New Roman" w:cs="Times New Roman"/>
          <w:b/>
          <w:sz w:val="28"/>
          <w:szCs w:val="28"/>
        </w:rPr>
        <w:t xml:space="preserve">ª (Décima </w:t>
      </w:r>
      <w:r w:rsidR="004B681C" w:rsidRPr="00E52D58">
        <w:rPr>
          <w:rFonts w:ascii="Times New Roman" w:hAnsi="Times New Roman" w:cs="Times New Roman"/>
          <w:b/>
          <w:sz w:val="28"/>
          <w:szCs w:val="28"/>
        </w:rPr>
        <w:t>Non</w:t>
      </w:r>
      <w:r w:rsidR="00EE4003" w:rsidRPr="00E52D58">
        <w:rPr>
          <w:rFonts w:ascii="Times New Roman" w:hAnsi="Times New Roman" w:cs="Times New Roman"/>
          <w:b/>
          <w:sz w:val="28"/>
          <w:szCs w:val="28"/>
        </w:rPr>
        <w:t>a) SESSÃO PLENÁRIA DA 2ª (SEGUNDA) SESSÃO LEGISLATIVA DA 6ª (SEXTA) LEGISLATURA DE TANQUE DO PIAUÍ ESTADO DO PIAUÍ DO ANO DE 2018.</w:t>
      </w:r>
    </w:p>
    <w:p w:rsidR="00EE4003" w:rsidRPr="00E52D58" w:rsidRDefault="00BA1300" w:rsidP="00E52D58">
      <w:pPr>
        <w:spacing w:after="0" w:line="360" w:lineRule="auto"/>
        <w:ind w:left="170" w:right="11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52D58">
        <w:rPr>
          <w:rFonts w:ascii="Times New Roman" w:hAnsi="Times New Roman" w:cs="Times New Roman"/>
          <w:b/>
          <w:sz w:val="28"/>
          <w:szCs w:val="28"/>
          <w:u w:val="single"/>
        </w:rPr>
        <w:t>ATA N°. 1</w:t>
      </w:r>
      <w:r w:rsidR="004B681C" w:rsidRPr="00E52D58">
        <w:rPr>
          <w:rFonts w:ascii="Times New Roman" w:hAnsi="Times New Roman" w:cs="Times New Roman"/>
          <w:b/>
          <w:sz w:val="28"/>
          <w:szCs w:val="28"/>
          <w:u w:val="single"/>
        </w:rPr>
        <w:t>9</w:t>
      </w:r>
      <w:r w:rsidR="00EE4003" w:rsidRPr="00E52D58">
        <w:rPr>
          <w:rFonts w:ascii="Times New Roman" w:hAnsi="Times New Roman" w:cs="Times New Roman"/>
          <w:b/>
          <w:sz w:val="28"/>
          <w:szCs w:val="28"/>
          <w:u w:val="single"/>
        </w:rPr>
        <w:t>/2018.</w:t>
      </w:r>
    </w:p>
    <w:p w:rsidR="008F32D3" w:rsidRPr="00E52D58" w:rsidRDefault="00696EC5" w:rsidP="00E52D58">
      <w:pPr>
        <w:pStyle w:val="PargrafodaLista"/>
        <w:spacing w:line="360" w:lineRule="auto"/>
        <w:ind w:left="765"/>
        <w:jc w:val="both"/>
        <w:rPr>
          <w:rFonts w:ascii="Times New Roman" w:hAnsi="Times New Roman" w:cs="Times New Roman"/>
          <w:sz w:val="28"/>
          <w:szCs w:val="28"/>
        </w:rPr>
      </w:pPr>
      <w:r w:rsidRPr="00E52D58">
        <w:rPr>
          <w:rFonts w:ascii="Times New Roman" w:hAnsi="Times New Roman" w:cs="Times New Roman"/>
          <w:sz w:val="28"/>
          <w:szCs w:val="28"/>
        </w:rPr>
        <w:t>REALIZADA AOS</w:t>
      </w:r>
      <w:r w:rsidR="004B681C" w:rsidRPr="00E52D58">
        <w:rPr>
          <w:rFonts w:ascii="Times New Roman" w:hAnsi="Times New Roman" w:cs="Times New Roman"/>
          <w:sz w:val="28"/>
          <w:szCs w:val="28"/>
        </w:rPr>
        <w:t xml:space="preserve"> NOV</w:t>
      </w:r>
      <w:r w:rsidR="00BA1300" w:rsidRPr="00E52D58">
        <w:rPr>
          <w:rFonts w:ascii="Times New Roman" w:hAnsi="Times New Roman" w:cs="Times New Roman"/>
          <w:sz w:val="28"/>
          <w:szCs w:val="28"/>
        </w:rPr>
        <w:t xml:space="preserve">E </w:t>
      </w:r>
      <w:r w:rsidR="00EE4003" w:rsidRPr="00E52D58">
        <w:rPr>
          <w:rFonts w:ascii="Times New Roman" w:hAnsi="Times New Roman" w:cs="Times New Roman"/>
          <w:sz w:val="28"/>
          <w:szCs w:val="28"/>
        </w:rPr>
        <w:t xml:space="preserve">DIAS DO MÊS DE </w:t>
      </w:r>
      <w:r w:rsidR="004B681C" w:rsidRPr="00E52D58">
        <w:rPr>
          <w:rFonts w:ascii="Times New Roman" w:hAnsi="Times New Roman" w:cs="Times New Roman"/>
          <w:sz w:val="28"/>
          <w:szCs w:val="28"/>
        </w:rPr>
        <w:t>NOVEM</w:t>
      </w:r>
      <w:r w:rsidR="003D6790" w:rsidRPr="00E52D58">
        <w:rPr>
          <w:rFonts w:ascii="Times New Roman" w:hAnsi="Times New Roman" w:cs="Times New Roman"/>
          <w:sz w:val="28"/>
          <w:szCs w:val="28"/>
        </w:rPr>
        <w:t>BR</w:t>
      </w:r>
      <w:r w:rsidR="00EE4003" w:rsidRPr="00E52D58">
        <w:rPr>
          <w:rFonts w:ascii="Times New Roman" w:hAnsi="Times New Roman" w:cs="Times New Roman"/>
          <w:sz w:val="28"/>
          <w:szCs w:val="28"/>
        </w:rPr>
        <w:t xml:space="preserve">O DE </w:t>
      </w:r>
      <w:proofErr w:type="gramStart"/>
      <w:r w:rsidR="00EE4003" w:rsidRPr="00E52D58">
        <w:rPr>
          <w:rFonts w:ascii="Times New Roman" w:hAnsi="Times New Roman" w:cs="Times New Roman"/>
          <w:sz w:val="28"/>
          <w:szCs w:val="28"/>
        </w:rPr>
        <w:t>DOIS MIL E DEZOITO ÁS</w:t>
      </w:r>
      <w:proofErr w:type="gramEnd"/>
      <w:r w:rsidR="00EE4003" w:rsidRPr="00E52D58">
        <w:rPr>
          <w:rFonts w:ascii="Times New Roman" w:hAnsi="Times New Roman" w:cs="Times New Roman"/>
          <w:sz w:val="28"/>
          <w:szCs w:val="28"/>
        </w:rPr>
        <w:t xml:space="preserve"> DEZENOVE HORAS (19H00MIN) NO PLENÁRIO VEREADOR MANOEL PEREIRA DOS SANTOS, NA SEDE DA CÂMARA MUNICIP</w:t>
      </w:r>
      <w:r w:rsidR="005E5954" w:rsidRPr="00E52D58">
        <w:rPr>
          <w:rFonts w:ascii="Times New Roman" w:hAnsi="Times New Roman" w:cs="Times New Roman"/>
          <w:sz w:val="28"/>
          <w:szCs w:val="28"/>
        </w:rPr>
        <w:t xml:space="preserve">AL DE TANQUE DO PIAUÍ, SITUADA </w:t>
      </w:r>
      <w:r w:rsidR="00EE4003" w:rsidRPr="00E52D58">
        <w:rPr>
          <w:rFonts w:ascii="Times New Roman" w:hAnsi="Times New Roman" w:cs="Times New Roman"/>
          <w:sz w:val="28"/>
          <w:szCs w:val="28"/>
        </w:rPr>
        <w:t xml:space="preserve">A RUA DONA MIMINDA, Nº 512, CENTRO DE TANQUE DO PIAUÍ. REALIZOU- SE A DÉCIMA </w:t>
      </w:r>
      <w:r w:rsidR="004B681C" w:rsidRPr="00E52D58">
        <w:rPr>
          <w:rFonts w:ascii="Times New Roman" w:hAnsi="Times New Roman" w:cs="Times New Roman"/>
          <w:sz w:val="28"/>
          <w:szCs w:val="28"/>
        </w:rPr>
        <w:t>NON</w:t>
      </w:r>
      <w:r w:rsidR="00EE4003" w:rsidRPr="00E52D58">
        <w:rPr>
          <w:rFonts w:ascii="Times New Roman" w:hAnsi="Times New Roman" w:cs="Times New Roman"/>
          <w:sz w:val="28"/>
          <w:szCs w:val="28"/>
        </w:rPr>
        <w:t>A SESSÃO LEGISLATIVA DO ANO DE DOIS MIL E DEZOITO, SOB A PRESIDENCIA DO VEREADOR RAIMUNDO LINDOMAR DE OLIVEIRA E SECRETÁRIADA PELO TAMBEM VEREADOR LUÍS DOS SANTOS</w:t>
      </w:r>
      <w:r w:rsidR="00543BA8" w:rsidRPr="00E52D58">
        <w:rPr>
          <w:rFonts w:ascii="Times New Roman" w:hAnsi="Times New Roman" w:cs="Times New Roman"/>
          <w:sz w:val="28"/>
          <w:szCs w:val="28"/>
        </w:rPr>
        <w:t xml:space="preserve">. </w:t>
      </w:r>
      <w:r w:rsidR="003F2C51" w:rsidRPr="00E52D58">
        <w:rPr>
          <w:rFonts w:ascii="Times New Roman" w:hAnsi="Times New Roman" w:cs="Times New Roman"/>
          <w:sz w:val="28"/>
          <w:szCs w:val="28"/>
        </w:rPr>
        <w:t>ESTIVERAM PRESENTES OS SENHORES VEREADORES:</w:t>
      </w:r>
      <w:r w:rsidR="00EE4003" w:rsidRPr="00E52D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681C" w:rsidRPr="00E52D58">
        <w:rPr>
          <w:rFonts w:ascii="Times New Roman" w:hAnsi="Times New Roman" w:cs="Times New Roman"/>
          <w:b/>
          <w:sz w:val="28"/>
          <w:szCs w:val="28"/>
        </w:rPr>
        <w:t xml:space="preserve">ANTONIO SOARES LUSTOSA, </w:t>
      </w:r>
      <w:r w:rsidR="00EE4003" w:rsidRPr="00E52D58">
        <w:rPr>
          <w:rFonts w:ascii="Times New Roman" w:hAnsi="Times New Roman" w:cs="Times New Roman"/>
          <w:b/>
          <w:sz w:val="28"/>
          <w:szCs w:val="28"/>
        </w:rPr>
        <w:t>EDIVAR DE SOUSA ARA</w:t>
      </w:r>
      <w:r w:rsidR="00C70B66" w:rsidRPr="00E52D58">
        <w:rPr>
          <w:rFonts w:ascii="Times New Roman" w:hAnsi="Times New Roman" w:cs="Times New Roman"/>
          <w:b/>
          <w:sz w:val="28"/>
          <w:szCs w:val="28"/>
        </w:rPr>
        <w:t xml:space="preserve">UJO, LUÍS DOS SANTOS, </w:t>
      </w:r>
      <w:r w:rsidR="00EE4003" w:rsidRPr="00E52D58">
        <w:rPr>
          <w:rFonts w:ascii="Times New Roman" w:hAnsi="Times New Roman" w:cs="Times New Roman"/>
          <w:b/>
          <w:sz w:val="28"/>
          <w:szCs w:val="28"/>
        </w:rPr>
        <w:t>LUCILIA SOARES VIEIRA MORAIS</w:t>
      </w:r>
      <w:r w:rsidR="00675DC0" w:rsidRPr="00E52D58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EE4003" w:rsidRPr="00E52D58">
        <w:rPr>
          <w:rFonts w:ascii="Times New Roman" w:hAnsi="Times New Roman" w:cs="Times New Roman"/>
          <w:b/>
          <w:sz w:val="28"/>
          <w:szCs w:val="28"/>
        </w:rPr>
        <w:t>MARIA DA CRUZ NUNES FIGUEREDO</w:t>
      </w:r>
      <w:r w:rsidR="004B681C" w:rsidRPr="00E52D58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BA1300" w:rsidRPr="00E52D58">
        <w:rPr>
          <w:rFonts w:ascii="Times New Roman" w:hAnsi="Times New Roman" w:cs="Times New Roman"/>
          <w:b/>
          <w:sz w:val="28"/>
          <w:szCs w:val="28"/>
        </w:rPr>
        <w:t xml:space="preserve">NATANAEL SALES DE SOUSA, </w:t>
      </w:r>
      <w:r w:rsidR="00EE4003" w:rsidRPr="00E52D58">
        <w:rPr>
          <w:rFonts w:ascii="Times New Roman" w:hAnsi="Times New Roman" w:cs="Times New Roman"/>
          <w:b/>
          <w:sz w:val="28"/>
          <w:szCs w:val="28"/>
        </w:rPr>
        <w:t>RAIMUNDA RODRIGUES DOS SANTOS COSTA</w:t>
      </w:r>
      <w:r w:rsidR="00BA1300" w:rsidRPr="00E52D58">
        <w:rPr>
          <w:rFonts w:ascii="Times New Roman" w:hAnsi="Times New Roman" w:cs="Times New Roman"/>
          <w:b/>
          <w:sz w:val="28"/>
          <w:szCs w:val="28"/>
        </w:rPr>
        <w:t xml:space="preserve"> E RAIMUNDO LINDOMAR DE OLIVEIRA</w:t>
      </w:r>
      <w:r w:rsidR="00675DC0" w:rsidRPr="00E52D5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4B681C" w:rsidRPr="00E52D58">
        <w:rPr>
          <w:rFonts w:ascii="Times New Roman" w:hAnsi="Times New Roman" w:cs="Times New Roman"/>
          <w:sz w:val="28"/>
          <w:szCs w:val="28"/>
        </w:rPr>
        <w:t>Verificou- se ausência apenas do vereador Luís Pereira</w:t>
      </w:r>
      <w:r w:rsidR="00543BA8" w:rsidRPr="00E52D58">
        <w:rPr>
          <w:rFonts w:ascii="Times New Roman" w:hAnsi="Times New Roman" w:cs="Times New Roman"/>
          <w:sz w:val="28"/>
          <w:szCs w:val="28"/>
        </w:rPr>
        <w:t>.</w:t>
      </w:r>
      <w:r w:rsidR="00BA1300" w:rsidRPr="00E52D58">
        <w:rPr>
          <w:rFonts w:ascii="Times New Roman" w:hAnsi="Times New Roman" w:cs="Times New Roman"/>
          <w:sz w:val="28"/>
          <w:szCs w:val="28"/>
        </w:rPr>
        <w:t xml:space="preserve"> O</w:t>
      </w:r>
      <w:r w:rsidR="00501CE8" w:rsidRPr="00E52D58">
        <w:rPr>
          <w:rFonts w:ascii="Times New Roman" w:hAnsi="Times New Roman" w:cs="Times New Roman"/>
          <w:sz w:val="28"/>
          <w:szCs w:val="28"/>
        </w:rPr>
        <w:t xml:space="preserve"> Presidente Raimundo Lindomar </w:t>
      </w:r>
      <w:r w:rsidR="000F36F2" w:rsidRPr="00E52D58">
        <w:rPr>
          <w:rFonts w:ascii="Times New Roman" w:hAnsi="Times New Roman" w:cs="Times New Roman"/>
          <w:sz w:val="28"/>
          <w:szCs w:val="28"/>
        </w:rPr>
        <w:t xml:space="preserve">Declarou aberta </w:t>
      </w:r>
      <w:r w:rsidR="00EB42E6" w:rsidRPr="00E52D58">
        <w:rPr>
          <w:rFonts w:ascii="Times New Roman" w:hAnsi="Times New Roman" w:cs="Times New Roman"/>
          <w:sz w:val="28"/>
          <w:szCs w:val="28"/>
        </w:rPr>
        <w:t xml:space="preserve">com a proteção de Deus </w:t>
      </w:r>
      <w:r w:rsidR="000F36F2" w:rsidRPr="00E52D58">
        <w:rPr>
          <w:rFonts w:ascii="Times New Roman" w:hAnsi="Times New Roman" w:cs="Times New Roman"/>
          <w:sz w:val="28"/>
          <w:szCs w:val="28"/>
        </w:rPr>
        <w:t xml:space="preserve">a décima </w:t>
      </w:r>
      <w:r w:rsidR="004B681C" w:rsidRPr="00E52D58">
        <w:rPr>
          <w:rFonts w:ascii="Times New Roman" w:hAnsi="Times New Roman" w:cs="Times New Roman"/>
          <w:sz w:val="28"/>
          <w:szCs w:val="28"/>
        </w:rPr>
        <w:t>Non</w:t>
      </w:r>
      <w:r w:rsidR="00CE4E88" w:rsidRPr="00E52D58">
        <w:rPr>
          <w:rFonts w:ascii="Times New Roman" w:hAnsi="Times New Roman" w:cs="Times New Roman"/>
          <w:sz w:val="28"/>
          <w:szCs w:val="28"/>
        </w:rPr>
        <w:t>a</w:t>
      </w:r>
      <w:r w:rsidR="00EE4003" w:rsidRPr="00E52D58">
        <w:rPr>
          <w:rFonts w:ascii="Times New Roman" w:hAnsi="Times New Roman" w:cs="Times New Roman"/>
          <w:sz w:val="28"/>
          <w:szCs w:val="28"/>
        </w:rPr>
        <w:t xml:space="preserve"> Sessão</w:t>
      </w:r>
      <w:r w:rsidR="00802E78" w:rsidRPr="00E52D58">
        <w:rPr>
          <w:rFonts w:ascii="Times New Roman" w:hAnsi="Times New Roman" w:cs="Times New Roman"/>
          <w:sz w:val="28"/>
          <w:szCs w:val="28"/>
        </w:rPr>
        <w:t xml:space="preserve"> Legislativa do ano em curso, </w:t>
      </w:r>
      <w:r w:rsidR="00EE4003" w:rsidRPr="00E52D58">
        <w:rPr>
          <w:rFonts w:ascii="Times New Roman" w:hAnsi="Times New Roman" w:cs="Times New Roman"/>
          <w:sz w:val="28"/>
          <w:szCs w:val="28"/>
        </w:rPr>
        <w:t xml:space="preserve">desejou a todos boa </w:t>
      </w:r>
      <w:r w:rsidR="000F36F2" w:rsidRPr="00E52D58">
        <w:rPr>
          <w:rFonts w:ascii="Times New Roman" w:hAnsi="Times New Roman" w:cs="Times New Roman"/>
          <w:sz w:val="28"/>
          <w:szCs w:val="28"/>
        </w:rPr>
        <w:t>noite, agradece</w:t>
      </w:r>
      <w:r w:rsidR="00802E78" w:rsidRPr="00E52D58">
        <w:rPr>
          <w:rFonts w:ascii="Times New Roman" w:hAnsi="Times New Roman" w:cs="Times New Roman"/>
          <w:sz w:val="28"/>
          <w:szCs w:val="28"/>
        </w:rPr>
        <w:t>u</w:t>
      </w:r>
      <w:r w:rsidR="000F36F2" w:rsidRPr="00E52D58">
        <w:rPr>
          <w:rFonts w:ascii="Times New Roman" w:hAnsi="Times New Roman" w:cs="Times New Roman"/>
          <w:sz w:val="28"/>
          <w:szCs w:val="28"/>
        </w:rPr>
        <w:t xml:space="preserve"> </w:t>
      </w:r>
      <w:r w:rsidR="00BA1300" w:rsidRPr="00E52D58">
        <w:rPr>
          <w:rFonts w:ascii="Times New Roman" w:hAnsi="Times New Roman" w:cs="Times New Roman"/>
          <w:sz w:val="28"/>
          <w:szCs w:val="28"/>
        </w:rPr>
        <w:t>a</w:t>
      </w:r>
      <w:r w:rsidR="000F36F2" w:rsidRPr="00E52D58">
        <w:rPr>
          <w:rFonts w:ascii="Times New Roman" w:hAnsi="Times New Roman" w:cs="Times New Roman"/>
          <w:sz w:val="28"/>
          <w:szCs w:val="28"/>
        </w:rPr>
        <w:t xml:space="preserve"> todos que se fez presente, </w:t>
      </w:r>
      <w:r w:rsidR="00EE4003" w:rsidRPr="00E52D58">
        <w:rPr>
          <w:rFonts w:ascii="Times New Roman" w:hAnsi="Times New Roman" w:cs="Times New Roman"/>
          <w:sz w:val="28"/>
          <w:szCs w:val="28"/>
        </w:rPr>
        <w:t>convido</w:t>
      </w:r>
      <w:r w:rsidRPr="00E52D58">
        <w:rPr>
          <w:rFonts w:ascii="Times New Roman" w:hAnsi="Times New Roman" w:cs="Times New Roman"/>
          <w:sz w:val="28"/>
          <w:szCs w:val="28"/>
        </w:rPr>
        <w:t>u todos para rezar o pai nosso</w:t>
      </w:r>
      <w:r w:rsidR="00BA1300" w:rsidRPr="00E52D58">
        <w:rPr>
          <w:rFonts w:ascii="Times New Roman" w:hAnsi="Times New Roman" w:cs="Times New Roman"/>
          <w:sz w:val="28"/>
          <w:szCs w:val="28"/>
        </w:rPr>
        <w:t xml:space="preserve"> e permanecendo de pé </w:t>
      </w:r>
      <w:r w:rsidR="00501CE8" w:rsidRPr="00E52D58">
        <w:rPr>
          <w:rFonts w:ascii="Times New Roman" w:hAnsi="Times New Roman" w:cs="Times New Roman"/>
          <w:sz w:val="28"/>
          <w:szCs w:val="28"/>
        </w:rPr>
        <w:t>todos acompanharam a leitura da B</w:t>
      </w:r>
      <w:r w:rsidR="00BA1300" w:rsidRPr="00E52D58">
        <w:rPr>
          <w:rFonts w:ascii="Times New Roman" w:hAnsi="Times New Roman" w:cs="Times New Roman"/>
          <w:sz w:val="28"/>
          <w:szCs w:val="28"/>
        </w:rPr>
        <w:t>íblia sagrada</w:t>
      </w:r>
      <w:r w:rsidR="00CE4E88" w:rsidRPr="00E52D58">
        <w:rPr>
          <w:rFonts w:ascii="Times New Roman" w:hAnsi="Times New Roman" w:cs="Times New Roman"/>
          <w:sz w:val="28"/>
          <w:szCs w:val="28"/>
        </w:rPr>
        <w:t xml:space="preserve">. </w:t>
      </w:r>
      <w:r w:rsidR="00EE4003" w:rsidRPr="00E52D58">
        <w:rPr>
          <w:rFonts w:ascii="Times New Roman" w:hAnsi="Times New Roman" w:cs="Times New Roman"/>
          <w:sz w:val="28"/>
          <w:szCs w:val="28"/>
        </w:rPr>
        <w:t>Na sequencia o prime</w:t>
      </w:r>
      <w:r w:rsidR="005E5954" w:rsidRPr="00E52D58">
        <w:rPr>
          <w:rFonts w:ascii="Times New Roman" w:hAnsi="Times New Roman" w:cs="Times New Roman"/>
          <w:sz w:val="28"/>
          <w:szCs w:val="28"/>
        </w:rPr>
        <w:t>iro secretário fez a leitura da</w:t>
      </w:r>
      <w:r w:rsidR="00EE4003" w:rsidRPr="00E52D58">
        <w:rPr>
          <w:rFonts w:ascii="Times New Roman" w:hAnsi="Times New Roman" w:cs="Times New Roman"/>
          <w:sz w:val="28"/>
          <w:szCs w:val="28"/>
        </w:rPr>
        <w:t xml:space="preserve"> Ata de </w:t>
      </w:r>
      <w:r w:rsidR="00BA1300" w:rsidRPr="00E52D58">
        <w:rPr>
          <w:rFonts w:ascii="Times New Roman" w:hAnsi="Times New Roman" w:cs="Times New Roman"/>
          <w:b/>
          <w:sz w:val="28"/>
          <w:szCs w:val="28"/>
        </w:rPr>
        <w:t>Nº 1</w:t>
      </w:r>
      <w:r w:rsidR="004B681C" w:rsidRPr="00E52D58">
        <w:rPr>
          <w:rFonts w:ascii="Times New Roman" w:hAnsi="Times New Roman" w:cs="Times New Roman"/>
          <w:b/>
          <w:sz w:val="28"/>
          <w:szCs w:val="28"/>
        </w:rPr>
        <w:t>8</w:t>
      </w:r>
      <w:r w:rsidR="00EE4003" w:rsidRPr="00E52D58">
        <w:rPr>
          <w:rFonts w:ascii="Times New Roman" w:hAnsi="Times New Roman" w:cs="Times New Roman"/>
          <w:b/>
          <w:sz w:val="28"/>
          <w:szCs w:val="28"/>
        </w:rPr>
        <w:t>/2018</w:t>
      </w:r>
      <w:r w:rsidR="00EE4003" w:rsidRPr="00E52D58">
        <w:rPr>
          <w:rFonts w:ascii="Times New Roman" w:hAnsi="Times New Roman" w:cs="Times New Roman"/>
          <w:sz w:val="28"/>
          <w:szCs w:val="28"/>
        </w:rPr>
        <w:t xml:space="preserve"> da sessão anterior</w:t>
      </w:r>
      <w:r w:rsidR="006B7E38" w:rsidRPr="00E52D58">
        <w:rPr>
          <w:rFonts w:ascii="Times New Roman" w:hAnsi="Times New Roman" w:cs="Times New Roman"/>
          <w:sz w:val="28"/>
          <w:szCs w:val="28"/>
        </w:rPr>
        <w:t xml:space="preserve"> </w:t>
      </w:r>
      <w:r w:rsidR="005E5954" w:rsidRPr="00E52D58">
        <w:rPr>
          <w:rFonts w:ascii="Times New Roman" w:hAnsi="Times New Roman" w:cs="Times New Roman"/>
          <w:sz w:val="28"/>
          <w:szCs w:val="28"/>
        </w:rPr>
        <w:t>que foi aprovada por unanimidade dos pr</w:t>
      </w:r>
      <w:r w:rsidRPr="00E52D58">
        <w:rPr>
          <w:rFonts w:ascii="Times New Roman" w:hAnsi="Times New Roman" w:cs="Times New Roman"/>
          <w:sz w:val="28"/>
          <w:szCs w:val="28"/>
        </w:rPr>
        <w:t>esentes</w:t>
      </w:r>
      <w:r w:rsidR="00582975" w:rsidRPr="00E52D58">
        <w:rPr>
          <w:rFonts w:ascii="Times New Roman" w:hAnsi="Times New Roman" w:cs="Times New Roman"/>
          <w:sz w:val="28"/>
          <w:szCs w:val="28"/>
        </w:rPr>
        <w:t xml:space="preserve">, </w:t>
      </w:r>
      <w:r w:rsidR="008F32D3" w:rsidRPr="00E52D58">
        <w:rPr>
          <w:rFonts w:ascii="Times New Roman" w:hAnsi="Times New Roman" w:cs="Times New Roman"/>
          <w:sz w:val="28"/>
          <w:szCs w:val="28"/>
        </w:rPr>
        <w:t>na</w:t>
      </w:r>
      <w:r w:rsidR="004B2EE9" w:rsidRPr="00E52D58">
        <w:rPr>
          <w:rFonts w:ascii="Times New Roman" w:hAnsi="Times New Roman" w:cs="Times New Roman"/>
          <w:sz w:val="28"/>
          <w:szCs w:val="28"/>
        </w:rPr>
        <w:t xml:space="preserve"> sequencia </w:t>
      </w:r>
      <w:r w:rsidR="00D73F87" w:rsidRPr="00E52D58">
        <w:rPr>
          <w:rFonts w:ascii="Times New Roman" w:hAnsi="Times New Roman" w:cs="Times New Roman"/>
          <w:sz w:val="28"/>
          <w:szCs w:val="28"/>
        </w:rPr>
        <w:t xml:space="preserve">o presidente fez </w:t>
      </w:r>
      <w:r w:rsidR="00BA1300" w:rsidRPr="00E52D58">
        <w:rPr>
          <w:rFonts w:ascii="Times New Roman" w:hAnsi="Times New Roman" w:cs="Times New Roman"/>
          <w:sz w:val="28"/>
          <w:szCs w:val="28"/>
        </w:rPr>
        <w:t>ap</w:t>
      </w:r>
      <w:r w:rsidR="00D73F87" w:rsidRPr="00E52D58">
        <w:rPr>
          <w:rFonts w:ascii="Times New Roman" w:hAnsi="Times New Roman" w:cs="Times New Roman"/>
          <w:sz w:val="28"/>
          <w:szCs w:val="28"/>
        </w:rPr>
        <w:t xml:space="preserve">resentação do expediente que constou com </w:t>
      </w:r>
      <w:r w:rsidR="00BA1300" w:rsidRPr="00E52D58">
        <w:rPr>
          <w:rFonts w:ascii="Times New Roman" w:hAnsi="Times New Roman" w:cs="Times New Roman"/>
          <w:sz w:val="28"/>
          <w:szCs w:val="28"/>
        </w:rPr>
        <w:t xml:space="preserve">o </w:t>
      </w:r>
      <w:r w:rsidR="00D73F87" w:rsidRPr="00E52D58">
        <w:rPr>
          <w:rFonts w:ascii="Times New Roman" w:hAnsi="Times New Roman" w:cs="Times New Roman"/>
          <w:sz w:val="28"/>
          <w:szCs w:val="28"/>
        </w:rPr>
        <w:t>projeto de “</w:t>
      </w:r>
      <w:r w:rsidR="00D73F87" w:rsidRPr="00E52D58">
        <w:rPr>
          <w:rFonts w:ascii="Times New Roman" w:hAnsi="Times New Roman" w:cs="Times New Roman"/>
          <w:b/>
          <w:sz w:val="28"/>
          <w:szCs w:val="28"/>
        </w:rPr>
        <w:t>A</w:t>
      </w:r>
      <w:r w:rsidR="00C61601" w:rsidRPr="00E52D58">
        <w:rPr>
          <w:rFonts w:ascii="Times New Roman" w:hAnsi="Times New Roman" w:cs="Times New Roman"/>
          <w:b/>
          <w:sz w:val="28"/>
          <w:szCs w:val="28"/>
        </w:rPr>
        <w:t>tualização do subsídio dos vereadores</w:t>
      </w:r>
      <w:r w:rsidR="00D73F87" w:rsidRPr="00E52D58">
        <w:rPr>
          <w:rFonts w:ascii="Times New Roman" w:hAnsi="Times New Roman" w:cs="Times New Roman"/>
          <w:b/>
          <w:sz w:val="28"/>
          <w:szCs w:val="28"/>
        </w:rPr>
        <w:t>”, do presidente e Mesa diretora de Acordo consulta ao TCE- processo nº 012849/2017, repristinando a Lei nº 273/2012</w:t>
      </w:r>
      <w:r w:rsidR="00C61601" w:rsidRPr="00E52D58">
        <w:rPr>
          <w:rFonts w:ascii="Times New Roman" w:hAnsi="Times New Roman" w:cs="Times New Roman"/>
          <w:sz w:val="28"/>
          <w:szCs w:val="28"/>
        </w:rPr>
        <w:t xml:space="preserve">. </w:t>
      </w:r>
      <w:r w:rsidR="00EB42E6" w:rsidRPr="00E52D58">
        <w:rPr>
          <w:rFonts w:ascii="Times New Roman" w:hAnsi="Times New Roman" w:cs="Times New Roman"/>
          <w:sz w:val="28"/>
          <w:szCs w:val="28"/>
        </w:rPr>
        <w:t xml:space="preserve">E por falta de matéria a </w:t>
      </w:r>
      <w:r w:rsidR="00EB42E6" w:rsidRPr="00E52D58">
        <w:rPr>
          <w:rFonts w:ascii="Times New Roman" w:hAnsi="Times New Roman" w:cs="Times New Roman"/>
          <w:sz w:val="28"/>
          <w:szCs w:val="28"/>
        </w:rPr>
        <w:lastRenderedPageBreak/>
        <w:t xml:space="preserve">ser </w:t>
      </w:r>
      <w:r w:rsidR="0057352D" w:rsidRPr="00E52D58">
        <w:rPr>
          <w:rFonts w:ascii="Times New Roman" w:hAnsi="Times New Roman" w:cs="Times New Roman"/>
          <w:sz w:val="28"/>
          <w:szCs w:val="28"/>
        </w:rPr>
        <w:t>discutido</w:t>
      </w:r>
      <w:r w:rsidR="00EB42E6" w:rsidRPr="00E52D58">
        <w:rPr>
          <w:rFonts w:ascii="Times New Roman" w:hAnsi="Times New Roman" w:cs="Times New Roman"/>
          <w:sz w:val="28"/>
          <w:szCs w:val="28"/>
        </w:rPr>
        <w:t xml:space="preserve"> no Pequeno Expediente, o </w:t>
      </w:r>
      <w:r w:rsidR="000F36F2" w:rsidRPr="00E52D58">
        <w:rPr>
          <w:rFonts w:ascii="Times New Roman" w:hAnsi="Times New Roman" w:cs="Times New Roman"/>
          <w:sz w:val="28"/>
          <w:szCs w:val="28"/>
        </w:rPr>
        <w:t xml:space="preserve">presidente </w:t>
      </w:r>
      <w:r w:rsidR="006B7E38" w:rsidRPr="00E52D58">
        <w:rPr>
          <w:rFonts w:ascii="Times New Roman" w:hAnsi="Times New Roman" w:cs="Times New Roman"/>
          <w:sz w:val="28"/>
          <w:szCs w:val="28"/>
        </w:rPr>
        <w:t>Passou</w:t>
      </w:r>
      <w:r w:rsidR="00EE4003" w:rsidRPr="00E52D58">
        <w:rPr>
          <w:rFonts w:ascii="Times New Roman" w:hAnsi="Times New Roman" w:cs="Times New Roman"/>
          <w:sz w:val="28"/>
          <w:szCs w:val="28"/>
        </w:rPr>
        <w:t xml:space="preserve"> inscrição apenas o Grande Expediente</w:t>
      </w:r>
      <w:r w:rsidR="00C61601" w:rsidRPr="00E52D58">
        <w:rPr>
          <w:rFonts w:ascii="Times New Roman" w:hAnsi="Times New Roman" w:cs="Times New Roman"/>
          <w:sz w:val="28"/>
          <w:szCs w:val="28"/>
        </w:rPr>
        <w:t>, e se inscreve</w:t>
      </w:r>
      <w:r w:rsidR="00D73F87" w:rsidRPr="00E52D58">
        <w:rPr>
          <w:rFonts w:ascii="Times New Roman" w:hAnsi="Times New Roman" w:cs="Times New Roman"/>
          <w:sz w:val="28"/>
          <w:szCs w:val="28"/>
        </w:rPr>
        <w:t>ram</w:t>
      </w:r>
      <w:r w:rsidR="00C61601" w:rsidRPr="00E52D58">
        <w:rPr>
          <w:rFonts w:ascii="Times New Roman" w:hAnsi="Times New Roman" w:cs="Times New Roman"/>
          <w:sz w:val="28"/>
          <w:szCs w:val="28"/>
        </w:rPr>
        <w:t xml:space="preserve"> o</w:t>
      </w:r>
      <w:r w:rsidR="00D73F87" w:rsidRPr="00E52D58">
        <w:rPr>
          <w:rFonts w:ascii="Times New Roman" w:hAnsi="Times New Roman" w:cs="Times New Roman"/>
          <w:sz w:val="28"/>
          <w:szCs w:val="28"/>
        </w:rPr>
        <w:t>s</w:t>
      </w:r>
      <w:r w:rsidR="00C61601" w:rsidRPr="00E52D58">
        <w:rPr>
          <w:rFonts w:ascii="Times New Roman" w:hAnsi="Times New Roman" w:cs="Times New Roman"/>
          <w:sz w:val="28"/>
          <w:szCs w:val="28"/>
        </w:rPr>
        <w:t xml:space="preserve"> vereador</w:t>
      </w:r>
      <w:r w:rsidR="00D73F87" w:rsidRPr="00E52D58">
        <w:rPr>
          <w:rFonts w:ascii="Times New Roman" w:hAnsi="Times New Roman" w:cs="Times New Roman"/>
          <w:sz w:val="28"/>
          <w:szCs w:val="28"/>
        </w:rPr>
        <w:t>es</w:t>
      </w:r>
      <w:r w:rsidR="00EE4003" w:rsidRPr="00E52D58">
        <w:rPr>
          <w:rFonts w:ascii="Times New Roman" w:hAnsi="Times New Roman" w:cs="Times New Roman"/>
          <w:sz w:val="28"/>
          <w:szCs w:val="28"/>
        </w:rPr>
        <w:t>:</w:t>
      </w:r>
      <w:r w:rsidR="008F32D3" w:rsidRPr="00E52D58">
        <w:rPr>
          <w:rFonts w:ascii="Times New Roman" w:hAnsi="Times New Roman" w:cs="Times New Roman"/>
          <w:sz w:val="28"/>
          <w:szCs w:val="28"/>
        </w:rPr>
        <w:t xml:space="preserve"> </w:t>
      </w:r>
      <w:r w:rsidR="00D73F87" w:rsidRPr="00E52D58">
        <w:rPr>
          <w:rFonts w:ascii="Times New Roman" w:hAnsi="Times New Roman" w:cs="Times New Roman"/>
          <w:b/>
          <w:sz w:val="28"/>
          <w:szCs w:val="28"/>
        </w:rPr>
        <w:t>Natanael</w:t>
      </w:r>
      <w:r w:rsidR="00F611A2" w:rsidRPr="00E52D58">
        <w:rPr>
          <w:rFonts w:ascii="Times New Roman" w:hAnsi="Times New Roman" w:cs="Times New Roman"/>
          <w:sz w:val="28"/>
          <w:szCs w:val="28"/>
        </w:rPr>
        <w:t xml:space="preserve"> agradeceu</w:t>
      </w:r>
      <w:r w:rsidR="007B516C" w:rsidRPr="00E52D58">
        <w:rPr>
          <w:rFonts w:ascii="Times New Roman" w:hAnsi="Times New Roman" w:cs="Times New Roman"/>
          <w:sz w:val="28"/>
          <w:szCs w:val="28"/>
        </w:rPr>
        <w:t xml:space="preserve"> a D</w:t>
      </w:r>
      <w:r w:rsidR="00F611A2" w:rsidRPr="00E52D58">
        <w:rPr>
          <w:rFonts w:ascii="Times New Roman" w:hAnsi="Times New Roman" w:cs="Times New Roman"/>
          <w:sz w:val="28"/>
          <w:szCs w:val="28"/>
        </w:rPr>
        <w:t>eus por mais uma oportunidade,</w:t>
      </w:r>
      <w:r w:rsidR="00D73F87" w:rsidRPr="00E52D58">
        <w:rPr>
          <w:rFonts w:ascii="Times New Roman" w:hAnsi="Times New Roman" w:cs="Times New Roman"/>
          <w:sz w:val="28"/>
          <w:szCs w:val="28"/>
        </w:rPr>
        <w:t xml:space="preserve"> saudou todos com boa noite</w:t>
      </w:r>
      <w:r w:rsidR="00F611A2" w:rsidRPr="00E52D58">
        <w:rPr>
          <w:rFonts w:ascii="Times New Roman" w:hAnsi="Times New Roman" w:cs="Times New Roman"/>
          <w:sz w:val="28"/>
          <w:szCs w:val="28"/>
        </w:rPr>
        <w:t xml:space="preserve"> e falou estar contente com a reativação das obras que estavam paradas na cidade. </w:t>
      </w:r>
      <w:r w:rsidR="00F611A2" w:rsidRPr="00E52D58">
        <w:rPr>
          <w:rFonts w:ascii="Times New Roman" w:hAnsi="Times New Roman" w:cs="Times New Roman"/>
          <w:b/>
          <w:sz w:val="28"/>
          <w:szCs w:val="28"/>
        </w:rPr>
        <w:t>Maria da Cruz</w:t>
      </w:r>
      <w:r w:rsidR="00F611A2" w:rsidRPr="00E52D58">
        <w:rPr>
          <w:rFonts w:ascii="Times New Roman" w:hAnsi="Times New Roman" w:cs="Times New Roman"/>
          <w:sz w:val="28"/>
          <w:szCs w:val="28"/>
        </w:rPr>
        <w:t xml:space="preserve"> agradeceu </w:t>
      </w:r>
      <w:r w:rsidR="007B516C" w:rsidRPr="00E52D58">
        <w:rPr>
          <w:rFonts w:ascii="Times New Roman" w:hAnsi="Times New Roman" w:cs="Times New Roman"/>
          <w:sz w:val="28"/>
          <w:szCs w:val="28"/>
        </w:rPr>
        <w:t xml:space="preserve">a Deus por </w:t>
      </w:r>
      <w:r w:rsidR="00F611A2" w:rsidRPr="00E52D58">
        <w:rPr>
          <w:rFonts w:ascii="Times New Roman" w:hAnsi="Times New Roman" w:cs="Times New Roman"/>
          <w:sz w:val="28"/>
          <w:szCs w:val="28"/>
        </w:rPr>
        <w:t>mais uma oportunidade, desejou boa noite a todos, lamentou a au</w:t>
      </w:r>
      <w:bookmarkStart w:id="0" w:name="_GoBack"/>
      <w:bookmarkEnd w:id="0"/>
      <w:r w:rsidR="00F611A2" w:rsidRPr="00E52D58">
        <w:rPr>
          <w:rFonts w:ascii="Times New Roman" w:hAnsi="Times New Roman" w:cs="Times New Roman"/>
          <w:sz w:val="28"/>
          <w:szCs w:val="28"/>
        </w:rPr>
        <w:t xml:space="preserve">sência da população e autoridades indispensáveis na audiência publica. </w:t>
      </w:r>
      <w:r w:rsidR="00F611A2" w:rsidRPr="00E52D58">
        <w:rPr>
          <w:rFonts w:ascii="Times New Roman" w:hAnsi="Times New Roman" w:cs="Times New Roman"/>
          <w:b/>
          <w:sz w:val="28"/>
          <w:szCs w:val="28"/>
        </w:rPr>
        <w:t>Raimunda Rodrigues</w:t>
      </w:r>
      <w:r w:rsidR="00F611A2" w:rsidRPr="00E52D58">
        <w:rPr>
          <w:rFonts w:ascii="Times New Roman" w:hAnsi="Times New Roman" w:cs="Times New Roman"/>
          <w:sz w:val="28"/>
          <w:szCs w:val="28"/>
        </w:rPr>
        <w:t xml:space="preserve"> agradeceu </w:t>
      </w:r>
      <w:r w:rsidR="007B516C" w:rsidRPr="00E52D58">
        <w:rPr>
          <w:rFonts w:ascii="Times New Roman" w:hAnsi="Times New Roman" w:cs="Times New Roman"/>
          <w:sz w:val="28"/>
          <w:szCs w:val="28"/>
        </w:rPr>
        <w:t xml:space="preserve">a </w:t>
      </w:r>
      <w:r w:rsidR="00F611A2" w:rsidRPr="00E52D58">
        <w:rPr>
          <w:rFonts w:ascii="Times New Roman" w:hAnsi="Times New Roman" w:cs="Times New Roman"/>
          <w:sz w:val="28"/>
          <w:szCs w:val="28"/>
        </w:rPr>
        <w:t>mais uma oportunidade falou também na ausência da população á audiência publica, disse lamentar o falecimento do senhor Nestor, falou na situação de vandalismo que se encontra os Ônibus escolares</w:t>
      </w:r>
      <w:r w:rsidR="007B516C" w:rsidRPr="00E52D58">
        <w:rPr>
          <w:rFonts w:ascii="Times New Roman" w:hAnsi="Times New Roman" w:cs="Times New Roman"/>
          <w:sz w:val="28"/>
          <w:szCs w:val="28"/>
        </w:rPr>
        <w:t xml:space="preserve"> e pediu providencias por parte do Gestor</w:t>
      </w:r>
      <w:r w:rsidR="00F611A2" w:rsidRPr="00E52D58">
        <w:rPr>
          <w:rFonts w:ascii="Times New Roman" w:hAnsi="Times New Roman" w:cs="Times New Roman"/>
          <w:sz w:val="28"/>
          <w:szCs w:val="28"/>
        </w:rPr>
        <w:t>.</w:t>
      </w:r>
      <w:r w:rsidR="007B516C" w:rsidRPr="00E52D58">
        <w:rPr>
          <w:rFonts w:ascii="Times New Roman" w:hAnsi="Times New Roman" w:cs="Times New Roman"/>
          <w:sz w:val="28"/>
          <w:szCs w:val="28"/>
        </w:rPr>
        <w:t xml:space="preserve"> Seguindo o presidente pôs em Discussão e votação o Projeto de “</w:t>
      </w:r>
      <w:r w:rsidR="007B516C" w:rsidRPr="00E52D58">
        <w:rPr>
          <w:rFonts w:ascii="Times New Roman" w:hAnsi="Times New Roman" w:cs="Times New Roman"/>
          <w:b/>
          <w:sz w:val="28"/>
          <w:szCs w:val="28"/>
        </w:rPr>
        <w:t>Atualização do subsídio dos vereadores”, do presidente e Mesa diretora de Acordo consulta ao TCE- processo nº 012849/2017, repristinando a Lei nº 273/2012</w:t>
      </w:r>
      <w:r w:rsidR="007B516C" w:rsidRPr="00E52D58">
        <w:rPr>
          <w:rFonts w:ascii="Times New Roman" w:hAnsi="Times New Roman" w:cs="Times New Roman"/>
          <w:sz w:val="28"/>
          <w:szCs w:val="28"/>
        </w:rPr>
        <w:t>,</w:t>
      </w:r>
      <w:r w:rsidR="007B516C" w:rsidRPr="00E52D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B516C" w:rsidRPr="00E52D58">
        <w:rPr>
          <w:rFonts w:ascii="Times New Roman" w:hAnsi="Times New Roman" w:cs="Times New Roman"/>
          <w:sz w:val="28"/>
          <w:szCs w:val="28"/>
        </w:rPr>
        <w:t xml:space="preserve">e foi aprovado por unanimidade dos presentes. </w:t>
      </w:r>
      <w:r w:rsidR="00EE4003" w:rsidRPr="00E52D58">
        <w:rPr>
          <w:rFonts w:ascii="Times New Roman" w:hAnsi="Times New Roman" w:cs="Times New Roman"/>
          <w:sz w:val="28"/>
          <w:szCs w:val="28"/>
        </w:rPr>
        <w:t xml:space="preserve">E não havendo mais assuntos para ordem da noite o presidente declarou encerrada a sessão ás 22h00min. E para constar, lavrou-se </w:t>
      </w:r>
      <w:proofErr w:type="gramStart"/>
      <w:r w:rsidR="00EE4003" w:rsidRPr="00E52D58">
        <w:rPr>
          <w:rFonts w:ascii="Times New Roman" w:hAnsi="Times New Roman" w:cs="Times New Roman"/>
          <w:sz w:val="28"/>
          <w:szCs w:val="28"/>
        </w:rPr>
        <w:t>a presente</w:t>
      </w:r>
      <w:proofErr w:type="gramEnd"/>
      <w:r w:rsidR="00EE4003" w:rsidRPr="00E52D58">
        <w:rPr>
          <w:rFonts w:ascii="Times New Roman" w:hAnsi="Times New Roman" w:cs="Times New Roman"/>
          <w:sz w:val="28"/>
          <w:szCs w:val="28"/>
        </w:rPr>
        <w:t xml:space="preserve"> ata, que vai assinada pelo Presidente, Primeiro Secretário e demais vereadores Presentes.</w:t>
      </w:r>
      <w:r w:rsidR="003F2C51" w:rsidRPr="00E52D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2C51" w:rsidRPr="00E52D58" w:rsidRDefault="00E52D58" w:rsidP="005838AA">
      <w:pPr>
        <w:spacing w:after="0" w:line="240" w:lineRule="auto"/>
        <w:ind w:left="170" w:right="113"/>
        <w:jc w:val="both"/>
        <w:rPr>
          <w:rFonts w:ascii="Times New Roman" w:hAnsi="Times New Roman" w:cs="Times New Roman"/>
          <w:sz w:val="28"/>
          <w:szCs w:val="28"/>
        </w:rPr>
      </w:pPr>
      <w:r w:rsidRPr="00E52D58">
        <w:rPr>
          <w:rFonts w:ascii="Times New Roman" w:hAnsi="Times New Roman" w:cs="Times New Roman"/>
          <w:sz w:val="28"/>
          <w:szCs w:val="28"/>
        </w:rPr>
        <w:t xml:space="preserve">_________________________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E52D58">
        <w:rPr>
          <w:rFonts w:ascii="Times New Roman" w:hAnsi="Times New Roman" w:cs="Times New Roman"/>
          <w:sz w:val="28"/>
          <w:szCs w:val="28"/>
        </w:rPr>
        <w:t xml:space="preserve">  ______________</w:t>
      </w:r>
    </w:p>
    <w:p w:rsidR="003F2C51" w:rsidRPr="00E52D58" w:rsidRDefault="003F2C51" w:rsidP="005838AA">
      <w:pPr>
        <w:spacing w:after="0" w:line="240" w:lineRule="auto"/>
        <w:ind w:left="170" w:right="113"/>
        <w:jc w:val="both"/>
        <w:rPr>
          <w:rFonts w:ascii="Times New Roman" w:hAnsi="Times New Roman" w:cs="Times New Roman"/>
          <w:sz w:val="28"/>
          <w:szCs w:val="28"/>
        </w:rPr>
      </w:pPr>
      <w:r w:rsidRPr="00E52D58">
        <w:rPr>
          <w:rFonts w:ascii="Times New Roman" w:hAnsi="Times New Roman" w:cs="Times New Roman"/>
          <w:sz w:val="28"/>
          <w:szCs w:val="28"/>
        </w:rPr>
        <w:t xml:space="preserve">Raimundo Lindomar de Oliveira                                                   </w:t>
      </w:r>
      <w:r w:rsidR="00E52D58" w:rsidRPr="00E52D58">
        <w:rPr>
          <w:rFonts w:ascii="Times New Roman" w:hAnsi="Times New Roman" w:cs="Times New Roman"/>
          <w:sz w:val="28"/>
          <w:szCs w:val="28"/>
        </w:rPr>
        <w:t xml:space="preserve"> </w:t>
      </w:r>
      <w:r w:rsidR="00E52D58">
        <w:rPr>
          <w:rFonts w:ascii="Times New Roman" w:hAnsi="Times New Roman" w:cs="Times New Roman"/>
          <w:sz w:val="28"/>
          <w:szCs w:val="28"/>
        </w:rPr>
        <w:t xml:space="preserve">          </w:t>
      </w:r>
      <w:r w:rsidR="00E52D58" w:rsidRPr="00E52D58">
        <w:rPr>
          <w:rFonts w:ascii="Times New Roman" w:hAnsi="Times New Roman" w:cs="Times New Roman"/>
          <w:sz w:val="28"/>
          <w:szCs w:val="28"/>
        </w:rPr>
        <w:t xml:space="preserve">  </w:t>
      </w:r>
      <w:r w:rsidR="005838AA" w:rsidRPr="00E52D58">
        <w:rPr>
          <w:rFonts w:ascii="Times New Roman" w:hAnsi="Times New Roman" w:cs="Times New Roman"/>
          <w:sz w:val="28"/>
          <w:szCs w:val="28"/>
        </w:rPr>
        <w:t xml:space="preserve"> </w:t>
      </w:r>
      <w:r w:rsidRPr="00E52D58">
        <w:rPr>
          <w:rFonts w:ascii="Times New Roman" w:hAnsi="Times New Roman" w:cs="Times New Roman"/>
          <w:sz w:val="28"/>
          <w:szCs w:val="28"/>
        </w:rPr>
        <w:t xml:space="preserve">  Luís dos Santos            </w:t>
      </w:r>
    </w:p>
    <w:p w:rsidR="009F4CEC" w:rsidRPr="00E52D58" w:rsidRDefault="00E52D58" w:rsidP="005838AA">
      <w:pPr>
        <w:spacing w:after="0" w:line="240" w:lineRule="auto"/>
        <w:ind w:left="170" w:right="11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</w:t>
      </w:r>
      <w:r w:rsidR="005838AA" w:rsidRPr="00E52D5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PRESIDEN 1º</w:t>
      </w:r>
      <w:r w:rsidR="005838AA" w:rsidRPr="00E52D58">
        <w:rPr>
          <w:rFonts w:ascii="Times New Roman" w:hAnsi="Times New Roman" w:cs="Times New Roman"/>
          <w:sz w:val="20"/>
          <w:szCs w:val="20"/>
        </w:rPr>
        <w:t>SECRETÁ</w:t>
      </w:r>
      <w:r w:rsidR="00EE4003" w:rsidRPr="00E52D58">
        <w:rPr>
          <w:rFonts w:ascii="Times New Roman" w:hAnsi="Times New Roman" w:cs="Times New Roman"/>
          <w:sz w:val="20"/>
          <w:szCs w:val="20"/>
        </w:rPr>
        <w:t>RIO</w:t>
      </w:r>
      <w:r w:rsidR="00EE4003" w:rsidRPr="00E52D58">
        <w:rPr>
          <w:rFonts w:ascii="Times New Roman" w:hAnsi="Times New Roman" w:cs="Times New Roman"/>
          <w:sz w:val="20"/>
          <w:szCs w:val="20"/>
        </w:rPr>
        <w:br w:type="textWrapping" w:clear="all"/>
      </w:r>
    </w:p>
    <w:sectPr w:rsidR="009F4CEC" w:rsidRPr="00E52D58" w:rsidSect="00E52D58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1E73" w:rsidRDefault="00CA1E73" w:rsidP="00EE4003">
      <w:pPr>
        <w:spacing w:after="0" w:line="240" w:lineRule="auto"/>
      </w:pPr>
      <w:r>
        <w:separator/>
      </w:r>
    </w:p>
  </w:endnote>
  <w:endnote w:type="continuationSeparator" w:id="0">
    <w:p w:rsidR="00CA1E73" w:rsidRDefault="00CA1E73" w:rsidP="00EE40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1E73" w:rsidRDefault="00CA1E73" w:rsidP="00EE4003">
      <w:pPr>
        <w:spacing w:after="0" w:line="240" w:lineRule="auto"/>
      </w:pPr>
      <w:r>
        <w:separator/>
      </w:r>
    </w:p>
  </w:footnote>
  <w:footnote w:type="continuationSeparator" w:id="0">
    <w:p w:rsidR="00CA1E73" w:rsidRDefault="00CA1E73" w:rsidP="00EE40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003" w:rsidRDefault="00EE4003" w:rsidP="00EE4003">
    <w:pPr>
      <w:spacing w:after="0" w:line="240" w:lineRule="auto"/>
      <w:jc w:val="center"/>
      <w:rPr>
        <w:color w:val="0000FF"/>
      </w:rPr>
    </w:pPr>
    <w:r>
      <w:rPr>
        <w:noProof/>
        <w:lang w:eastAsia="pt-BR"/>
      </w:rPr>
      <w:drawing>
        <wp:inline distT="0" distB="0" distL="0" distR="0" wp14:anchorId="40EBF735" wp14:editId="3777795B">
          <wp:extent cx="1089568" cy="958467"/>
          <wp:effectExtent l="0" t="0" r="0" b="0"/>
          <wp:docPr id="4" name="Imagem 4" descr="C:\Users\emily\Desktop\BRASÃO REDIMENCINADO\BRASAO TANQUE DO PIAUI (1) - Copi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emily\Desktop\BRASÃO REDIMENCINADO\BRASAO TANQUE DO PIAUI (1) - Copi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9262" cy="9581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EE4003">
      <w:rPr>
        <w:color w:val="0000FF"/>
      </w:rPr>
      <w:t xml:space="preserve"> </w:t>
    </w:r>
  </w:p>
  <w:p w:rsidR="00EE4003" w:rsidRDefault="00EE4003" w:rsidP="00EE4003">
    <w:pPr>
      <w:spacing w:after="0" w:line="240" w:lineRule="auto"/>
      <w:jc w:val="center"/>
      <w:rPr>
        <w:color w:val="0000FF"/>
      </w:rPr>
    </w:pPr>
    <w:r>
      <w:rPr>
        <w:color w:val="0000FF"/>
      </w:rPr>
      <w:t>CÂMARA MUNICIPAL DE TANQUE DO PIAUÍ</w:t>
    </w:r>
  </w:p>
  <w:p w:rsidR="00EE4003" w:rsidRPr="005A7D8E" w:rsidRDefault="00EE4003" w:rsidP="00EE4003">
    <w:pPr>
      <w:spacing w:after="0" w:line="240" w:lineRule="auto"/>
      <w:jc w:val="center"/>
      <w:rPr>
        <w:color w:val="0000FF"/>
      </w:rPr>
    </w:pPr>
    <w:r w:rsidRPr="005A7D8E">
      <w:rPr>
        <w:color w:val="0000FF"/>
      </w:rPr>
      <w:t>C.N.P. J: 01.717.141/0001-92</w:t>
    </w:r>
  </w:p>
  <w:p w:rsidR="00EE4003" w:rsidRPr="005A7D8E" w:rsidRDefault="00EE4003" w:rsidP="00EE4003">
    <w:pPr>
      <w:spacing w:after="0" w:line="240" w:lineRule="auto"/>
      <w:jc w:val="center"/>
      <w:rPr>
        <w:color w:val="0000FF"/>
      </w:rPr>
    </w:pPr>
    <w:r w:rsidRPr="005A7D8E">
      <w:rPr>
        <w:color w:val="0000FF"/>
      </w:rPr>
      <w:t>Rua Dona Miminda-Centro</w:t>
    </w:r>
  </w:p>
  <w:p w:rsidR="00EE4003" w:rsidRPr="005A2D63" w:rsidRDefault="00EE4003" w:rsidP="00EE4003">
    <w:pPr>
      <w:spacing w:after="0" w:line="240" w:lineRule="auto"/>
      <w:jc w:val="center"/>
      <w:rPr>
        <w:color w:val="0000FF"/>
      </w:rPr>
    </w:pPr>
    <w:r>
      <w:rPr>
        <w:color w:val="0000FF"/>
      </w:rPr>
      <w:t>CEP: 64512000-Tanque do Piauí</w:t>
    </w:r>
  </w:p>
  <w:p w:rsidR="00EE4003" w:rsidRPr="00EE4003" w:rsidRDefault="00EE4003" w:rsidP="00EE400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21C4C"/>
    <w:multiLevelType w:val="hybridMultilevel"/>
    <w:tmpl w:val="26FAA260"/>
    <w:lvl w:ilvl="0" w:tplc="3888197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85" w:hanging="360"/>
      </w:pPr>
    </w:lvl>
    <w:lvl w:ilvl="2" w:tplc="0416001B" w:tentative="1">
      <w:start w:val="1"/>
      <w:numFmt w:val="lowerRoman"/>
      <w:lvlText w:val="%3."/>
      <w:lvlJc w:val="right"/>
      <w:pPr>
        <w:ind w:left="2205" w:hanging="180"/>
      </w:pPr>
    </w:lvl>
    <w:lvl w:ilvl="3" w:tplc="0416000F" w:tentative="1">
      <w:start w:val="1"/>
      <w:numFmt w:val="decimal"/>
      <w:lvlText w:val="%4."/>
      <w:lvlJc w:val="left"/>
      <w:pPr>
        <w:ind w:left="2925" w:hanging="360"/>
      </w:pPr>
    </w:lvl>
    <w:lvl w:ilvl="4" w:tplc="04160019" w:tentative="1">
      <w:start w:val="1"/>
      <w:numFmt w:val="lowerLetter"/>
      <w:lvlText w:val="%5."/>
      <w:lvlJc w:val="left"/>
      <w:pPr>
        <w:ind w:left="3645" w:hanging="360"/>
      </w:pPr>
    </w:lvl>
    <w:lvl w:ilvl="5" w:tplc="0416001B" w:tentative="1">
      <w:start w:val="1"/>
      <w:numFmt w:val="lowerRoman"/>
      <w:lvlText w:val="%6."/>
      <w:lvlJc w:val="right"/>
      <w:pPr>
        <w:ind w:left="4365" w:hanging="180"/>
      </w:pPr>
    </w:lvl>
    <w:lvl w:ilvl="6" w:tplc="0416000F" w:tentative="1">
      <w:start w:val="1"/>
      <w:numFmt w:val="decimal"/>
      <w:lvlText w:val="%7."/>
      <w:lvlJc w:val="left"/>
      <w:pPr>
        <w:ind w:left="5085" w:hanging="360"/>
      </w:pPr>
    </w:lvl>
    <w:lvl w:ilvl="7" w:tplc="04160019" w:tentative="1">
      <w:start w:val="1"/>
      <w:numFmt w:val="lowerLetter"/>
      <w:lvlText w:val="%8."/>
      <w:lvlJc w:val="left"/>
      <w:pPr>
        <w:ind w:left="5805" w:hanging="360"/>
      </w:pPr>
    </w:lvl>
    <w:lvl w:ilvl="8" w:tplc="0416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>
    <w:nsid w:val="419F2A23"/>
    <w:multiLevelType w:val="hybridMultilevel"/>
    <w:tmpl w:val="26FAA260"/>
    <w:lvl w:ilvl="0" w:tplc="3888197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85" w:hanging="360"/>
      </w:pPr>
    </w:lvl>
    <w:lvl w:ilvl="2" w:tplc="0416001B" w:tentative="1">
      <w:start w:val="1"/>
      <w:numFmt w:val="lowerRoman"/>
      <w:lvlText w:val="%3."/>
      <w:lvlJc w:val="right"/>
      <w:pPr>
        <w:ind w:left="2205" w:hanging="180"/>
      </w:pPr>
    </w:lvl>
    <w:lvl w:ilvl="3" w:tplc="0416000F" w:tentative="1">
      <w:start w:val="1"/>
      <w:numFmt w:val="decimal"/>
      <w:lvlText w:val="%4."/>
      <w:lvlJc w:val="left"/>
      <w:pPr>
        <w:ind w:left="2925" w:hanging="360"/>
      </w:pPr>
    </w:lvl>
    <w:lvl w:ilvl="4" w:tplc="04160019" w:tentative="1">
      <w:start w:val="1"/>
      <w:numFmt w:val="lowerLetter"/>
      <w:lvlText w:val="%5."/>
      <w:lvlJc w:val="left"/>
      <w:pPr>
        <w:ind w:left="3645" w:hanging="360"/>
      </w:pPr>
    </w:lvl>
    <w:lvl w:ilvl="5" w:tplc="0416001B" w:tentative="1">
      <w:start w:val="1"/>
      <w:numFmt w:val="lowerRoman"/>
      <w:lvlText w:val="%6."/>
      <w:lvlJc w:val="right"/>
      <w:pPr>
        <w:ind w:left="4365" w:hanging="180"/>
      </w:pPr>
    </w:lvl>
    <w:lvl w:ilvl="6" w:tplc="0416000F" w:tentative="1">
      <w:start w:val="1"/>
      <w:numFmt w:val="decimal"/>
      <w:lvlText w:val="%7."/>
      <w:lvlJc w:val="left"/>
      <w:pPr>
        <w:ind w:left="5085" w:hanging="360"/>
      </w:pPr>
    </w:lvl>
    <w:lvl w:ilvl="7" w:tplc="04160019" w:tentative="1">
      <w:start w:val="1"/>
      <w:numFmt w:val="lowerLetter"/>
      <w:lvlText w:val="%8."/>
      <w:lvlJc w:val="left"/>
      <w:pPr>
        <w:ind w:left="5805" w:hanging="360"/>
      </w:pPr>
    </w:lvl>
    <w:lvl w:ilvl="8" w:tplc="0416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003"/>
    <w:rsid w:val="000C29C5"/>
    <w:rsid w:val="000F36F2"/>
    <w:rsid w:val="0012377B"/>
    <w:rsid w:val="00137303"/>
    <w:rsid w:val="001B5CB1"/>
    <w:rsid w:val="00260F5A"/>
    <w:rsid w:val="002615F7"/>
    <w:rsid w:val="002B64D4"/>
    <w:rsid w:val="00321B0A"/>
    <w:rsid w:val="0037549B"/>
    <w:rsid w:val="00392802"/>
    <w:rsid w:val="003D6790"/>
    <w:rsid w:val="003E154D"/>
    <w:rsid w:val="003F2C51"/>
    <w:rsid w:val="00406DA2"/>
    <w:rsid w:val="0043088F"/>
    <w:rsid w:val="004670C7"/>
    <w:rsid w:val="00494A08"/>
    <w:rsid w:val="004A10BD"/>
    <w:rsid w:val="004B1D9A"/>
    <w:rsid w:val="004B2EE9"/>
    <w:rsid w:val="004B681C"/>
    <w:rsid w:val="004F7954"/>
    <w:rsid w:val="00501CE8"/>
    <w:rsid w:val="00543BA8"/>
    <w:rsid w:val="0057352D"/>
    <w:rsid w:val="00582975"/>
    <w:rsid w:val="005838AA"/>
    <w:rsid w:val="005857CF"/>
    <w:rsid w:val="005E5954"/>
    <w:rsid w:val="00675DC0"/>
    <w:rsid w:val="00696EC5"/>
    <w:rsid w:val="006B7E38"/>
    <w:rsid w:val="006E378B"/>
    <w:rsid w:val="006E587E"/>
    <w:rsid w:val="006E6FD1"/>
    <w:rsid w:val="00752F7B"/>
    <w:rsid w:val="007B516C"/>
    <w:rsid w:val="007E3BCC"/>
    <w:rsid w:val="00802E78"/>
    <w:rsid w:val="008347BF"/>
    <w:rsid w:val="00897C8B"/>
    <w:rsid w:val="008C3216"/>
    <w:rsid w:val="008F32D3"/>
    <w:rsid w:val="00944755"/>
    <w:rsid w:val="009860B2"/>
    <w:rsid w:val="00994E1E"/>
    <w:rsid w:val="009F4CEC"/>
    <w:rsid w:val="00A37E86"/>
    <w:rsid w:val="00A8318A"/>
    <w:rsid w:val="00A90BB7"/>
    <w:rsid w:val="00AA0513"/>
    <w:rsid w:val="00B241F9"/>
    <w:rsid w:val="00B30151"/>
    <w:rsid w:val="00B33B8F"/>
    <w:rsid w:val="00B40521"/>
    <w:rsid w:val="00B740AA"/>
    <w:rsid w:val="00B87A3A"/>
    <w:rsid w:val="00BA1300"/>
    <w:rsid w:val="00C03F1D"/>
    <w:rsid w:val="00C10B38"/>
    <w:rsid w:val="00C61601"/>
    <w:rsid w:val="00C70B66"/>
    <w:rsid w:val="00C862FC"/>
    <w:rsid w:val="00CA1E73"/>
    <w:rsid w:val="00CD7A1A"/>
    <w:rsid w:val="00CE4E88"/>
    <w:rsid w:val="00CF2C51"/>
    <w:rsid w:val="00D2430A"/>
    <w:rsid w:val="00D637F4"/>
    <w:rsid w:val="00D73F87"/>
    <w:rsid w:val="00D87966"/>
    <w:rsid w:val="00DF6172"/>
    <w:rsid w:val="00E52D58"/>
    <w:rsid w:val="00EB42E6"/>
    <w:rsid w:val="00EB43C9"/>
    <w:rsid w:val="00EB64AF"/>
    <w:rsid w:val="00EE1893"/>
    <w:rsid w:val="00EE200C"/>
    <w:rsid w:val="00EE4003"/>
    <w:rsid w:val="00F424BC"/>
    <w:rsid w:val="00F611A2"/>
    <w:rsid w:val="00F734E7"/>
    <w:rsid w:val="00FB3998"/>
    <w:rsid w:val="00FB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400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E40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400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EE40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E4003"/>
  </w:style>
  <w:style w:type="paragraph" w:styleId="Rodap">
    <w:name w:val="footer"/>
    <w:basedOn w:val="Normal"/>
    <w:link w:val="RodapChar"/>
    <w:uiPriority w:val="99"/>
    <w:unhideWhenUsed/>
    <w:rsid w:val="00EE40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E4003"/>
  </w:style>
  <w:style w:type="paragraph" w:styleId="PargrafodaLista">
    <w:name w:val="List Paragraph"/>
    <w:basedOn w:val="Normal"/>
    <w:uiPriority w:val="34"/>
    <w:qFormat/>
    <w:rsid w:val="008F32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400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E40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400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EE40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E4003"/>
  </w:style>
  <w:style w:type="paragraph" w:styleId="Rodap">
    <w:name w:val="footer"/>
    <w:basedOn w:val="Normal"/>
    <w:link w:val="RodapChar"/>
    <w:uiPriority w:val="99"/>
    <w:unhideWhenUsed/>
    <w:rsid w:val="00EE40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E4003"/>
  </w:style>
  <w:style w:type="paragraph" w:styleId="PargrafodaLista">
    <w:name w:val="List Paragraph"/>
    <w:basedOn w:val="Normal"/>
    <w:uiPriority w:val="34"/>
    <w:qFormat/>
    <w:rsid w:val="008F32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487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</dc:creator>
  <cp:lastModifiedBy>emily</cp:lastModifiedBy>
  <cp:revision>4</cp:revision>
  <cp:lastPrinted>2018-11-27T18:42:00Z</cp:lastPrinted>
  <dcterms:created xsi:type="dcterms:W3CDTF">2018-11-27T18:10:00Z</dcterms:created>
  <dcterms:modified xsi:type="dcterms:W3CDTF">2018-11-27T18:45:00Z</dcterms:modified>
</cp:coreProperties>
</file>