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Ao Sr.</w:t>
      </w:r>
      <w:r>
        <w:rPr/>
      </w:r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LEANDRO BLASS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Presidente da Comissão de Controle Interno  </w:t>
      </w:r>
      <w:r>
        <w:rPr/>
      </w:r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68" w:afterAutospacing="0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Solicito que seja enviado a esta casa, cópia de todos os documentos de expediente enviados ao Executivo Municipal</w:t>
      </w:r>
      <w:r>
        <w:rPr>
          <w:rFonts w:ascii="Arial" w:hAnsi="Arial" w:cs="Arial"/>
          <w:sz w:val="22"/>
          <w:szCs w:val="22"/>
        </w:rPr>
        <w:t xml:space="preserve"> e ao Tribunal de Contas, apresentados pelos membros do Controle Interno, durante a convocação da sessão ordinária do dia 27 de março.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68" w:afterAutospacing="0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ab/>
      </w:r>
      <w:r>
        <w:rPr>
          <w:rFonts w:ascii="Arial" w:hAnsi="Arial" w:cs="Arial"/>
          <w:sz w:val="22"/>
          <w:szCs w:val="22"/>
          <w:highlight w:val="none"/>
        </w:rPr>
        <w:t xml:space="preserve">Se for de</w:t>
      </w:r>
      <w:r>
        <w:rPr>
          <w:rFonts w:ascii="Arial" w:hAnsi="Arial" w:cs="Arial"/>
          <w:sz w:val="22"/>
          <w:szCs w:val="22"/>
        </w:rPr>
        <w:t xml:space="preserve"> entendimento, os referidos documentos podem ser enviados podem ser enviados pelo e-mail: cedmartins@bol.com.br.</w:t>
      </w:r>
      <w:r>
        <w:rPr>
          <w:rFonts w:ascii="Arial" w:hAnsi="Arial" w:cs="Arial"/>
          <w:sz w:val="22"/>
          <w:szCs w:val="22"/>
        </w:rPr>
      </w:r>
    </w:p>
    <w:p>
      <w:pPr>
        <w:ind w:left="0" w:right="0" w:firstLine="850"/>
        <w:jc w:val="both"/>
        <w:spacing w:after="6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</w:t>
      </w:r>
      <w:r>
        <w:rPr>
          <w:rFonts w:ascii="Arial" w:hAnsi="Arial" w:cs="Arial"/>
          <w:sz w:val="22"/>
          <w:szCs w:val="22"/>
        </w:rPr>
        <w:t xml:space="preserve">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spacing w:after="6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40" w:afterAutospacing="1" w:line="17" w:lineRule="exact"/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722"/>
        <w:jc w:val="right"/>
        <w:spacing w:after="40" w:afterAutospacing="1" w:line="17" w:lineRule="exact"/>
      </w:pPr>
      <w:r>
        <w:rPr>
          <w:rFonts w:ascii="Arial" w:hAnsi="Arial" w:cs="Arial"/>
          <w:sz w:val="22"/>
          <w:szCs w:val="22"/>
        </w:rPr>
        <w:t xml:space="preserve">Canguçu, 27</w:t>
      </w:r>
      <w:r>
        <w:rPr>
          <w:rFonts w:ascii="Arial" w:hAnsi="Arial" w:cs="Arial"/>
          <w:sz w:val="22"/>
          <w:szCs w:val="22"/>
        </w:rPr>
        <w:t xml:space="preserve"> de março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rFonts w:ascii="Arial" w:hAnsi="Arial" w:cs="Arial"/>
          <w:sz w:val="22"/>
          <w:szCs w:val="22"/>
        </w:rPr>
      </w:r>
      <w:r/>
    </w:p>
    <w:p>
      <w:pPr>
        <w:spacing w:after="6" w:afterAutospacing="0" w:line="120" w:lineRule="auto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/>
      <w:r/>
    </w:p>
    <w:p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b/>
          <w:sz w:val="22"/>
          <w:szCs w:val="22"/>
        </w:rPr>
        <w:t xml:space="preserve">CARLOS EDUARDO DOMINGUES MARTINS</w:t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CARLOS EDUARDO DOMINGUES MARTINS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12</cp:revision>
  <dcterms:created xsi:type="dcterms:W3CDTF">2022-08-12T13:26:00Z</dcterms:created>
  <dcterms:modified xsi:type="dcterms:W3CDTF">2023-03-27T22:13:23Z</dcterms:modified>
</cp:coreProperties>
</file>