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66A" w:rsidRPr="008A2BE1" w:rsidRDefault="00537DE1" w:rsidP="000A166A">
      <w:pPr>
        <w:jc w:val="center"/>
        <w:rPr>
          <w:b/>
        </w:rPr>
      </w:pPr>
      <w:r w:rsidRPr="008A2BE1">
        <w:rPr>
          <w:b/>
        </w:rPr>
        <w:t xml:space="preserve">PROJETO DE </w:t>
      </w:r>
      <w:r w:rsidR="000A166A" w:rsidRPr="008A2BE1">
        <w:rPr>
          <w:b/>
        </w:rPr>
        <w:t xml:space="preserve">LEI Nº </w:t>
      </w:r>
      <w:r w:rsidR="00C92182" w:rsidRPr="008A2BE1">
        <w:rPr>
          <w:b/>
        </w:rPr>
        <w:t>............</w:t>
      </w:r>
      <w:r w:rsidR="000A166A" w:rsidRPr="008A2BE1">
        <w:rPr>
          <w:b/>
        </w:rPr>
        <w:t>/20</w:t>
      </w:r>
      <w:r w:rsidRPr="008A2BE1">
        <w:rPr>
          <w:b/>
        </w:rPr>
        <w:t>21</w:t>
      </w:r>
    </w:p>
    <w:p w:rsidR="000A166A" w:rsidRPr="008A2BE1" w:rsidRDefault="000A166A" w:rsidP="000A166A">
      <w:pPr>
        <w:jc w:val="both"/>
        <w:rPr>
          <w:b/>
        </w:rPr>
      </w:pPr>
    </w:p>
    <w:p w:rsidR="000A166A" w:rsidRPr="008A2BE1" w:rsidRDefault="000A166A" w:rsidP="000A166A">
      <w:pPr>
        <w:ind w:firstLine="708"/>
        <w:jc w:val="both"/>
        <w:rPr>
          <w:b/>
        </w:rPr>
      </w:pPr>
    </w:p>
    <w:tbl>
      <w:tblPr>
        <w:tblpPr w:leftFromText="141" w:rightFromText="141" w:vertAnchor="text" w:horzAnchor="page" w:tblpX="3911" w:tblpY="-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9"/>
      </w:tblGrid>
      <w:tr w:rsidR="00C92182" w:rsidRPr="008A2BE1" w:rsidTr="00C92182">
        <w:trPr>
          <w:cantSplit/>
          <w:trHeight w:val="851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C92182" w:rsidRPr="008A2BE1" w:rsidRDefault="00C92182" w:rsidP="00C92182">
            <w:pPr>
              <w:jc w:val="both"/>
              <w:rPr>
                <w:b/>
              </w:rPr>
            </w:pPr>
            <w:bookmarkStart w:id="0" w:name="_GoBack"/>
            <w:r w:rsidRPr="008A2BE1">
              <w:rPr>
                <w:b/>
              </w:rPr>
              <w:t>CRIA O PROGRAMA DE APOIO A CONSTRUÇÃO DE CISTERNAS E ARMAZENAM</w:t>
            </w:r>
            <w:r w:rsidR="00795F06" w:rsidRPr="008A2BE1">
              <w:rPr>
                <w:b/>
              </w:rPr>
              <w:t>E</w:t>
            </w:r>
            <w:r w:rsidRPr="008A2BE1">
              <w:rPr>
                <w:b/>
              </w:rPr>
              <w:t>NTO DE ÁGUA – PRÓ ÁGUA -  E DÁ OUTRAS PROVIDÊNCIAS.</w:t>
            </w:r>
            <w:bookmarkEnd w:id="0"/>
          </w:p>
        </w:tc>
      </w:tr>
    </w:tbl>
    <w:p w:rsidR="00C92182" w:rsidRPr="008A2BE1" w:rsidRDefault="00C92182" w:rsidP="00685DDF">
      <w:pPr>
        <w:ind w:firstLine="708"/>
        <w:jc w:val="right"/>
        <w:rPr>
          <w:b/>
        </w:rPr>
      </w:pPr>
    </w:p>
    <w:p w:rsidR="00C92182" w:rsidRPr="008A2BE1" w:rsidRDefault="00C92182" w:rsidP="00685DDF">
      <w:pPr>
        <w:ind w:firstLine="708"/>
        <w:jc w:val="right"/>
        <w:rPr>
          <w:b/>
        </w:rPr>
      </w:pPr>
    </w:p>
    <w:p w:rsidR="00C92182" w:rsidRPr="008A2BE1" w:rsidRDefault="00C92182" w:rsidP="00685DDF">
      <w:pPr>
        <w:ind w:firstLine="708"/>
        <w:jc w:val="right"/>
        <w:rPr>
          <w:b/>
        </w:rPr>
      </w:pPr>
    </w:p>
    <w:p w:rsidR="00C92182" w:rsidRPr="008A2BE1" w:rsidRDefault="00C92182" w:rsidP="00685DDF">
      <w:pPr>
        <w:ind w:firstLine="708"/>
        <w:jc w:val="right"/>
        <w:rPr>
          <w:b/>
        </w:rPr>
      </w:pPr>
    </w:p>
    <w:p w:rsidR="000A166A" w:rsidRPr="008A2BE1" w:rsidRDefault="000A166A" w:rsidP="000A166A">
      <w:pPr>
        <w:ind w:firstLine="708"/>
        <w:jc w:val="both"/>
      </w:pPr>
    </w:p>
    <w:p w:rsidR="000A166A" w:rsidRPr="008A2BE1" w:rsidRDefault="000A166A" w:rsidP="000A166A">
      <w:pPr>
        <w:ind w:firstLine="708"/>
        <w:jc w:val="both"/>
      </w:pPr>
      <w:r w:rsidRPr="008A2BE1">
        <w:t>IVAN JOSÉ CANCI, Prefeito Municipal de Anchieta, Estado de Santa Catarina;</w:t>
      </w:r>
    </w:p>
    <w:p w:rsidR="000A166A" w:rsidRPr="008A2BE1" w:rsidRDefault="000A166A" w:rsidP="000A166A">
      <w:pPr>
        <w:ind w:firstLine="708"/>
        <w:jc w:val="both"/>
      </w:pPr>
    </w:p>
    <w:p w:rsidR="000A166A" w:rsidRPr="008A2BE1" w:rsidRDefault="000A166A" w:rsidP="000A166A">
      <w:pPr>
        <w:ind w:firstLine="708"/>
        <w:jc w:val="both"/>
      </w:pPr>
      <w:r w:rsidRPr="008A2BE1">
        <w:t>FAÇO saber que a Câmara de Vereadores aprovou e eu sanciono a seguinte Lei Complementar:</w:t>
      </w:r>
    </w:p>
    <w:p w:rsidR="000A166A" w:rsidRPr="008A2BE1" w:rsidRDefault="000A166A" w:rsidP="000A166A">
      <w:pPr>
        <w:jc w:val="both"/>
        <w:rPr>
          <w:b/>
        </w:rPr>
      </w:pPr>
    </w:p>
    <w:p w:rsidR="000A166A" w:rsidRPr="008A2BE1" w:rsidRDefault="000A166A" w:rsidP="000A166A">
      <w:pPr>
        <w:jc w:val="center"/>
        <w:rPr>
          <w:b/>
        </w:rPr>
      </w:pPr>
    </w:p>
    <w:p w:rsidR="006102E0" w:rsidRPr="008A2BE1" w:rsidRDefault="000A166A" w:rsidP="000A166A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8A2BE1">
        <w:rPr>
          <w:rFonts w:ascii="Times New Roman" w:hAnsi="Times New Roman" w:cs="Times New Roman"/>
          <w:b/>
          <w:color w:val="auto"/>
        </w:rPr>
        <w:t>Art. 1º</w:t>
      </w:r>
      <w:r w:rsidRPr="008A2BE1">
        <w:rPr>
          <w:rFonts w:ascii="Times New Roman" w:hAnsi="Times New Roman" w:cs="Times New Roman"/>
          <w:color w:val="auto"/>
        </w:rPr>
        <w:t xml:space="preserve"> Esta Lei </w:t>
      </w:r>
      <w:r w:rsidR="00DB4ECF" w:rsidRPr="008A2BE1">
        <w:rPr>
          <w:rFonts w:ascii="Times New Roman" w:hAnsi="Times New Roman" w:cs="Times New Roman"/>
          <w:color w:val="auto"/>
        </w:rPr>
        <w:t xml:space="preserve">cria </w:t>
      </w:r>
      <w:r w:rsidR="006102E0" w:rsidRPr="008A2BE1">
        <w:rPr>
          <w:rFonts w:ascii="Times New Roman" w:hAnsi="Times New Roman" w:cs="Times New Roman"/>
          <w:color w:val="auto"/>
        </w:rPr>
        <w:t>o Programa de Apoio à Construção de Cisternas e Armazenamento de Água – Pró-Água</w:t>
      </w:r>
      <w:r w:rsidR="00DB4ECF" w:rsidRPr="008A2BE1">
        <w:rPr>
          <w:rFonts w:ascii="Times New Roman" w:hAnsi="Times New Roman" w:cs="Times New Roman"/>
          <w:color w:val="auto"/>
        </w:rPr>
        <w:t xml:space="preserve">, </w:t>
      </w:r>
      <w:r w:rsidR="006102E0" w:rsidRPr="008A2BE1">
        <w:rPr>
          <w:rFonts w:ascii="Times New Roman" w:hAnsi="Times New Roman" w:cs="Times New Roman"/>
          <w:color w:val="auto"/>
        </w:rPr>
        <w:t xml:space="preserve">no Município de Anchieta, </w:t>
      </w:r>
      <w:r w:rsidRPr="008A2BE1">
        <w:rPr>
          <w:rFonts w:ascii="Times New Roman" w:hAnsi="Times New Roman" w:cs="Times New Roman"/>
          <w:color w:val="auto"/>
        </w:rPr>
        <w:t>cujos objetivos gerais são:</w:t>
      </w:r>
    </w:p>
    <w:p w:rsidR="006102E0" w:rsidRPr="008A2BE1" w:rsidRDefault="006102E0" w:rsidP="000A166A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</w:p>
    <w:p w:rsidR="000A166A" w:rsidRPr="008A2BE1" w:rsidRDefault="000A166A" w:rsidP="000A166A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8A2BE1">
        <w:rPr>
          <w:rFonts w:ascii="Times New Roman" w:hAnsi="Times New Roman" w:cs="Times New Roman"/>
          <w:color w:val="auto"/>
        </w:rPr>
        <w:t>I - Estimular a permanência das famílias no campo</w:t>
      </w:r>
      <w:r w:rsidR="006102E0" w:rsidRPr="008A2BE1">
        <w:rPr>
          <w:rFonts w:ascii="Times New Roman" w:hAnsi="Times New Roman" w:cs="Times New Roman"/>
          <w:color w:val="auto"/>
        </w:rPr>
        <w:t xml:space="preserve"> e o desenvolvimento rural sustentável, através da melhoria das condições de captação e armazenamento de água para fins de criação animal e/ou uso humano</w:t>
      </w:r>
      <w:r w:rsidRPr="008A2BE1">
        <w:rPr>
          <w:rFonts w:ascii="Times New Roman" w:hAnsi="Times New Roman" w:cs="Times New Roman"/>
          <w:color w:val="auto"/>
        </w:rPr>
        <w:t>;</w:t>
      </w:r>
    </w:p>
    <w:p w:rsidR="006102E0" w:rsidRPr="008A2BE1" w:rsidRDefault="000A166A" w:rsidP="000A166A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8A2BE1">
        <w:rPr>
          <w:rFonts w:ascii="Times New Roman" w:hAnsi="Times New Roman" w:cs="Times New Roman"/>
          <w:color w:val="auto"/>
        </w:rPr>
        <w:t xml:space="preserve">II </w:t>
      </w:r>
      <w:r w:rsidR="006102E0" w:rsidRPr="008A2BE1">
        <w:rPr>
          <w:rFonts w:ascii="Times New Roman" w:hAnsi="Times New Roman" w:cs="Times New Roman"/>
          <w:color w:val="auto"/>
        </w:rPr>
        <w:t>–</w:t>
      </w:r>
      <w:r w:rsidRPr="008A2BE1">
        <w:rPr>
          <w:rFonts w:ascii="Times New Roman" w:hAnsi="Times New Roman" w:cs="Times New Roman"/>
          <w:color w:val="auto"/>
        </w:rPr>
        <w:t xml:space="preserve"> </w:t>
      </w:r>
      <w:r w:rsidR="006102E0" w:rsidRPr="008A2BE1">
        <w:rPr>
          <w:rFonts w:ascii="Times New Roman" w:hAnsi="Times New Roman" w:cs="Times New Roman"/>
          <w:color w:val="auto"/>
        </w:rPr>
        <w:t>Mitigar os efeitos das frequentes estiagens que assolam o município e em especial a produção agropecuária;</w:t>
      </w:r>
    </w:p>
    <w:p w:rsidR="006102E0" w:rsidRPr="008A2BE1" w:rsidRDefault="006102E0" w:rsidP="000A166A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8A2BE1">
        <w:rPr>
          <w:rFonts w:ascii="Times New Roman" w:hAnsi="Times New Roman" w:cs="Times New Roman"/>
          <w:color w:val="auto"/>
        </w:rPr>
        <w:t>III- Diante da alta pluviosidade anual comum em nosso município, fomentar tecnologias e soluções mais duradouras e perenes para ampliar o armazenamento de água par</w:t>
      </w:r>
      <w:r w:rsidR="00F776E5" w:rsidRPr="008A2BE1">
        <w:rPr>
          <w:rFonts w:ascii="Times New Roman" w:hAnsi="Times New Roman" w:cs="Times New Roman"/>
          <w:color w:val="auto"/>
        </w:rPr>
        <w:t>a usos na produção agropecuária;</w:t>
      </w:r>
    </w:p>
    <w:p w:rsidR="006102E0" w:rsidRPr="008A2BE1" w:rsidRDefault="000C2BCA" w:rsidP="000A166A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8A2BE1">
        <w:rPr>
          <w:rFonts w:ascii="Times New Roman" w:hAnsi="Times New Roman" w:cs="Times New Roman"/>
          <w:color w:val="auto"/>
        </w:rPr>
        <w:t>I</w:t>
      </w:r>
      <w:r w:rsidR="00B33A77" w:rsidRPr="008A2BE1">
        <w:rPr>
          <w:rFonts w:ascii="Times New Roman" w:hAnsi="Times New Roman" w:cs="Times New Roman"/>
          <w:color w:val="auto"/>
        </w:rPr>
        <w:t xml:space="preserve">V- Vincular a regularização fiscal da produção agrícola e agropecuária aos benefícios estabelecidos </w:t>
      </w:r>
      <w:r w:rsidR="00BC20AE" w:rsidRPr="008A2BE1">
        <w:rPr>
          <w:rFonts w:ascii="Times New Roman" w:hAnsi="Times New Roman" w:cs="Times New Roman"/>
          <w:color w:val="auto"/>
        </w:rPr>
        <w:t>neste</w:t>
      </w:r>
      <w:r w:rsidR="00B33A77" w:rsidRPr="008A2BE1">
        <w:rPr>
          <w:rFonts w:ascii="Times New Roman" w:hAnsi="Times New Roman" w:cs="Times New Roman"/>
          <w:color w:val="auto"/>
        </w:rPr>
        <w:t xml:space="preserve"> </w:t>
      </w:r>
      <w:r w:rsidR="00BC20AE" w:rsidRPr="008A2BE1">
        <w:rPr>
          <w:rFonts w:ascii="Times New Roman" w:hAnsi="Times New Roman" w:cs="Times New Roman"/>
          <w:color w:val="auto"/>
        </w:rPr>
        <w:t>Programa de Apoio à Construção de Cisternas e A</w:t>
      </w:r>
      <w:r w:rsidR="00F776E5" w:rsidRPr="008A2BE1">
        <w:rPr>
          <w:rFonts w:ascii="Times New Roman" w:hAnsi="Times New Roman" w:cs="Times New Roman"/>
          <w:color w:val="auto"/>
        </w:rPr>
        <w:t>rmazenamento de Água – Pró-Água;</w:t>
      </w:r>
    </w:p>
    <w:p w:rsidR="000A166A" w:rsidRPr="008A2BE1" w:rsidRDefault="000A166A" w:rsidP="000A166A">
      <w:pPr>
        <w:ind w:firstLine="708"/>
        <w:jc w:val="both"/>
      </w:pPr>
      <w:r w:rsidRPr="008A2BE1">
        <w:t xml:space="preserve">V – Incentivar o </w:t>
      </w:r>
      <w:r w:rsidR="000C2BCA" w:rsidRPr="008A2BE1">
        <w:t>armazenamento e o uso sustentável d</w:t>
      </w:r>
      <w:r w:rsidR="00F776E5" w:rsidRPr="008A2BE1">
        <w:t>a água no município de Anchieta;</w:t>
      </w:r>
    </w:p>
    <w:p w:rsidR="000A166A" w:rsidRPr="008A2BE1" w:rsidRDefault="000C2BCA" w:rsidP="000C2BCA">
      <w:pPr>
        <w:jc w:val="both"/>
      </w:pPr>
      <w:r w:rsidRPr="008A2BE1">
        <w:t xml:space="preserve">          VI</w:t>
      </w:r>
      <w:r w:rsidR="000A166A" w:rsidRPr="008A2BE1">
        <w:t xml:space="preserve"> – Promover o desenvolvimento da agricultura aliado a preservação e cuidado com o meio ambiente e os recursos naturais disponíveis.</w:t>
      </w:r>
    </w:p>
    <w:p w:rsidR="000A166A" w:rsidRPr="008A2BE1" w:rsidRDefault="000A166A" w:rsidP="000A166A">
      <w:pPr>
        <w:jc w:val="both"/>
      </w:pPr>
    </w:p>
    <w:p w:rsidR="00F776E5" w:rsidRPr="008A2BE1" w:rsidRDefault="000A166A" w:rsidP="000A166A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8A2BE1">
        <w:rPr>
          <w:rFonts w:ascii="Times New Roman" w:hAnsi="Times New Roman" w:cs="Times New Roman"/>
          <w:b/>
          <w:color w:val="auto"/>
        </w:rPr>
        <w:t>Art. 2º</w:t>
      </w:r>
      <w:r w:rsidRPr="008A2BE1">
        <w:rPr>
          <w:rFonts w:ascii="Times New Roman" w:hAnsi="Times New Roman" w:cs="Times New Roman"/>
          <w:color w:val="auto"/>
        </w:rPr>
        <w:t xml:space="preserve"> Serão beneficiados com os incentivos descritos nesta Lei, exclusivamente o </w:t>
      </w:r>
      <w:r w:rsidR="005A4DFC" w:rsidRPr="008A2BE1">
        <w:rPr>
          <w:rFonts w:ascii="Times New Roman" w:hAnsi="Times New Roman" w:cs="Times New Roman"/>
          <w:color w:val="auto"/>
        </w:rPr>
        <w:t>agricultor/a</w:t>
      </w:r>
      <w:r w:rsidR="00F776E5" w:rsidRPr="008A2BE1">
        <w:rPr>
          <w:rFonts w:ascii="Times New Roman" w:hAnsi="Times New Roman" w:cs="Times New Roman"/>
          <w:color w:val="auto"/>
        </w:rPr>
        <w:t xml:space="preserve"> que cumprir os seguintes requisitos:</w:t>
      </w:r>
    </w:p>
    <w:p w:rsidR="00F776E5" w:rsidRPr="008A2BE1" w:rsidRDefault="00F776E5" w:rsidP="000A166A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8A2BE1">
        <w:rPr>
          <w:rFonts w:ascii="Times New Roman" w:hAnsi="Times New Roman" w:cs="Times New Roman"/>
          <w:color w:val="auto"/>
        </w:rPr>
        <w:t xml:space="preserve">I – Estar </w:t>
      </w:r>
      <w:r w:rsidR="000A166A" w:rsidRPr="008A2BE1">
        <w:rPr>
          <w:rFonts w:ascii="Times New Roman" w:hAnsi="Times New Roman" w:cs="Times New Roman"/>
          <w:color w:val="auto"/>
        </w:rPr>
        <w:t>inscrito no cadastro de estabelecimentos de produtores rurais do Município de Anchieta – SC</w:t>
      </w:r>
      <w:r w:rsidR="00BB6D6D" w:rsidRPr="008A2BE1">
        <w:rPr>
          <w:rFonts w:ascii="Times New Roman" w:hAnsi="Times New Roman" w:cs="Times New Roman"/>
          <w:color w:val="auto"/>
        </w:rPr>
        <w:t>;</w:t>
      </w:r>
    </w:p>
    <w:p w:rsidR="00F776E5" w:rsidRPr="008A2BE1" w:rsidRDefault="00F776E5" w:rsidP="000A166A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8A2BE1">
        <w:rPr>
          <w:rFonts w:ascii="Times New Roman" w:hAnsi="Times New Roman" w:cs="Times New Roman"/>
          <w:color w:val="auto"/>
        </w:rPr>
        <w:t>II - Q</w:t>
      </w:r>
      <w:r w:rsidR="000A166A" w:rsidRPr="008A2BE1">
        <w:rPr>
          <w:rFonts w:ascii="Times New Roman" w:hAnsi="Times New Roman" w:cs="Times New Roman"/>
          <w:color w:val="auto"/>
        </w:rPr>
        <w:t>ue comprove estar quites com suas obrigações de qualquer n</w:t>
      </w:r>
      <w:r w:rsidRPr="008A2BE1">
        <w:rPr>
          <w:rFonts w:ascii="Times New Roman" w:hAnsi="Times New Roman" w:cs="Times New Roman"/>
          <w:color w:val="auto"/>
        </w:rPr>
        <w:t>atureza com o Município;</w:t>
      </w:r>
    </w:p>
    <w:p w:rsidR="00F776E5" w:rsidRPr="008A2BE1" w:rsidRDefault="00F776E5" w:rsidP="000A166A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8A2BE1">
        <w:rPr>
          <w:rFonts w:ascii="Times New Roman" w:hAnsi="Times New Roman" w:cs="Times New Roman"/>
          <w:color w:val="auto"/>
        </w:rPr>
        <w:t>III - Q</w:t>
      </w:r>
      <w:r w:rsidR="000A166A" w:rsidRPr="008A2BE1">
        <w:rPr>
          <w:rFonts w:ascii="Times New Roman" w:hAnsi="Times New Roman" w:cs="Times New Roman"/>
          <w:color w:val="auto"/>
        </w:rPr>
        <w:t xml:space="preserve">ue atenda aos critérios estabelecidos </w:t>
      </w:r>
      <w:r w:rsidR="007A694D" w:rsidRPr="008A2BE1">
        <w:rPr>
          <w:rFonts w:ascii="Times New Roman" w:hAnsi="Times New Roman" w:cs="Times New Roman"/>
          <w:color w:val="auto"/>
        </w:rPr>
        <w:t xml:space="preserve">no presente </w:t>
      </w:r>
      <w:r w:rsidR="00300B0A" w:rsidRPr="008A2BE1">
        <w:rPr>
          <w:rFonts w:ascii="Times New Roman" w:hAnsi="Times New Roman" w:cs="Times New Roman"/>
          <w:color w:val="auto"/>
        </w:rPr>
        <w:t>p</w:t>
      </w:r>
      <w:r w:rsidR="007A694D" w:rsidRPr="008A2BE1">
        <w:rPr>
          <w:rFonts w:ascii="Times New Roman" w:hAnsi="Times New Roman" w:cs="Times New Roman"/>
          <w:color w:val="auto"/>
        </w:rPr>
        <w:t>rograma</w:t>
      </w:r>
      <w:r w:rsidRPr="008A2BE1">
        <w:rPr>
          <w:rFonts w:ascii="Times New Roman" w:hAnsi="Times New Roman" w:cs="Times New Roman"/>
          <w:color w:val="auto"/>
        </w:rPr>
        <w:t>;</w:t>
      </w:r>
    </w:p>
    <w:p w:rsidR="000A166A" w:rsidRPr="008A2BE1" w:rsidRDefault="00F776E5" w:rsidP="000A166A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8A2BE1">
        <w:rPr>
          <w:rFonts w:ascii="Times New Roman" w:hAnsi="Times New Roman" w:cs="Times New Roman"/>
          <w:color w:val="auto"/>
        </w:rPr>
        <w:t>IV - Q</w:t>
      </w:r>
      <w:r w:rsidR="00745526" w:rsidRPr="008A2BE1">
        <w:rPr>
          <w:rFonts w:ascii="Times New Roman" w:hAnsi="Times New Roman" w:cs="Times New Roman"/>
          <w:color w:val="auto"/>
        </w:rPr>
        <w:t>ue possua movimento econômico de no mínimo R$ 25.000,00 (vinte e cinco mi</w:t>
      </w:r>
      <w:r w:rsidR="00BB6D6D" w:rsidRPr="008A2BE1">
        <w:rPr>
          <w:rFonts w:ascii="Times New Roman" w:hAnsi="Times New Roman" w:cs="Times New Roman"/>
          <w:color w:val="auto"/>
        </w:rPr>
        <w:t>l reais) no último ano agrícola;</w:t>
      </w:r>
    </w:p>
    <w:p w:rsidR="00F776E5" w:rsidRPr="008A2BE1" w:rsidRDefault="00F776E5" w:rsidP="000A166A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8A2BE1">
        <w:rPr>
          <w:rFonts w:ascii="Times New Roman" w:hAnsi="Times New Roman" w:cs="Times New Roman"/>
          <w:color w:val="auto"/>
        </w:rPr>
        <w:t>V – Que realize o requerimento junto a Secretaria Municipal de Agricultura.</w:t>
      </w:r>
    </w:p>
    <w:p w:rsidR="00F776E5" w:rsidRPr="008A2BE1" w:rsidRDefault="00F776E5" w:rsidP="000A166A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</w:p>
    <w:p w:rsidR="000A166A" w:rsidRPr="008A2BE1" w:rsidRDefault="005A4DFC" w:rsidP="000A166A">
      <w:pPr>
        <w:ind w:firstLine="708"/>
        <w:jc w:val="both"/>
      </w:pPr>
      <w:r w:rsidRPr="008A2BE1">
        <w:rPr>
          <w:i/>
        </w:rPr>
        <w:t>Parágrafo Único</w:t>
      </w:r>
      <w:r w:rsidR="00C92182" w:rsidRPr="008A2BE1">
        <w:rPr>
          <w:i/>
        </w:rPr>
        <w:t xml:space="preserve"> – </w:t>
      </w:r>
      <w:r w:rsidR="000A166A" w:rsidRPr="008A2BE1">
        <w:t>O</w:t>
      </w:r>
      <w:r w:rsidR="000A166A" w:rsidRPr="008A2BE1">
        <w:rPr>
          <w:b/>
        </w:rPr>
        <w:t xml:space="preserve"> </w:t>
      </w:r>
      <w:r w:rsidRPr="008A2BE1">
        <w:t>agricultor/a</w:t>
      </w:r>
      <w:r w:rsidR="000A166A" w:rsidRPr="008A2BE1">
        <w:t xml:space="preserve"> é a pessoa física proprietária, arrendatária, assentada ou meeira de terras, que desenvolva agropecuária, florestais, suinícolas, apícolas, avícolas, olerícolas, frutícolas, produção de grãos, bovinocultura de leite ou corte, </w:t>
      </w:r>
      <w:proofErr w:type="spellStart"/>
      <w:r w:rsidR="000A166A" w:rsidRPr="008A2BE1">
        <w:lastRenderedPageBreak/>
        <w:t>agroturismo</w:t>
      </w:r>
      <w:proofErr w:type="spellEnd"/>
      <w:r w:rsidR="000A166A" w:rsidRPr="008A2BE1">
        <w:t xml:space="preserve"> e ecoturismo e todas as demais atividades pertencentes ou relativas ao campo, sendo de maneira individual ou de forma organizada, que possua Bloco de Produtor Rural cadastrado no Município</w:t>
      </w:r>
      <w:r w:rsidR="00300B0A" w:rsidRPr="008A2BE1">
        <w:t xml:space="preserve"> de Anchieta</w:t>
      </w:r>
      <w:r w:rsidR="000A166A" w:rsidRPr="008A2BE1">
        <w:t xml:space="preserve">. </w:t>
      </w:r>
    </w:p>
    <w:p w:rsidR="000A166A" w:rsidRPr="008A2BE1" w:rsidRDefault="000A166A" w:rsidP="000A166A">
      <w:pPr>
        <w:jc w:val="both"/>
        <w:rPr>
          <w:strike/>
        </w:rPr>
      </w:pPr>
      <w:r w:rsidRPr="008A2BE1">
        <w:tab/>
      </w:r>
    </w:p>
    <w:p w:rsidR="000A166A" w:rsidRPr="008A2BE1" w:rsidRDefault="000A166A" w:rsidP="000A166A">
      <w:pPr>
        <w:ind w:firstLine="708"/>
        <w:jc w:val="both"/>
      </w:pPr>
      <w:r w:rsidRPr="008A2BE1">
        <w:rPr>
          <w:b/>
        </w:rPr>
        <w:t>Art. 3º</w:t>
      </w:r>
      <w:r w:rsidRPr="008A2BE1">
        <w:t xml:space="preserve"> </w:t>
      </w:r>
      <w:r w:rsidR="00A45761" w:rsidRPr="008A2BE1">
        <w:t>O Programa de Apoio à Construção de Cisternas e Armazenamento de Água – Pró-Água</w:t>
      </w:r>
      <w:r w:rsidRPr="008A2BE1">
        <w:t>,</w:t>
      </w:r>
      <w:r w:rsidRPr="008A2BE1">
        <w:rPr>
          <w:b/>
        </w:rPr>
        <w:t xml:space="preserve"> </w:t>
      </w:r>
      <w:r w:rsidR="00E34EE1" w:rsidRPr="008A2BE1">
        <w:t>destina-se</w:t>
      </w:r>
      <w:r w:rsidRPr="008A2BE1">
        <w:t xml:space="preserve"> a subsidiar com </w:t>
      </w:r>
      <w:r w:rsidR="009C48AE" w:rsidRPr="008A2BE1">
        <w:t>serviços de máquinas</w:t>
      </w:r>
      <w:r w:rsidRPr="008A2BE1">
        <w:t xml:space="preserve">, o </w:t>
      </w:r>
      <w:r w:rsidR="00991B2E" w:rsidRPr="008A2BE1">
        <w:t>a</w:t>
      </w:r>
      <w:r w:rsidR="004319F5" w:rsidRPr="008A2BE1">
        <w:t>gricultor/a</w:t>
      </w:r>
      <w:r w:rsidRPr="008A2BE1">
        <w:t xml:space="preserve"> residente no Município de Anchieta/SC, que desenvolve atividades agropecuárias e que, por meio delas emitiu notas de produtor rural no ano </w:t>
      </w:r>
      <w:r w:rsidR="009C48AE" w:rsidRPr="008A2BE1">
        <w:t xml:space="preserve">agrícola </w:t>
      </w:r>
      <w:r w:rsidRPr="008A2BE1">
        <w:t>anterior à concessão do subsídio.</w:t>
      </w:r>
    </w:p>
    <w:p w:rsidR="00C92182" w:rsidRPr="008A2BE1" w:rsidRDefault="00C92182" w:rsidP="000A166A">
      <w:pPr>
        <w:ind w:firstLine="708"/>
        <w:jc w:val="both"/>
      </w:pPr>
    </w:p>
    <w:p w:rsidR="009C48AE" w:rsidRPr="008A2BE1" w:rsidRDefault="009C48AE" w:rsidP="000A166A">
      <w:pPr>
        <w:ind w:firstLine="708"/>
        <w:jc w:val="both"/>
      </w:pPr>
      <w:r w:rsidRPr="008A2BE1">
        <w:rPr>
          <w:b/>
        </w:rPr>
        <w:t>Art. 4º</w:t>
      </w:r>
      <w:r w:rsidRPr="008A2BE1">
        <w:t xml:space="preserve"> Fica autorizada a execução de serviço com máquinas públicas, a título de incentivo econômico, pelo Poder Executivo Municipal, para a construção de </w:t>
      </w:r>
      <w:r w:rsidR="004319F5" w:rsidRPr="008A2BE1">
        <w:t xml:space="preserve">cisternas, de forma </w:t>
      </w:r>
      <w:r w:rsidR="00FE16CB" w:rsidRPr="008A2BE1">
        <w:t>gratuita no</w:t>
      </w:r>
      <w:r w:rsidR="004319F5" w:rsidRPr="008A2BE1">
        <w:t xml:space="preserve"> limite de até 04 (quatro) horas</w:t>
      </w:r>
      <w:r w:rsidRPr="008A2BE1">
        <w:t xml:space="preserve"> </w:t>
      </w:r>
      <w:r w:rsidR="00F776E5" w:rsidRPr="008A2BE1">
        <w:t>por unidade familiar</w:t>
      </w:r>
      <w:r w:rsidR="004319F5" w:rsidRPr="008A2BE1">
        <w:t>.</w:t>
      </w:r>
    </w:p>
    <w:p w:rsidR="00FE16CB" w:rsidRPr="008A2BE1" w:rsidRDefault="00895551" w:rsidP="000A166A">
      <w:pPr>
        <w:ind w:firstLine="708"/>
        <w:jc w:val="both"/>
        <w:rPr>
          <w:i/>
        </w:rPr>
      </w:pPr>
      <w:r w:rsidRPr="008A2BE1">
        <w:rPr>
          <w:i/>
        </w:rPr>
        <w:t>§1º</w:t>
      </w:r>
      <w:r w:rsidR="00FE16CB" w:rsidRPr="008A2BE1">
        <w:rPr>
          <w:i/>
        </w:rPr>
        <w:t xml:space="preserve"> –</w:t>
      </w:r>
      <w:r w:rsidR="00F776E5" w:rsidRPr="008A2BE1">
        <w:rPr>
          <w:i/>
        </w:rPr>
        <w:t xml:space="preserve"> </w:t>
      </w:r>
      <w:r w:rsidR="00FE16CB" w:rsidRPr="008A2BE1">
        <w:t>A cisterna deverá ter uma capacidade de pelo menos 100 (cem) mil litros de água.</w:t>
      </w:r>
    </w:p>
    <w:p w:rsidR="00FE16CB" w:rsidRPr="008A2BE1" w:rsidRDefault="00895551" w:rsidP="000A166A">
      <w:pPr>
        <w:ind w:firstLine="708"/>
        <w:jc w:val="both"/>
      </w:pPr>
      <w:r w:rsidRPr="008A2BE1">
        <w:rPr>
          <w:i/>
        </w:rPr>
        <w:t>§2º</w:t>
      </w:r>
      <w:r w:rsidR="00FE16CB" w:rsidRPr="008A2BE1">
        <w:rPr>
          <w:i/>
        </w:rPr>
        <w:t xml:space="preserve"> –</w:t>
      </w:r>
      <w:r w:rsidR="00FE16CB" w:rsidRPr="008A2BE1">
        <w:t xml:space="preserve"> O agricultor/a beneficiário terá um prazo máximo de 4 (quatro) meses para concluir a cisterna, tendo passado deste prazo sem a devida conclusão, </w:t>
      </w:r>
      <w:r w:rsidR="00E735E0" w:rsidRPr="008A2BE1">
        <w:t xml:space="preserve">mediante laudo técnico da Secretaria Municipal da Agricultura, </w:t>
      </w:r>
      <w:r w:rsidR="00FE16CB" w:rsidRPr="008A2BE1">
        <w:t>o beneficiário perderá o incentivo, ficando o Município autorizado a efetuar a cobrança do total das horas-máquina feitas.</w:t>
      </w:r>
    </w:p>
    <w:p w:rsidR="009332B1" w:rsidRPr="008A2BE1" w:rsidRDefault="00895551" w:rsidP="000A166A">
      <w:pPr>
        <w:ind w:firstLine="708"/>
        <w:jc w:val="both"/>
      </w:pPr>
      <w:r w:rsidRPr="008A2BE1">
        <w:rPr>
          <w:i/>
        </w:rPr>
        <w:t>§3º</w:t>
      </w:r>
      <w:r w:rsidR="009332B1" w:rsidRPr="008A2BE1">
        <w:t xml:space="preserve"> – além </w:t>
      </w:r>
      <w:r w:rsidR="00F776E5" w:rsidRPr="008A2BE1">
        <w:t>das</w:t>
      </w:r>
      <w:r w:rsidR="009332B1" w:rsidRPr="008A2BE1">
        <w:t xml:space="preserve"> horas gratuitas, o agricultor/a poderá utilizar até mais 04 (quatro) horas a mesma máquina mediante pagamento de preço público pelo serviço</w:t>
      </w:r>
      <w:r w:rsidR="00DB26A7" w:rsidRPr="008A2BE1">
        <w:t>,</w:t>
      </w:r>
      <w:r w:rsidR="007225EC" w:rsidRPr="008A2BE1">
        <w:t xml:space="preserve"> totalizando 08 (oito) horas</w:t>
      </w:r>
      <w:r w:rsidR="009332B1" w:rsidRPr="008A2BE1">
        <w:t>.</w:t>
      </w:r>
    </w:p>
    <w:p w:rsidR="000A166A" w:rsidRPr="008A2BE1" w:rsidRDefault="00895551" w:rsidP="000A166A">
      <w:pPr>
        <w:pStyle w:val="PargrafodaLista"/>
        <w:spacing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8A2BE1">
        <w:rPr>
          <w:rFonts w:ascii="Times New Roman" w:hAnsi="Times New Roman"/>
          <w:i/>
          <w:sz w:val="24"/>
          <w:szCs w:val="24"/>
        </w:rPr>
        <w:t>§4º</w:t>
      </w:r>
      <w:r w:rsidR="00030776" w:rsidRPr="008A2BE1">
        <w:rPr>
          <w:rFonts w:ascii="Times New Roman" w:hAnsi="Times New Roman"/>
          <w:i/>
          <w:sz w:val="24"/>
          <w:szCs w:val="24"/>
        </w:rPr>
        <w:t xml:space="preserve"> </w:t>
      </w:r>
      <w:r w:rsidR="00030776" w:rsidRPr="008A2BE1">
        <w:rPr>
          <w:rFonts w:ascii="Times New Roman" w:hAnsi="Times New Roman"/>
          <w:sz w:val="24"/>
          <w:szCs w:val="24"/>
        </w:rPr>
        <w:t>– A execução de serviços que trata o presente artigo, ficará condicionada à disponibilidade de máquinas públicas e do cronograma de atendimento planejado em conjunto pelas Secretarias Municipais da Agricultura e da Infraestrutura, de modo a otimizar o uso dos recursos públicos.</w:t>
      </w:r>
    </w:p>
    <w:p w:rsidR="00D71B51" w:rsidRPr="008A2BE1" w:rsidRDefault="00895551" w:rsidP="00D71B51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8A2BE1">
        <w:rPr>
          <w:rFonts w:ascii="Times New Roman" w:hAnsi="Times New Roman" w:cs="Times New Roman"/>
          <w:i/>
          <w:color w:val="auto"/>
        </w:rPr>
        <w:t>§5º</w:t>
      </w:r>
      <w:r w:rsidR="00D71B51" w:rsidRPr="008A2BE1">
        <w:rPr>
          <w:rFonts w:ascii="Times New Roman" w:hAnsi="Times New Roman" w:cs="Times New Roman"/>
          <w:color w:val="auto"/>
        </w:rPr>
        <w:t xml:space="preserve"> - Os agricultores/as que detenham o certificado de produtores orgânicos terão o seu benefício acrescido em 50% (cinquenta por cento)</w:t>
      </w:r>
      <w:r w:rsidR="007225EC" w:rsidRPr="008A2BE1">
        <w:rPr>
          <w:rFonts w:ascii="Times New Roman" w:hAnsi="Times New Roman" w:cs="Times New Roman"/>
          <w:color w:val="auto"/>
        </w:rPr>
        <w:t>, ficando o total a 0</w:t>
      </w:r>
      <w:r w:rsidR="00BB6D6D" w:rsidRPr="008A2BE1">
        <w:rPr>
          <w:rFonts w:ascii="Times New Roman" w:hAnsi="Times New Roman" w:cs="Times New Roman"/>
          <w:color w:val="auto"/>
        </w:rPr>
        <w:t>6</w:t>
      </w:r>
      <w:r w:rsidR="007225EC" w:rsidRPr="008A2BE1">
        <w:rPr>
          <w:rFonts w:ascii="Times New Roman" w:hAnsi="Times New Roman" w:cs="Times New Roman"/>
          <w:color w:val="auto"/>
        </w:rPr>
        <w:t xml:space="preserve"> (</w:t>
      </w:r>
      <w:r w:rsidR="00BB6D6D" w:rsidRPr="008A2BE1">
        <w:rPr>
          <w:rFonts w:ascii="Times New Roman" w:hAnsi="Times New Roman" w:cs="Times New Roman"/>
          <w:color w:val="auto"/>
        </w:rPr>
        <w:t>seis</w:t>
      </w:r>
      <w:r w:rsidR="007225EC" w:rsidRPr="008A2BE1">
        <w:rPr>
          <w:rFonts w:ascii="Times New Roman" w:hAnsi="Times New Roman" w:cs="Times New Roman"/>
          <w:color w:val="auto"/>
        </w:rPr>
        <w:t>) horas</w:t>
      </w:r>
      <w:r w:rsidR="00D71B51" w:rsidRPr="008A2BE1">
        <w:rPr>
          <w:rFonts w:ascii="Times New Roman" w:hAnsi="Times New Roman" w:cs="Times New Roman"/>
          <w:color w:val="auto"/>
        </w:rPr>
        <w:t>.</w:t>
      </w:r>
    </w:p>
    <w:p w:rsidR="00030776" w:rsidRPr="008A2BE1" w:rsidRDefault="00030776" w:rsidP="000A166A">
      <w:pPr>
        <w:pStyle w:val="PargrafodaLista"/>
        <w:spacing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</w:p>
    <w:p w:rsidR="000A166A" w:rsidRPr="008A2BE1" w:rsidRDefault="00E34EE1" w:rsidP="000A166A">
      <w:pPr>
        <w:ind w:firstLine="708"/>
        <w:jc w:val="both"/>
      </w:pPr>
      <w:r w:rsidRPr="008A2BE1">
        <w:rPr>
          <w:b/>
        </w:rPr>
        <w:t xml:space="preserve">Art. 5º </w:t>
      </w:r>
      <w:r w:rsidR="000A166A" w:rsidRPr="008A2BE1">
        <w:t>O Poder Executivo Municipal regulamentará, por Decreto, no que couber, a aplicação da presente Lei Ordinária.</w:t>
      </w:r>
    </w:p>
    <w:p w:rsidR="000A166A" w:rsidRPr="008A2BE1" w:rsidRDefault="000A166A" w:rsidP="000A166A">
      <w:pPr>
        <w:pStyle w:val="PargrafodaLista"/>
        <w:tabs>
          <w:tab w:val="left" w:pos="3470"/>
        </w:tabs>
        <w:spacing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8A2BE1">
        <w:rPr>
          <w:rFonts w:ascii="Times New Roman" w:hAnsi="Times New Roman"/>
          <w:sz w:val="24"/>
          <w:szCs w:val="24"/>
        </w:rPr>
        <w:tab/>
      </w:r>
    </w:p>
    <w:p w:rsidR="000A166A" w:rsidRPr="008A2BE1" w:rsidRDefault="00E34EE1" w:rsidP="000A166A">
      <w:pPr>
        <w:pStyle w:val="PargrafodaLista"/>
        <w:spacing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8A2BE1">
        <w:rPr>
          <w:rFonts w:ascii="Times New Roman" w:hAnsi="Times New Roman"/>
          <w:b/>
          <w:sz w:val="24"/>
          <w:szCs w:val="24"/>
        </w:rPr>
        <w:t>Art. 6º</w:t>
      </w:r>
      <w:r w:rsidR="000A166A" w:rsidRPr="008A2BE1">
        <w:rPr>
          <w:rFonts w:ascii="Times New Roman" w:hAnsi="Times New Roman"/>
          <w:sz w:val="24"/>
          <w:szCs w:val="24"/>
        </w:rPr>
        <w:t xml:space="preserve"> As despesas decorrentes da execução desta lei correrão à conta de dotações orçamentárias da municipalidade.</w:t>
      </w:r>
    </w:p>
    <w:p w:rsidR="000A166A" w:rsidRPr="008A2BE1" w:rsidRDefault="00E34EE1" w:rsidP="000A166A">
      <w:pPr>
        <w:ind w:firstLine="708"/>
        <w:jc w:val="both"/>
      </w:pPr>
      <w:r w:rsidRPr="008A2BE1">
        <w:rPr>
          <w:b/>
        </w:rPr>
        <w:t>Art. 7º</w:t>
      </w:r>
      <w:r w:rsidR="000A166A" w:rsidRPr="008A2BE1">
        <w:t xml:space="preserve"> Os casos omissos poderão ser resolvidos pelo Conselho Municipal de Desenvolvimento Rural de Anchieta - COMDERA.</w:t>
      </w:r>
    </w:p>
    <w:p w:rsidR="000A166A" w:rsidRPr="008A2BE1" w:rsidRDefault="000A166A" w:rsidP="000A166A">
      <w:pPr>
        <w:ind w:firstLine="708"/>
        <w:jc w:val="both"/>
      </w:pPr>
    </w:p>
    <w:p w:rsidR="000A166A" w:rsidRPr="008A2BE1" w:rsidRDefault="00E34EE1" w:rsidP="000A166A">
      <w:pPr>
        <w:ind w:firstLine="708"/>
        <w:jc w:val="both"/>
      </w:pPr>
      <w:r w:rsidRPr="008A2BE1">
        <w:rPr>
          <w:b/>
        </w:rPr>
        <w:t>Art. 8º</w:t>
      </w:r>
      <w:r w:rsidR="000A166A" w:rsidRPr="008A2BE1">
        <w:t xml:space="preserve"> Esta Lei entra em </w:t>
      </w:r>
      <w:r w:rsidRPr="008A2BE1">
        <w:t>vigor na data de sua publicação.</w:t>
      </w:r>
    </w:p>
    <w:p w:rsidR="000A166A" w:rsidRPr="008A2BE1" w:rsidRDefault="000A166A" w:rsidP="000A166A">
      <w:pPr>
        <w:pStyle w:val="PargrafodaLista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0A166A" w:rsidRPr="008A2BE1" w:rsidRDefault="000A166A" w:rsidP="000A166A">
      <w:pPr>
        <w:pStyle w:val="PargrafodaLista"/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8A2BE1">
        <w:rPr>
          <w:rFonts w:ascii="Times New Roman" w:hAnsi="Times New Roman"/>
          <w:sz w:val="24"/>
          <w:szCs w:val="24"/>
        </w:rPr>
        <w:t xml:space="preserve">Anchieta – SC, </w:t>
      </w:r>
      <w:r w:rsidR="00FB6C6A" w:rsidRPr="008A2BE1">
        <w:rPr>
          <w:rFonts w:ascii="Times New Roman" w:hAnsi="Times New Roman"/>
          <w:sz w:val="24"/>
          <w:szCs w:val="24"/>
        </w:rPr>
        <w:t>30</w:t>
      </w:r>
      <w:r w:rsidR="008A2BE1" w:rsidRPr="008A2BE1">
        <w:rPr>
          <w:rFonts w:ascii="Times New Roman" w:hAnsi="Times New Roman"/>
          <w:sz w:val="24"/>
          <w:szCs w:val="24"/>
        </w:rPr>
        <w:t xml:space="preserve"> </w:t>
      </w:r>
      <w:r w:rsidRPr="008A2BE1">
        <w:rPr>
          <w:rFonts w:ascii="Times New Roman" w:hAnsi="Times New Roman"/>
          <w:sz w:val="24"/>
          <w:szCs w:val="24"/>
        </w:rPr>
        <w:t xml:space="preserve">de </w:t>
      </w:r>
      <w:r w:rsidR="00FB6C6A" w:rsidRPr="008A2BE1">
        <w:rPr>
          <w:rFonts w:ascii="Times New Roman" w:hAnsi="Times New Roman"/>
          <w:sz w:val="24"/>
          <w:szCs w:val="24"/>
        </w:rPr>
        <w:t>a</w:t>
      </w:r>
      <w:r w:rsidR="00E34EE1" w:rsidRPr="008A2BE1">
        <w:rPr>
          <w:rFonts w:ascii="Times New Roman" w:hAnsi="Times New Roman"/>
          <w:sz w:val="24"/>
          <w:szCs w:val="24"/>
        </w:rPr>
        <w:t>bril</w:t>
      </w:r>
      <w:r w:rsidRPr="008A2BE1">
        <w:rPr>
          <w:rFonts w:ascii="Times New Roman" w:hAnsi="Times New Roman"/>
          <w:sz w:val="24"/>
          <w:szCs w:val="24"/>
        </w:rPr>
        <w:t xml:space="preserve"> de 20</w:t>
      </w:r>
      <w:r w:rsidR="00E34EE1" w:rsidRPr="008A2BE1">
        <w:rPr>
          <w:rFonts w:ascii="Times New Roman" w:hAnsi="Times New Roman"/>
          <w:sz w:val="24"/>
          <w:szCs w:val="24"/>
        </w:rPr>
        <w:t>21</w:t>
      </w:r>
      <w:r w:rsidRPr="008A2BE1">
        <w:rPr>
          <w:rFonts w:ascii="Times New Roman" w:hAnsi="Times New Roman"/>
          <w:sz w:val="24"/>
          <w:szCs w:val="24"/>
        </w:rPr>
        <w:t>.</w:t>
      </w:r>
    </w:p>
    <w:p w:rsidR="000A166A" w:rsidRPr="008A2BE1" w:rsidRDefault="000A166A" w:rsidP="000A166A">
      <w:pPr>
        <w:pStyle w:val="PargrafodaLista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8A2BE1" w:rsidRDefault="008A2BE1" w:rsidP="000A166A">
      <w:pPr>
        <w:pStyle w:val="PargrafodaLista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166A" w:rsidRPr="008A2BE1" w:rsidRDefault="000A166A" w:rsidP="000A166A">
      <w:pPr>
        <w:pStyle w:val="PargrafodaLista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2BE1">
        <w:rPr>
          <w:rFonts w:ascii="Times New Roman" w:hAnsi="Times New Roman"/>
          <w:b/>
          <w:sz w:val="24"/>
          <w:szCs w:val="24"/>
        </w:rPr>
        <w:t>IVAN JOSÉ CANCI</w:t>
      </w:r>
    </w:p>
    <w:p w:rsidR="000A166A" w:rsidRPr="008A2BE1" w:rsidRDefault="000A166A" w:rsidP="000A166A">
      <w:pPr>
        <w:pStyle w:val="PargrafodaLista"/>
        <w:spacing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  <w:r w:rsidRPr="008A2BE1">
        <w:rPr>
          <w:rFonts w:ascii="Times New Roman" w:hAnsi="Times New Roman"/>
          <w:sz w:val="24"/>
          <w:szCs w:val="24"/>
        </w:rPr>
        <w:t>Prefeito Municipal</w:t>
      </w:r>
    </w:p>
    <w:p w:rsidR="00895551" w:rsidRDefault="00895551" w:rsidP="00895551">
      <w:pPr>
        <w:jc w:val="center"/>
        <w:rPr>
          <w:b/>
        </w:rPr>
      </w:pPr>
    </w:p>
    <w:p w:rsidR="008A2BE1" w:rsidRDefault="008A2BE1" w:rsidP="00895551">
      <w:pPr>
        <w:jc w:val="center"/>
        <w:rPr>
          <w:b/>
        </w:rPr>
      </w:pPr>
    </w:p>
    <w:p w:rsidR="008A2BE1" w:rsidRPr="008A2BE1" w:rsidRDefault="008A2BE1" w:rsidP="00895551">
      <w:pPr>
        <w:jc w:val="center"/>
        <w:rPr>
          <w:b/>
        </w:rPr>
      </w:pPr>
    </w:p>
    <w:p w:rsidR="00895551" w:rsidRPr="008A2BE1" w:rsidRDefault="00895551" w:rsidP="00895551">
      <w:pPr>
        <w:spacing w:line="288" w:lineRule="auto"/>
        <w:jc w:val="center"/>
        <w:rPr>
          <w:rFonts w:eastAsia="Calibri"/>
          <w:b/>
          <w:lang w:eastAsia="en-US"/>
        </w:rPr>
      </w:pPr>
      <w:r w:rsidRPr="008A2BE1">
        <w:rPr>
          <w:rFonts w:eastAsia="Calibri"/>
          <w:b/>
          <w:lang w:eastAsia="en-US"/>
        </w:rPr>
        <w:t>JUSTIFICATIVA</w:t>
      </w:r>
    </w:p>
    <w:p w:rsidR="00895551" w:rsidRPr="008A2BE1" w:rsidRDefault="00895551" w:rsidP="00895551">
      <w:pPr>
        <w:ind w:left="709" w:hanging="2124"/>
        <w:jc w:val="center"/>
        <w:rPr>
          <w:color w:val="000000"/>
        </w:rPr>
      </w:pPr>
    </w:p>
    <w:p w:rsidR="00895551" w:rsidRPr="008A2BE1" w:rsidRDefault="00895551" w:rsidP="00895551">
      <w:pPr>
        <w:ind w:left="709" w:hanging="2124"/>
        <w:jc w:val="center"/>
        <w:rPr>
          <w:b/>
          <w:color w:val="000000"/>
        </w:rPr>
      </w:pPr>
      <w:r w:rsidRPr="008A2BE1">
        <w:rPr>
          <w:b/>
          <w:color w:val="000000"/>
        </w:rPr>
        <w:t>EXCELENTÍSSIMA SENHORA PRESIDENTE,</w:t>
      </w:r>
    </w:p>
    <w:p w:rsidR="00895551" w:rsidRPr="008A2BE1" w:rsidRDefault="00895551" w:rsidP="00895551">
      <w:pPr>
        <w:ind w:left="709" w:hanging="2124"/>
        <w:jc w:val="center"/>
        <w:rPr>
          <w:b/>
          <w:color w:val="000000"/>
        </w:rPr>
      </w:pPr>
      <w:r w:rsidRPr="008A2BE1">
        <w:rPr>
          <w:b/>
          <w:color w:val="000000"/>
        </w:rPr>
        <w:t>ILUSTRÍSSIMOS VEREADORES, ILUSTRÍSSIMAS VEREADORAS</w:t>
      </w:r>
    </w:p>
    <w:p w:rsidR="00895551" w:rsidRPr="008A2BE1" w:rsidRDefault="00895551" w:rsidP="00895551">
      <w:pPr>
        <w:spacing w:line="288" w:lineRule="auto"/>
        <w:ind w:left="-709" w:firstLine="709"/>
        <w:jc w:val="both"/>
        <w:rPr>
          <w:rFonts w:eastAsia="Calibri"/>
          <w:lang w:eastAsia="en-US"/>
        </w:rPr>
      </w:pPr>
    </w:p>
    <w:p w:rsidR="00895551" w:rsidRPr="008A2BE1" w:rsidRDefault="00895551" w:rsidP="00895551">
      <w:pPr>
        <w:spacing w:line="288" w:lineRule="auto"/>
        <w:jc w:val="both"/>
      </w:pPr>
      <w:r w:rsidRPr="008A2BE1">
        <w:rPr>
          <w:rFonts w:eastAsia="Calibri"/>
          <w:lang w:eastAsia="en-US"/>
        </w:rPr>
        <w:t xml:space="preserve"> </w:t>
      </w:r>
      <w:r w:rsidRPr="008A2BE1">
        <w:rPr>
          <w:rFonts w:eastAsia="Calibri"/>
          <w:lang w:eastAsia="en-US"/>
        </w:rPr>
        <w:tab/>
        <w:t xml:space="preserve">Temos a honra de submeter à elevada consideração de Vossas Excelências o Projeto de Lei, que </w:t>
      </w:r>
      <w:r w:rsidR="00BB6D6D" w:rsidRPr="008A2BE1">
        <w:t>CRIA O PROGRAMA DE APOIO A CONSTRUÇÃO DE CISTERNAS E ARMAZENAMNTO DE ÁGUA – PRÓ ÁGUA -  E DÁ OUTRAS PROVIDÊNCIAS.</w:t>
      </w:r>
    </w:p>
    <w:p w:rsidR="00BB6D6D" w:rsidRPr="008A2BE1" w:rsidRDefault="00BB6D6D" w:rsidP="00895551">
      <w:pPr>
        <w:spacing w:line="288" w:lineRule="auto"/>
        <w:jc w:val="both"/>
      </w:pPr>
    </w:p>
    <w:p w:rsidR="00CE14EE" w:rsidRPr="008A2BE1" w:rsidRDefault="00BB6D6D" w:rsidP="00CE14EE">
      <w:pPr>
        <w:spacing w:line="288" w:lineRule="auto"/>
        <w:jc w:val="both"/>
      </w:pPr>
      <w:r w:rsidRPr="008A2BE1">
        <w:tab/>
        <w:t>O presente Projeto de lei tem como finalidade criar o Programa de Apoio à Construção de Cisternas e Armazenamento de Água – Pró-Água, no Município de Anchieta, com objetivo de mitigar os efeitos das frequentes estiagens que assolam o município e em es</w:t>
      </w:r>
      <w:r w:rsidR="00104DEF" w:rsidRPr="008A2BE1">
        <w:t xml:space="preserve">pecial a produção agropecuária; </w:t>
      </w:r>
      <w:r w:rsidRPr="008A2BE1">
        <w:t>fomentar tecnologias e soluções mais duradouras e perenes para ampliar o armazenamento de água para usos na produção agropecuária, além de vincular a regularização fiscal da produção agrícola e agropecuária aos benefícios estabelecidos neste Programa e Promover o desenvolvimento da agricultura aliado a preservação e cuidado com o meio ambiente e os recursos naturais disponíveis.</w:t>
      </w:r>
    </w:p>
    <w:p w:rsidR="00CE14EE" w:rsidRPr="008A2BE1" w:rsidRDefault="00CE14EE" w:rsidP="00CE14EE">
      <w:pPr>
        <w:spacing w:line="288" w:lineRule="auto"/>
        <w:jc w:val="both"/>
      </w:pPr>
    </w:p>
    <w:p w:rsidR="00CE14EE" w:rsidRPr="008A2BE1" w:rsidRDefault="00CE14EE" w:rsidP="00CE14EE">
      <w:pPr>
        <w:spacing w:line="288" w:lineRule="auto"/>
        <w:jc w:val="both"/>
      </w:pPr>
      <w:r w:rsidRPr="008A2BE1">
        <w:tab/>
      </w:r>
      <w:r w:rsidR="00BB6D6D" w:rsidRPr="008A2BE1">
        <w:t>No Art. 4º do Projeto de Lei, está previsto a autorização da execução de serviço com máquinas públicas, a título de incentivo econômico, pelo Poder Executivo Municipal, para a construção de cisternas, de forma gratuita no limite de até 04 (quatro) horas por unidade familiar.</w:t>
      </w:r>
    </w:p>
    <w:p w:rsidR="00CE14EE" w:rsidRPr="008A2BE1" w:rsidRDefault="00CE14EE" w:rsidP="00CE14EE">
      <w:pPr>
        <w:spacing w:line="288" w:lineRule="auto"/>
        <w:jc w:val="both"/>
      </w:pPr>
    </w:p>
    <w:p w:rsidR="00BB6D6D" w:rsidRPr="008A2BE1" w:rsidRDefault="00CE14EE" w:rsidP="00CE14EE">
      <w:pPr>
        <w:spacing w:line="288" w:lineRule="auto"/>
        <w:jc w:val="both"/>
      </w:pPr>
      <w:r w:rsidRPr="008A2BE1">
        <w:tab/>
      </w:r>
      <w:r w:rsidR="00BB6D6D" w:rsidRPr="008A2BE1">
        <w:t xml:space="preserve">A cisterna deverá ter uma capacidade de pelo menos 100 (cem) mil litros de </w:t>
      </w:r>
      <w:r w:rsidR="0048461E" w:rsidRPr="008A2BE1">
        <w:t>água, para poder atender a propriedade no períod</w:t>
      </w:r>
      <w:r w:rsidRPr="008A2BE1">
        <w:t>o de estiagem prolongado, minimi</w:t>
      </w:r>
      <w:r w:rsidR="0048461E" w:rsidRPr="008A2BE1">
        <w:t>zand</w:t>
      </w:r>
      <w:r w:rsidRPr="008A2BE1">
        <w:t>o os efeitos advindos da estiagem e do transporte constante de água pela Secretaria de Agricultura.</w:t>
      </w:r>
    </w:p>
    <w:p w:rsidR="008A2BE1" w:rsidRPr="008A2BE1" w:rsidRDefault="008A2BE1" w:rsidP="00CE14EE">
      <w:pPr>
        <w:spacing w:line="288" w:lineRule="auto"/>
        <w:jc w:val="both"/>
      </w:pPr>
    </w:p>
    <w:p w:rsidR="00CE14EE" w:rsidRPr="008A2BE1" w:rsidRDefault="008A2BE1" w:rsidP="008A2BE1">
      <w:pPr>
        <w:spacing w:line="288" w:lineRule="auto"/>
        <w:jc w:val="both"/>
      </w:pPr>
      <w:r w:rsidRPr="008A2BE1">
        <w:tab/>
        <w:t>Ressalta-se que o presente Projeto de Lei foi analisado e aprovado pelo Conselho Municipal de Desenvolvimento Rural de Anchieta – COMDERA, em reunião online realizada entre os dias 29 e 30 de abril de 2021, conforme ata que segue anexo.</w:t>
      </w:r>
    </w:p>
    <w:p w:rsidR="008A2BE1" w:rsidRPr="008A2BE1" w:rsidRDefault="008A2BE1" w:rsidP="008A2BE1">
      <w:pPr>
        <w:spacing w:line="288" w:lineRule="auto"/>
        <w:jc w:val="both"/>
      </w:pPr>
    </w:p>
    <w:p w:rsidR="00CE14EE" w:rsidRPr="008A2BE1" w:rsidRDefault="00CE14EE" w:rsidP="00CE14EE">
      <w:pPr>
        <w:spacing w:line="288" w:lineRule="auto"/>
        <w:jc w:val="both"/>
        <w:rPr>
          <w:rFonts w:eastAsia="Calibri"/>
          <w:lang w:eastAsia="en-US"/>
        </w:rPr>
      </w:pPr>
      <w:r w:rsidRPr="008A2BE1">
        <w:rPr>
          <w:rFonts w:eastAsia="Calibri"/>
          <w:lang w:eastAsia="en-US"/>
        </w:rPr>
        <w:tab/>
        <w:t>Outrossim, o Secretário de Agricultura, Rafael Ferreira da Silva se coloca à disposição para esclarecimentos que se fizerem necessário.</w:t>
      </w:r>
    </w:p>
    <w:p w:rsidR="00CE14EE" w:rsidRPr="008A2BE1" w:rsidRDefault="00CE14EE" w:rsidP="00CE14EE">
      <w:pPr>
        <w:spacing w:line="288" w:lineRule="auto"/>
        <w:jc w:val="both"/>
        <w:rPr>
          <w:rFonts w:eastAsia="Calibri"/>
          <w:lang w:eastAsia="en-US"/>
        </w:rPr>
      </w:pPr>
    </w:p>
    <w:p w:rsidR="00104DEF" w:rsidRPr="008A2BE1" w:rsidRDefault="00CE14EE" w:rsidP="00104DEF">
      <w:pPr>
        <w:spacing w:line="288" w:lineRule="auto"/>
        <w:jc w:val="both"/>
      </w:pPr>
      <w:r w:rsidRPr="008A2BE1">
        <w:rPr>
          <w:bCs/>
          <w:iCs/>
        </w:rPr>
        <w:t xml:space="preserve">     Destarte, solicitamos a aprovação em </w:t>
      </w:r>
      <w:r w:rsidRPr="008A2BE1">
        <w:rPr>
          <w:b/>
          <w:bCs/>
          <w:iCs/>
        </w:rPr>
        <w:t>REGIME DE URGÊNCIA</w:t>
      </w:r>
      <w:r w:rsidR="00104DEF" w:rsidRPr="008A2BE1">
        <w:t xml:space="preserve">, pois o município vem enfrentando, novamente um período de seca prolongado, onde há necessidade constante de atender os agricultores com o transporte de água. Assim, de logo a Secretaria de Agricultura poderá realizar os serviços de horas máquina para estruturação das cisternas para armazenamento da água, nos termos apresentados. </w:t>
      </w:r>
    </w:p>
    <w:p w:rsidR="00104DEF" w:rsidRPr="008A2BE1" w:rsidRDefault="00104DEF" w:rsidP="00104DEF">
      <w:pPr>
        <w:spacing w:line="288" w:lineRule="auto"/>
        <w:jc w:val="both"/>
      </w:pPr>
    </w:p>
    <w:p w:rsidR="00CE14EE" w:rsidRPr="008A2BE1" w:rsidRDefault="00CE14EE" w:rsidP="00104DEF">
      <w:pPr>
        <w:spacing w:line="288" w:lineRule="auto"/>
        <w:jc w:val="both"/>
        <w:rPr>
          <w:rFonts w:eastAsia="Calibri"/>
          <w:lang w:eastAsia="en-US"/>
        </w:rPr>
      </w:pPr>
      <w:r w:rsidRPr="008A2BE1">
        <w:rPr>
          <w:rFonts w:eastAsia="Calibri"/>
          <w:lang w:eastAsia="en-US"/>
        </w:rPr>
        <w:tab/>
        <w:t>Certos de contar com o necessário apoio a esta propositura, apresentamos a Vossas Excelências, protestos de elevado apreço e distinta consideração e solicitamos a aprovação deste projeto de Lei pelos motivos já justificados.</w:t>
      </w:r>
    </w:p>
    <w:p w:rsidR="00CE14EE" w:rsidRPr="008A2BE1" w:rsidRDefault="00CE14EE" w:rsidP="00BB6D6D">
      <w:pPr>
        <w:ind w:firstLine="708"/>
        <w:jc w:val="both"/>
        <w:rPr>
          <w:i/>
        </w:rPr>
      </w:pPr>
    </w:p>
    <w:p w:rsidR="00104DEF" w:rsidRPr="008A2BE1" w:rsidRDefault="00104DEF" w:rsidP="00104DEF">
      <w:pPr>
        <w:pStyle w:val="PargrafodaLista"/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8A2BE1">
        <w:rPr>
          <w:rFonts w:ascii="Times New Roman" w:hAnsi="Times New Roman"/>
          <w:sz w:val="24"/>
          <w:szCs w:val="24"/>
        </w:rPr>
        <w:t xml:space="preserve">Anchieta – SC, </w:t>
      </w:r>
      <w:r w:rsidR="008A2BE1" w:rsidRPr="008A2BE1">
        <w:rPr>
          <w:rFonts w:ascii="Times New Roman" w:hAnsi="Times New Roman"/>
          <w:sz w:val="24"/>
          <w:szCs w:val="24"/>
        </w:rPr>
        <w:t>30</w:t>
      </w:r>
      <w:r w:rsidRPr="008A2BE1">
        <w:rPr>
          <w:rFonts w:ascii="Times New Roman" w:hAnsi="Times New Roman"/>
          <w:sz w:val="24"/>
          <w:szCs w:val="24"/>
        </w:rPr>
        <w:t xml:space="preserve"> de </w:t>
      </w:r>
      <w:r w:rsidR="008A2BE1" w:rsidRPr="008A2BE1">
        <w:rPr>
          <w:rFonts w:ascii="Times New Roman" w:hAnsi="Times New Roman"/>
          <w:sz w:val="24"/>
          <w:szCs w:val="24"/>
        </w:rPr>
        <w:t>a</w:t>
      </w:r>
      <w:r w:rsidRPr="008A2BE1">
        <w:rPr>
          <w:rFonts w:ascii="Times New Roman" w:hAnsi="Times New Roman"/>
          <w:sz w:val="24"/>
          <w:szCs w:val="24"/>
        </w:rPr>
        <w:t>bril de 2021.</w:t>
      </w:r>
    </w:p>
    <w:p w:rsidR="00104DEF" w:rsidRPr="008A2BE1" w:rsidRDefault="00104DEF" w:rsidP="00104DEF">
      <w:pPr>
        <w:pStyle w:val="PargrafodaLista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104DEF" w:rsidRDefault="00104DEF" w:rsidP="00104DEF">
      <w:pPr>
        <w:pStyle w:val="PargrafodaLista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8A2BE1" w:rsidRPr="008A2BE1" w:rsidRDefault="008A2BE1" w:rsidP="00104DEF">
      <w:pPr>
        <w:pStyle w:val="PargrafodaLista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104DEF" w:rsidRPr="008A2BE1" w:rsidRDefault="00104DEF" w:rsidP="00104DEF">
      <w:pPr>
        <w:pStyle w:val="PargrafodaLista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2BE1">
        <w:rPr>
          <w:rFonts w:ascii="Times New Roman" w:hAnsi="Times New Roman"/>
          <w:b/>
          <w:sz w:val="24"/>
          <w:szCs w:val="24"/>
        </w:rPr>
        <w:t>IVAN JOSÉ CANCI</w:t>
      </w:r>
    </w:p>
    <w:p w:rsidR="00BB6D6D" w:rsidRPr="008A2BE1" w:rsidRDefault="00104DEF" w:rsidP="00104DEF">
      <w:pPr>
        <w:pStyle w:val="PargrafodaLista"/>
        <w:spacing w:line="240" w:lineRule="auto"/>
        <w:jc w:val="center"/>
        <w:rPr>
          <w:b/>
          <w:sz w:val="24"/>
          <w:szCs w:val="24"/>
        </w:rPr>
      </w:pPr>
      <w:r w:rsidRPr="008A2BE1">
        <w:rPr>
          <w:rFonts w:ascii="Times New Roman" w:hAnsi="Times New Roman"/>
          <w:sz w:val="24"/>
          <w:szCs w:val="24"/>
        </w:rPr>
        <w:t>Prefeito Municipal</w:t>
      </w:r>
    </w:p>
    <w:sectPr w:rsidR="00BB6D6D" w:rsidRPr="008A2BE1" w:rsidSect="00DC7D17">
      <w:headerReference w:type="default" r:id="rId7"/>
      <w:footerReference w:type="default" r:id="rId8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970" w:rsidRDefault="00290970">
      <w:r>
        <w:separator/>
      </w:r>
    </w:p>
  </w:endnote>
  <w:endnote w:type="continuationSeparator" w:id="0">
    <w:p w:rsidR="00290970" w:rsidRDefault="00290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mazone B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2182" w:rsidRDefault="00C92182" w:rsidP="00C92182"/>
  <w:p w:rsidR="00C92182" w:rsidRPr="007E0888" w:rsidRDefault="00C92182" w:rsidP="00C92182">
    <w:pPr>
      <w:pStyle w:val="Rodap"/>
      <w:tabs>
        <w:tab w:val="center" w:pos="4666"/>
        <w:tab w:val="right" w:pos="9333"/>
      </w:tabs>
      <w:rPr>
        <w:rFonts w:ascii="Bookman Old Style" w:hAnsi="Bookman Old Style" w:cs="Amazone BT"/>
        <w:bCs/>
        <w:sz w:val="18"/>
        <w:szCs w:val="18"/>
      </w:rPr>
    </w:pPr>
    <w:r>
      <w:rPr>
        <w:rFonts w:ascii="Bookman Old Style" w:hAnsi="Bookman Old Style" w:cs="Amazone BT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-133350</wp:posOffset>
              </wp:positionV>
              <wp:extent cx="5829300" cy="0"/>
              <wp:effectExtent l="19050" t="19050" r="19050" b="19050"/>
              <wp:wrapSquare wrapText="bothSides"/>
              <wp:docPr id="11" name="Conector re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4EB7A5" id="Conector reto 11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10.5pt" to="459pt,-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" strokeweight="3pt">
              <v:stroke endarrowwidth="narrow" endarrowlength="short" linestyle="thinThin"/>
              <w10:wrap type="square"/>
            </v:line>
          </w:pict>
        </mc:Fallback>
      </mc:AlternateContent>
    </w:r>
    <w:r>
      <w:rPr>
        <w:rFonts w:ascii="Bookman Old Style" w:hAnsi="Bookman Old Style" w:cs="Amazone BT"/>
        <w:bCs/>
        <w:sz w:val="18"/>
        <w:szCs w:val="18"/>
      </w:rPr>
      <w:tab/>
    </w:r>
    <w:r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  <w:r>
      <w:rPr>
        <w:rFonts w:ascii="Bookman Old Style" w:hAnsi="Bookman Old Style" w:cs="Amazone BT"/>
        <w:bCs/>
        <w:sz w:val="18"/>
        <w:szCs w:val="18"/>
      </w:rPr>
      <w:tab/>
    </w:r>
    <w:r>
      <w:rPr>
        <w:rFonts w:ascii="Bookman Old Style" w:hAnsi="Bookman Old Style" w:cs="Amazone BT"/>
        <w:bCs/>
        <w:sz w:val="18"/>
        <w:szCs w:val="18"/>
      </w:rPr>
      <w:tab/>
    </w:r>
  </w:p>
  <w:p w:rsidR="00C92182" w:rsidRPr="007E0888" w:rsidRDefault="00C92182" w:rsidP="00C92182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proofErr w:type="gramStart"/>
    <w:r w:rsidRPr="007E0888">
      <w:rPr>
        <w:rFonts w:ascii="Bookman Old Style" w:hAnsi="Bookman Old Style" w:cs="Amazone BT"/>
        <w:bCs/>
        <w:sz w:val="18"/>
        <w:szCs w:val="18"/>
      </w:rPr>
      <w:t>e-mail</w:t>
    </w:r>
    <w:proofErr w:type="gramEnd"/>
    <w:r w:rsidRPr="007E0888">
      <w:rPr>
        <w:rFonts w:ascii="Bookman Old Style" w:hAnsi="Bookman Old Style" w:cs="Amazone BT"/>
        <w:bCs/>
        <w:sz w:val="18"/>
        <w:szCs w:val="18"/>
      </w:rPr>
      <w:t xml:space="preserve">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:rsidR="00C92182" w:rsidRDefault="00C9218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970" w:rsidRDefault="00290970">
      <w:r>
        <w:separator/>
      </w:r>
    </w:p>
  </w:footnote>
  <w:footnote w:type="continuationSeparator" w:id="0">
    <w:p w:rsidR="00290970" w:rsidRDefault="00290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341" w:rsidRDefault="00537DE1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:rsidR="00C92182" w:rsidRPr="00C92182" w:rsidRDefault="00C92182" w:rsidP="00C92182">
    <w:pPr>
      <w:framePr w:w="294" w:wrap="auto" w:vAnchor="text" w:hAnchor="page" w:x="14248" w:y="72"/>
      <w:tabs>
        <w:tab w:val="center" w:pos="4419"/>
        <w:tab w:val="right" w:pos="8838"/>
      </w:tabs>
      <w:rPr>
        <w:rFonts w:ascii="Amazone BT" w:hAnsi="Amazone BT" w:cs="Amazone BT"/>
        <w:b/>
        <w:bCs/>
        <w:lang w:val="x-none" w:eastAsia="x-none"/>
      </w:rPr>
    </w:pPr>
    <w:r w:rsidRPr="00C92182">
      <w:rPr>
        <w:rFonts w:ascii="Amazone BT" w:hAnsi="Amazone BT" w:cs="Amazone BT"/>
        <w:b/>
        <w:bCs/>
        <w:lang w:val="x-none" w:eastAsia="x-none"/>
      </w:rPr>
      <w:t>01</w:t>
    </w:r>
  </w:p>
  <w:p w:rsidR="00C92182" w:rsidRPr="00C92182" w:rsidRDefault="00C92182" w:rsidP="00C92182">
    <w:pPr>
      <w:framePr w:w="294" w:wrap="auto" w:vAnchor="text" w:hAnchor="page" w:x="14248" w:y="72"/>
      <w:tabs>
        <w:tab w:val="center" w:pos="4419"/>
        <w:tab w:val="right" w:pos="8838"/>
      </w:tabs>
      <w:rPr>
        <w:rFonts w:ascii="Amazone BT" w:hAnsi="Amazone BT" w:cs="Amazone BT"/>
        <w:b/>
        <w:bCs/>
        <w:lang w:val="x-none" w:eastAsia="x-none"/>
      </w:rPr>
    </w:pPr>
    <w:r w:rsidRPr="00C92182">
      <w:rPr>
        <w:rFonts w:ascii="Amazone BT" w:hAnsi="Amazone BT" w:cs="Amazone BT"/>
        <w:b/>
        <w:bCs/>
        <w:lang w:val="x-none" w:eastAsia="x-none"/>
      </w:rPr>
      <w:t>01</w:t>
    </w:r>
  </w:p>
  <w:p w:rsidR="00C92182" w:rsidRPr="00C92182" w:rsidRDefault="00C92182" w:rsidP="00C92182">
    <w:pPr>
      <w:tabs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  <w:lang w:val="x-none" w:eastAsia="x-none"/>
      </w:rPr>
    </w:pPr>
    <w:r w:rsidRPr="00C92182"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-123190</wp:posOffset>
          </wp:positionH>
          <wp:positionV relativeFrom="paragraph">
            <wp:posOffset>-135890</wp:posOffset>
          </wp:positionV>
          <wp:extent cx="936625" cy="850265"/>
          <wp:effectExtent l="0" t="0" r="0" b="6985"/>
          <wp:wrapNone/>
          <wp:docPr id="10" name="Imagem 10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662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218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5829300</wp:posOffset>
              </wp:positionH>
              <wp:positionV relativeFrom="paragraph">
                <wp:posOffset>287020</wp:posOffset>
              </wp:positionV>
              <wp:extent cx="0" cy="8880475"/>
              <wp:effectExtent l="19050" t="20320" r="19050" b="24130"/>
              <wp:wrapSquare wrapText="bothSides"/>
              <wp:docPr id="9" name="Conector re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8047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DA2A7D" id="Conector reto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6pt" to="459pt,7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 w:rsidRPr="00C9218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8" name="Conector re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D5ECF5" id="Conector reto 8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Pr="00C92182">
      <w:rPr>
        <w:rFonts w:ascii="Bookman Old Style" w:hAnsi="Bookman Old Style" w:cs="Bookman Old Style"/>
        <w:b/>
        <w:bCs/>
        <w:sz w:val="28"/>
        <w:szCs w:val="28"/>
        <w:lang w:val="x-none" w:eastAsia="x-none"/>
      </w:rPr>
      <w:t>Estado de Santa Catarina</w:t>
    </w:r>
  </w:p>
  <w:p w:rsidR="00FA2341" w:rsidRDefault="00C92182" w:rsidP="00C92182">
    <w:pPr>
      <w:tabs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 w:rsidRPr="00C92182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-31750</wp:posOffset>
              </wp:positionH>
              <wp:positionV relativeFrom="paragraph">
                <wp:posOffset>360680</wp:posOffset>
              </wp:positionV>
              <wp:extent cx="0" cy="8287385"/>
              <wp:effectExtent l="73025" t="27305" r="69850" b="67310"/>
              <wp:wrapSquare wrapText="bothSides"/>
              <wp:docPr id="7" name="Conector re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EA4A20" id="Conector reto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pt,28.4pt" to="-2.5pt,68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  <w:r w:rsidRPr="00C92182">
      <w:rPr>
        <w:rFonts w:ascii="Bookman Old Style" w:hAnsi="Bookman Old Style" w:cs="Bookman Old Style"/>
        <w:b/>
        <w:bCs/>
        <w:lang w:val="x-none" w:eastAsia="x-none"/>
      </w:rPr>
      <w:t>Prefeitura Municipal de Anchieta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85289"/>
    <w:multiLevelType w:val="hybridMultilevel"/>
    <w:tmpl w:val="0A3C10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B48F3"/>
    <w:multiLevelType w:val="hybridMultilevel"/>
    <w:tmpl w:val="A30EFAB8"/>
    <w:lvl w:ilvl="0" w:tplc="35FC7ED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2E4E29"/>
    <w:multiLevelType w:val="hybridMultilevel"/>
    <w:tmpl w:val="585C5D46"/>
    <w:lvl w:ilvl="0" w:tplc="CCB25FAC">
      <w:start w:val="1"/>
      <w:numFmt w:val="lowerLetter"/>
      <w:lvlText w:val="%1)"/>
      <w:lvlJc w:val="left"/>
      <w:pPr>
        <w:ind w:left="108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B54524"/>
    <w:multiLevelType w:val="hybridMultilevel"/>
    <w:tmpl w:val="CE809A7C"/>
    <w:lvl w:ilvl="0" w:tplc="29585A2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8203271"/>
    <w:multiLevelType w:val="hybridMultilevel"/>
    <w:tmpl w:val="11844C8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80119B"/>
    <w:multiLevelType w:val="hybridMultilevel"/>
    <w:tmpl w:val="99CC8F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4360CC"/>
    <w:multiLevelType w:val="hybridMultilevel"/>
    <w:tmpl w:val="032643BA"/>
    <w:lvl w:ilvl="0" w:tplc="5E4292E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280B6129"/>
    <w:multiLevelType w:val="hybridMultilevel"/>
    <w:tmpl w:val="78246F9E"/>
    <w:lvl w:ilvl="0" w:tplc="24CAB5F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09B3921"/>
    <w:multiLevelType w:val="hybridMultilevel"/>
    <w:tmpl w:val="F0405C80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9">
    <w:nsid w:val="49FE6346"/>
    <w:multiLevelType w:val="hybridMultilevel"/>
    <w:tmpl w:val="5CA6A118"/>
    <w:lvl w:ilvl="0" w:tplc="A22019A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59D352E"/>
    <w:multiLevelType w:val="hybridMultilevel"/>
    <w:tmpl w:val="E2405196"/>
    <w:lvl w:ilvl="0" w:tplc="E1122E2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5A1C2DED"/>
    <w:multiLevelType w:val="hybridMultilevel"/>
    <w:tmpl w:val="88F0BE7A"/>
    <w:lvl w:ilvl="0" w:tplc="4426D76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6EE47727"/>
    <w:multiLevelType w:val="hybridMultilevel"/>
    <w:tmpl w:val="E1369A6E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3">
    <w:nsid w:val="740F2DBD"/>
    <w:multiLevelType w:val="hybridMultilevel"/>
    <w:tmpl w:val="BE206CE8"/>
    <w:lvl w:ilvl="0" w:tplc="180286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"/>
  </w:num>
  <w:num w:numId="5">
    <w:abstractNumId w:val="11"/>
  </w:num>
  <w:num w:numId="6">
    <w:abstractNumId w:val="0"/>
  </w:num>
  <w:num w:numId="7">
    <w:abstractNumId w:val="12"/>
  </w:num>
  <w:num w:numId="8">
    <w:abstractNumId w:val="8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4"/>
  </w:num>
  <w:num w:numId="13">
    <w:abstractNumId w:val="13"/>
  </w:num>
  <w:num w:numId="14">
    <w:abstractNumId w:val="7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66A"/>
    <w:rsid w:val="00030776"/>
    <w:rsid w:val="000437D9"/>
    <w:rsid w:val="000A166A"/>
    <w:rsid w:val="000C2BCA"/>
    <w:rsid w:val="00104DEF"/>
    <w:rsid w:val="00163D00"/>
    <w:rsid w:val="00270926"/>
    <w:rsid w:val="00290970"/>
    <w:rsid w:val="00300B0A"/>
    <w:rsid w:val="004319F5"/>
    <w:rsid w:val="0048461E"/>
    <w:rsid w:val="00537DE1"/>
    <w:rsid w:val="005A4DFC"/>
    <w:rsid w:val="006102E0"/>
    <w:rsid w:val="00614CE7"/>
    <w:rsid w:val="00685DDF"/>
    <w:rsid w:val="006F4915"/>
    <w:rsid w:val="00710D7D"/>
    <w:rsid w:val="007225EC"/>
    <w:rsid w:val="007452E3"/>
    <w:rsid w:val="00745526"/>
    <w:rsid w:val="00795F06"/>
    <w:rsid w:val="007A694D"/>
    <w:rsid w:val="008471ED"/>
    <w:rsid w:val="00895551"/>
    <w:rsid w:val="00895C33"/>
    <w:rsid w:val="008A2BE1"/>
    <w:rsid w:val="009332B1"/>
    <w:rsid w:val="00974CDD"/>
    <w:rsid w:val="00991B2E"/>
    <w:rsid w:val="009C48AE"/>
    <w:rsid w:val="00A45761"/>
    <w:rsid w:val="00AC69CD"/>
    <w:rsid w:val="00B33A77"/>
    <w:rsid w:val="00B71D7E"/>
    <w:rsid w:val="00B81382"/>
    <w:rsid w:val="00BB6D6D"/>
    <w:rsid w:val="00BC20AE"/>
    <w:rsid w:val="00C92182"/>
    <w:rsid w:val="00CE14EE"/>
    <w:rsid w:val="00D71B51"/>
    <w:rsid w:val="00DB26A7"/>
    <w:rsid w:val="00DB4ECF"/>
    <w:rsid w:val="00DF0ACB"/>
    <w:rsid w:val="00E34EE1"/>
    <w:rsid w:val="00E735E0"/>
    <w:rsid w:val="00F776E5"/>
    <w:rsid w:val="00FA53BA"/>
    <w:rsid w:val="00FB6C6A"/>
    <w:rsid w:val="00FE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7259197-EE6D-4814-858B-372A81566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1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A166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0A166A"/>
    <w:pPr>
      <w:keepNext/>
      <w:jc w:val="both"/>
      <w:outlineLvl w:val="2"/>
    </w:pPr>
    <w:rPr>
      <w:b/>
      <w:bCs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A166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A166A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A166A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Ttulo3Char">
    <w:name w:val="Título 3 Char"/>
    <w:basedOn w:val="Fontepargpadro"/>
    <w:link w:val="Ttulo3"/>
    <w:rsid w:val="000A166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A166A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A166A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0A166A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rsid w:val="000A166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rsid w:val="000A166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0A166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0A166A"/>
  </w:style>
  <w:style w:type="paragraph" w:styleId="Recuodecorpodetexto2">
    <w:name w:val="Body Text Indent 2"/>
    <w:basedOn w:val="Normal"/>
    <w:link w:val="Recuodecorpodetexto2Char"/>
    <w:rsid w:val="000A166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0A166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0A166A"/>
    <w:rPr>
      <w:color w:val="0000FF"/>
      <w:u w:val="single"/>
    </w:rPr>
  </w:style>
  <w:style w:type="paragraph" w:styleId="SemEspaamento">
    <w:name w:val="No Spacing"/>
    <w:qFormat/>
    <w:rsid w:val="000A166A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rsid w:val="000A166A"/>
    <w:pPr>
      <w:spacing w:after="120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0A166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xtodebalo">
    <w:name w:val="Balloon Text"/>
    <w:basedOn w:val="Normal"/>
    <w:link w:val="TextodebaloChar"/>
    <w:rsid w:val="000A166A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basedOn w:val="Fontepargpadro"/>
    <w:link w:val="Textodebalo"/>
    <w:rsid w:val="000A166A"/>
    <w:rPr>
      <w:rFonts w:ascii="Segoe UI" w:eastAsia="Times New Roman" w:hAnsi="Segoe UI" w:cs="Times New Roman"/>
      <w:sz w:val="18"/>
      <w:szCs w:val="18"/>
      <w:lang w:val="x-none" w:eastAsia="x-none"/>
    </w:rPr>
  </w:style>
  <w:style w:type="character" w:styleId="Forte">
    <w:name w:val="Strong"/>
    <w:qFormat/>
    <w:rsid w:val="000A166A"/>
    <w:rPr>
      <w:b/>
      <w:bCs/>
    </w:rPr>
  </w:style>
  <w:style w:type="paragraph" w:customStyle="1" w:styleId="Textbody">
    <w:name w:val="Text body"/>
    <w:basedOn w:val="Normal"/>
    <w:rsid w:val="000A166A"/>
    <w:pPr>
      <w:widowControl w:val="0"/>
      <w:suppressAutoHyphens/>
      <w:autoSpaceDN w:val="0"/>
      <w:spacing w:after="120"/>
      <w:textAlignment w:val="baseline"/>
    </w:pPr>
    <w:rPr>
      <w:rFonts w:eastAsia="SimSun" w:cs="Mangal"/>
      <w:kern w:val="3"/>
      <w:lang w:eastAsia="zh-CN" w:bidi="hi-IN"/>
    </w:rPr>
  </w:style>
  <w:style w:type="paragraph" w:styleId="NormalWeb">
    <w:name w:val="Normal (Web)"/>
    <w:basedOn w:val="Normal"/>
    <w:uiPriority w:val="99"/>
    <w:unhideWhenUsed/>
    <w:rsid w:val="000A166A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rsid w:val="000A166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A166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0A166A"/>
    <w:pPr>
      <w:spacing w:after="120" w:line="480" w:lineRule="auto"/>
    </w:pPr>
    <w:rPr>
      <w:rFonts w:ascii="Courier New" w:hAnsi="Courier New" w:cs="Courier New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0A166A"/>
    <w:rPr>
      <w:rFonts w:ascii="Courier New" w:eastAsia="Times New Roman" w:hAnsi="Courier New" w:cs="Courier New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A166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39"/>
    <w:rsid w:val="000A166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A166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03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4</Pages>
  <Words>1124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Tesouraria</dc:creator>
  <cp:keywords/>
  <dc:description/>
  <cp:lastModifiedBy>User prefeitura</cp:lastModifiedBy>
  <cp:revision>36</cp:revision>
  <dcterms:created xsi:type="dcterms:W3CDTF">2021-04-06T13:10:00Z</dcterms:created>
  <dcterms:modified xsi:type="dcterms:W3CDTF">2021-04-30T16:25:00Z</dcterms:modified>
</cp:coreProperties>
</file>