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A03AC6C" w:rsidR="007B4803" w:rsidRPr="004A091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A091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4A09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1549DC">
        <w:rPr>
          <w:rFonts w:ascii="Courier New" w:eastAsia="Courier New" w:hAnsi="Courier New" w:cs="Courier New"/>
          <w:b/>
          <w:sz w:val="28"/>
          <w:szCs w:val="28"/>
        </w:rPr>
        <w:t>360</w:t>
      </w:r>
      <w:r w:rsidR="00984783" w:rsidRPr="004A09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A091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4A09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A091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4A091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328"/>
      </w:tblGrid>
      <w:tr w:rsidR="007B4803" w14:paraId="69F0335C" w14:textId="77777777" w:rsidTr="00D87DDE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8" w:type="dxa"/>
          </w:tcPr>
          <w:p w14:paraId="44757AAE" w14:textId="2DA8E607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57B2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realize a </w:t>
            </w:r>
            <w:r w:rsidR="00C57B22" w:rsidRPr="00C57B2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operação tapa-buracos nas ruas: Alferes Francisco Tavares (antiga sede da APAE), Sidney de Mello Freitas (rua da Igreja Monte Sião) e Comandante Bandeira de Mello (Rua </w:t>
            </w:r>
            <w:r w:rsidR="006A6A1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dá </w:t>
            </w:r>
            <w:r w:rsidR="00C57B22" w:rsidRPr="00C57B2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acesso à escola do Lelé), no município de Paty do Alferes.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C57B22">
        <w:trPr>
          <w:trHeight w:val="597"/>
        </w:trPr>
        <w:tc>
          <w:tcPr>
            <w:tcW w:w="8978" w:type="dxa"/>
          </w:tcPr>
          <w:p w14:paraId="7ECA9661" w14:textId="77777777" w:rsidR="00C57B22" w:rsidRDefault="006A6A14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realize a </w:t>
            </w:r>
            <w:r w:rsidRPr="00C57B2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operação tapa-buracos nas ruas: Alferes Francisco Tavares (antiga sede da APAE), Sidney de Mello Freitas (rua da Igreja Monte Sião) e Comandante Bandeira de Mello (Rua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dá </w:t>
            </w:r>
            <w:r w:rsidRPr="00C57B2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acesso à escola do Lelé), no município de Paty do Alferes.</w:t>
            </w:r>
          </w:p>
          <w:p w14:paraId="68991AA2" w14:textId="24FBA22C" w:rsidR="006A6A14" w:rsidRDefault="006A6A14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2866186" w14:textId="1DEC17D7" w:rsidR="00637A49" w:rsidRDefault="00C57B22" w:rsidP="00637A4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57B22">
              <w:rPr>
                <w:rFonts w:ascii="Courier New" w:eastAsia="Courier New" w:hAnsi="Courier New" w:cs="Courier New"/>
                <w:sz w:val="20"/>
                <w:szCs w:val="20"/>
              </w:rPr>
              <w:t>As referidas vias encontram-se com buracos e desgastes no asfalto, o que tem causado transtornos aos motoristas e pedestres, comprometendo a segurança e a fluidez do tráfego local. A realização da operação tapa-buracos nessas localidades é fundamental para a manutenção da malha viária, evitando acidentes e danos aos veículos, além de contribuir para a valorização e conservação do espaço público.</w:t>
            </w:r>
          </w:p>
          <w:p w14:paraId="19453897" w14:textId="77777777" w:rsidR="00C57B22" w:rsidRPr="00D945FC" w:rsidRDefault="00C57B22" w:rsidP="00637A4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CF1CDD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750A3">
        <w:rPr>
          <w:rFonts w:ascii="Courier New" w:eastAsia="Courier New" w:hAnsi="Courier New" w:cs="Courier New"/>
          <w:sz w:val="18"/>
          <w:szCs w:val="18"/>
        </w:rPr>
        <w:t>15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750A3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943A6BF" w14:textId="77777777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0A8862F" w14:textId="77777777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2D396A" w14:textId="77777777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327840" w14:textId="77777777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1527E8" w14:textId="4DB9B431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42ABAB" w14:textId="60C0A03A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CFBA7E" w14:textId="3432636B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1CCC14" w14:textId="77777777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D39557B" w14:textId="39CC8BD2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1CD9D1" w14:textId="77777777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7EF6FA" w14:textId="77777777" w:rsidR="00D87DDE" w:rsidRDefault="00D87DD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7B9147DE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D87DDE">
      <w:headerReference w:type="default" r:id="rId7"/>
      <w:footerReference w:type="default" r:id="rId8"/>
      <w:pgSz w:w="12240" w:h="15840"/>
      <w:pgMar w:top="1417" w:right="1701" w:bottom="0" w:left="1701" w:header="708" w:footer="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3ED9F" w14:textId="77777777" w:rsidR="007C44ED" w:rsidRDefault="007C44ED">
      <w:r>
        <w:separator/>
      </w:r>
    </w:p>
  </w:endnote>
  <w:endnote w:type="continuationSeparator" w:id="0">
    <w:p w14:paraId="45DE8AE9" w14:textId="77777777" w:rsidR="007C44ED" w:rsidRDefault="007C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1EA77" w14:textId="77777777" w:rsidR="007C44ED" w:rsidRDefault="007C44ED">
      <w:r>
        <w:separator/>
      </w:r>
    </w:p>
  </w:footnote>
  <w:footnote w:type="continuationSeparator" w:id="0">
    <w:p w14:paraId="5403761C" w14:textId="77777777" w:rsidR="007C44ED" w:rsidRDefault="007C4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549DC"/>
    <w:rsid w:val="001750A3"/>
    <w:rsid w:val="001A5896"/>
    <w:rsid w:val="001E79B0"/>
    <w:rsid w:val="0020665C"/>
    <w:rsid w:val="0025350A"/>
    <w:rsid w:val="002C2419"/>
    <w:rsid w:val="002E0336"/>
    <w:rsid w:val="00314BF4"/>
    <w:rsid w:val="00346BBE"/>
    <w:rsid w:val="00366AE5"/>
    <w:rsid w:val="0038120C"/>
    <w:rsid w:val="003D1B1D"/>
    <w:rsid w:val="003E7BC2"/>
    <w:rsid w:val="003F006F"/>
    <w:rsid w:val="0046263C"/>
    <w:rsid w:val="004673FE"/>
    <w:rsid w:val="004807E6"/>
    <w:rsid w:val="004A091D"/>
    <w:rsid w:val="004A3E98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740704"/>
    <w:rsid w:val="00782048"/>
    <w:rsid w:val="007B1D79"/>
    <w:rsid w:val="007B4803"/>
    <w:rsid w:val="007C44ED"/>
    <w:rsid w:val="007D0EC8"/>
    <w:rsid w:val="00822B52"/>
    <w:rsid w:val="00852404"/>
    <w:rsid w:val="0086451F"/>
    <w:rsid w:val="00871C93"/>
    <w:rsid w:val="0087522C"/>
    <w:rsid w:val="00893877"/>
    <w:rsid w:val="008E5D8B"/>
    <w:rsid w:val="009223FB"/>
    <w:rsid w:val="00931018"/>
    <w:rsid w:val="00944167"/>
    <w:rsid w:val="00984783"/>
    <w:rsid w:val="009F5B74"/>
    <w:rsid w:val="00A229F2"/>
    <w:rsid w:val="00A247FD"/>
    <w:rsid w:val="00A325DE"/>
    <w:rsid w:val="00A400E3"/>
    <w:rsid w:val="00A4244E"/>
    <w:rsid w:val="00A72D1B"/>
    <w:rsid w:val="00AC7E98"/>
    <w:rsid w:val="00AE0C65"/>
    <w:rsid w:val="00AF77D5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57B22"/>
    <w:rsid w:val="00C6756D"/>
    <w:rsid w:val="00CC15B0"/>
    <w:rsid w:val="00D0764F"/>
    <w:rsid w:val="00D626CE"/>
    <w:rsid w:val="00D87DDE"/>
    <w:rsid w:val="00D945FC"/>
    <w:rsid w:val="00DA4BDB"/>
    <w:rsid w:val="00E94D91"/>
    <w:rsid w:val="00EA69C0"/>
    <w:rsid w:val="00EE54E3"/>
    <w:rsid w:val="00F8546D"/>
    <w:rsid w:val="00FA7C5B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2025-04-15T18:33:00Z</dcterms:created>
  <dcterms:modified xsi:type="dcterms:W3CDTF">2025-04-16T15:46:00Z</dcterms:modified>
</cp:coreProperties>
</file>