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A45" w:rsidRDefault="00B67A45" w:rsidP="006F5E17">
      <w:pPr>
        <w:pStyle w:val="Ttulo"/>
        <w:spacing w:after="120" w:line="360" w:lineRule="auto"/>
        <w:rPr>
          <w:rFonts w:ascii="Calibri" w:hAnsi="Calibri" w:cs="Calibri"/>
          <w:sz w:val="22"/>
          <w:szCs w:val="22"/>
        </w:rPr>
      </w:pPr>
      <w:r w:rsidRPr="003F3FE5">
        <w:rPr>
          <w:rFonts w:ascii="Calibri" w:hAnsi="Calibri" w:cs="Calibri"/>
          <w:sz w:val="22"/>
          <w:szCs w:val="22"/>
        </w:rPr>
        <w:t>PROJ</w:t>
      </w:r>
      <w:r w:rsidR="00E04EA2" w:rsidRPr="003F3FE5">
        <w:rPr>
          <w:rFonts w:ascii="Calibri" w:hAnsi="Calibri" w:cs="Calibri"/>
          <w:sz w:val="22"/>
          <w:szCs w:val="22"/>
        </w:rPr>
        <w:t>E</w:t>
      </w:r>
      <w:r w:rsidR="003F3FE5">
        <w:rPr>
          <w:rFonts w:ascii="Calibri" w:hAnsi="Calibri" w:cs="Calibri"/>
          <w:sz w:val="22"/>
          <w:szCs w:val="22"/>
        </w:rPr>
        <w:t>TO DE DECRETO LEGISLATIVO Nº 007</w:t>
      </w:r>
      <w:r w:rsidR="00E04EA2" w:rsidRPr="003F3FE5">
        <w:rPr>
          <w:rFonts w:ascii="Calibri" w:hAnsi="Calibri" w:cs="Calibri"/>
          <w:sz w:val="22"/>
          <w:szCs w:val="22"/>
        </w:rPr>
        <w:t>/2023</w:t>
      </w:r>
      <w:r w:rsidR="003F3FE5">
        <w:rPr>
          <w:rFonts w:ascii="Calibri" w:hAnsi="Calibri" w:cs="Calibri"/>
          <w:sz w:val="22"/>
          <w:szCs w:val="22"/>
        </w:rPr>
        <w:t>, DE 28</w:t>
      </w:r>
      <w:r w:rsidR="001F0998" w:rsidRPr="003F3FE5">
        <w:rPr>
          <w:rFonts w:ascii="Calibri" w:hAnsi="Calibri" w:cs="Calibri"/>
          <w:sz w:val="22"/>
          <w:szCs w:val="22"/>
        </w:rPr>
        <w:t xml:space="preserve"> DE NOVEMBRO</w:t>
      </w:r>
      <w:r w:rsidR="00E04EA2" w:rsidRPr="003F3FE5">
        <w:rPr>
          <w:rFonts w:ascii="Calibri" w:hAnsi="Calibri" w:cs="Calibri"/>
          <w:sz w:val="22"/>
          <w:szCs w:val="22"/>
        </w:rPr>
        <w:t xml:space="preserve"> DE 2023</w:t>
      </w:r>
      <w:r w:rsidRPr="003F3FE5">
        <w:rPr>
          <w:rFonts w:ascii="Calibri" w:hAnsi="Calibri" w:cs="Calibri"/>
          <w:sz w:val="22"/>
          <w:szCs w:val="22"/>
        </w:rPr>
        <w:t>.</w:t>
      </w:r>
    </w:p>
    <w:p w:rsidR="00B67A45" w:rsidRPr="00000DED" w:rsidRDefault="00B67A45" w:rsidP="00B67A45">
      <w:pPr>
        <w:pStyle w:val="Ttulo"/>
        <w:spacing w:after="12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Autoria: </w:t>
      </w:r>
      <w:r w:rsidRPr="00134079">
        <w:rPr>
          <w:rFonts w:ascii="Calibri" w:hAnsi="Calibri" w:cs="Calibri"/>
          <w:b w:val="0"/>
          <w:bCs/>
          <w:sz w:val="22"/>
          <w:szCs w:val="22"/>
        </w:rPr>
        <w:t>COMISSÃO DE FINANÇAS E ORÇAMENTOS.</w:t>
      </w:r>
    </w:p>
    <w:p w:rsidR="00B67A45" w:rsidRDefault="00B67A45" w:rsidP="00B67A45">
      <w:pPr>
        <w:pStyle w:val="Ementa"/>
        <w:spacing w:before="0" w:after="120" w:line="240" w:lineRule="auto"/>
        <w:ind w:left="2835" w:firstLine="0"/>
        <w:rPr>
          <w:rFonts w:ascii="Calibri" w:hAnsi="Calibri" w:cs="Calibri"/>
          <w:b/>
          <w:i/>
          <w:iCs/>
          <w:sz w:val="22"/>
          <w:szCs w:val="22"/>
        </w:rPr>
      </w:pPr>
    </w:p>
    <w:p w:rsidR="00B67A45" w:rsidRDefault="00B67A45" w:rsidP="00B67A45">
      <w:pPr>
        <w:pStyle w:val="Ementa"/>
        <w:spacing w:before="0" w:after="120" w:line="240" w:lineRule="auto"/>
        <w:ind w:left="2835" w:firstLine="0"/>
        <w:rPr>
          <w:rFonts w:ascii="Calibri" w:hAnsi="Calibri" w:cs="Calibri"/>
          <w:bCs/>
          <w:i/>
          <w:iCs/>
          <w:sz w:val="22"/>
          <w:szCs w:val="22"/>
        </w:rPr>
      </w:pPr>
      <w:r w:rsidRPr="00000DED">
        <w:rPr>
          <w:rFonts w:ascii="Calibri" w:hAnsi="Calibri" w:cs="Calibri"/>
          <w:b/>
          <w:i/>
          <w:iCs/>
          <w:sz w:val="22"/>
          <w:szCs w:val="22"/>
        </w:rPr>
        <w:t xml:space="preserve">SÚMULA: </w:t>
      </w:r>
      <w:r w:rsidRPr="00000DED">
        <w:rPr>
          <w:rFonts w:ascii="Calibri" w:hAnsi="Calibri" w:cs="Calibri"/>
          <w:bCs/>
          <w:i/>
          <w:iCs/>
          <w:sz w:val="22"/>
          <w:szCs w:val="22"/>
        </w:rPr>
        <w:t>“</w:t>
      </w:r>
      <w:r>
        <w:rPr>
          <w:rFonts w:ascii="Calibri" w:hAnsi="Calibri" w:cs="Calibri"/>
          <w:bCs/>
          <w:i/>
          <w:iCs/>
          <w:sz w:val="22"/>
          <w:szCs w:val="22"/>
        </w:rPr>
        <w:t>Dispõe sobre o julgamento das Contas Anuais de Governo da Prefeitura Municipal de Nova Guarita, Estado de Mato Grosso</w:t>
      </w:r>
      <w:r w:rsidR="00D52E57">
        <w:rPr>
          <w:rFonts w:ascii="Calibri" w:hAnsi="Calibri" w:cs="Calibri"/>
          <w:bCs/>
          <w:i/>
          <w:iCs/>
          <w:sz w:val="22"/>
          <w:szCs w:val="22"/>
        </w:rPr>
        <w:t xml:space="preserve">, relativas ao </w:t>
      </w:r>
      <w:r w:rsidR="00E04EA2">
        <w:rPr>
          <w:rFonts w:ascii="Calibri" w:hAnsi="Calibri" w:cs="Calibri"/>
          <w:bCs/>
          <w:i/>
          <w:iCs/>
          <w:sz w:val="22"/>
          <w:szCs w:val="22"/>
        </w:rPr>
        <w:t>exercício de 2022</w:t>
      </w:r>
      <w:r>
        <w:rPr>
          <w:rFonts w:ascii="Calibri" w:hAnsi="Calibri" w:cs="Calibri"/>
          <w:bCs/>
          <w:i/>
          <w:iCs/>
          <w:sz w:val="22"/>
          <w:szCs w:val="22"/>
        </w:rPr>
        <w:t xml:space="preserve">, e dá </w:t>
      </w:r>
      <w:r w:rsidRPr="00000DED">
        <w:rPr>
          <w:rFonts w:ascii="Calibri" w:hAnsi="Calibri" w:cs="Calibri"/>
          <w:bCs/>
          <w:i/>
          <w:iCs/>
          <w:sz w:val="22"/>
          <w:szCs w:val="22"/>
        </w:rPr>
        <w:t>outras providências”.</w:t>
      </w:r>
    </w:p>
    <w:p w:rsidR="00B67A45" w:rsidRPr="00000DED" w:rsidRDefault="00B67A45" w:rsidP="00B67A45">
      <w:pPr>
        <w:pStyle w:val="Ementa"/>
        <w:spacing w:before="0" w:after="120" w:line="240" w:lineRule="auto"/>
        <w:ind w:left="4536" w:firstLine="0"/>
        <w:rPr>
          <w:rFonts w:ascii="Calibri" w:hAnsi="Calibri" w:cs="Calibri"/>
          <w:bCs/>
          <w:i/>
          <w:iCs/>
          <w:sz w:val="22"/>
          <w:szCs w:val="22"/>
        </w:rPr>
      </w:pPr>
    </w:p>
    <w:p w:rsidR="00B67A45" w:rsidRPr="00134079" w:rsidRDefault="00E04EA2" w:rsidP="00B67A45">
      <w:pPr>
        <w:pStyle w:val="NormalWeb"/>
        <w:spacing w:before="0" w:beforeAutospacing="0" w:after="120" w:afterAutospacing="0" w:line="360" w:lineRule="auto"/>
        <w:ind w:firstLine="2835"/>
        <w:jc w:val="both"/>
        <w:outlineLvl w:val="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DIVINO PEREIRA GOMES</w:t>
      </w:r>
      <w:r w:rsidR="00B67A45">
        <w:rPr>
          <w:rFonts w:ascii="Calibri" w:hAnsi="Calibri" w:cs="Calibri"/>
          <w:b/>
          <w:bCs/>
          <w:sz w:val="22"/>
          <w:szCs w:val="22"/>
        </w:rPr>
        <w:t xml:space="preserve">, </w:t>
      </w:r>
      <w:r w:rsidR="00B67A45" w:rsidRPr="00134079">
        <w:rPr>
          <w:rFonts w:ascii="Calibri" w:hAnsi="Calibri" w:cs="Calibri"/>
          <w:sz w:val="22"/>
          <w:szCs w:val="22"/>
        </w:rPr>
        <w:t>Presidente da Câmara Municipal de Nova Guarita, Estado de Mato Grosso, no uso de suas atribuições que lhe são conferidas pelo Regimento Interno desta Casa Legislativa, faz saber que o Plenário aprovou e ele promulga o seguinte:</w:t>
      </w:r>
    </w:p>
    <w:p w:rsidR="00B67A45" w:rsidRDefault="00B67A45" w:rsidP="00B67A45">
      <w:pPr>
        <w:pStyle w:val="NormalWeb"/>
        <w:spacing w:before="0" w:beforeAutospacing="0" w:after="120" w:afterAutospacing="0"/>
        <w:jc w:val="center"/>
        <w:outlineLvl w:val="2"/>
        <w:rPr>
          <w:rFonts w:ascii="Calibri" w:hAnsi="Calibri" w:cs="Calibri"/>
          <w:b/>
          <w:bCs/>
          <w:sz w:val="22"/>
          <w:szCs w:val="22"/>
        </w:rPr>
      </w:pPr>
    </w:p>
    <w:p w:rsidR="00B67A45" w:rsidRDefault="00B67A45" w:rsidP="00B67A45">
      <w:pPr>
        <w:pStyle w:val="NormalWeb"/>
        <w:spacing w:before="0" w:beforeAutospacing="0" w:after="120" w:afterAutospacing="0"/>
        <w:ind w:firstLine="2835"/>
        <w:jc w:val="both"/>
        <w:outlineLvl w:val="2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DECRETO LEGISLATIVO</w:t>
      </w:r>
    </w:p>
    <w:p w:rsidR="00B67A45" w:rsidRPr="008813B2" w:rsidRDefault="00B67A45" w:rsidP="00B67A45">
      <w:pPr>
        <w:pStyle w:val="NormalWeb"/>
        <w:spacing w:before="0" w:beforeAutospacing="0" w:after="120" w:afterAutospacing="0"/>
        <w:jc w:val="center"/>
        <w:outlineLvl w:val="2"/>
        <w:rPr>
          <w:rFonts w:ascii="Calibri" w:hAnsi="Calibri" w:cs="Calibri"/>
          <w:b/>
          <w:bCs/>
          <w:sz w:val="22"/>
          <w:szCs w:val="22"/>
        </w:rPr>
      </w:pPr>
    </w:p>
    <w:p w:rsidR="00B67A45" w:rsidRPr="008813B2" w:rsidRDefault="00B67A45" w:rsidP="00B67A45">
      <w:pPr>
        <w:pStyle w:val="NormalWeb"/>
        <w:spacing w:before="0" w:beforeAutospacing="0" w:after="120" w:afterAutospacing="0" w:line="360" w:lineRule="auto"/>
        <w:ind w:firstLine="2835"/>
        <w:jc w:val="both"/>
        <w:outlineLvl w:val="2"/>
        <w:rPr>
          <w:rFonts w:ascii="Calibri" w:hAnsi="Calibri" w:cs="Calibri"/>
          <w:bCs/>
          <w:sz w:val="22"/>
          <w:szCs w:val="22"/>
        </w:rPr>
      </w:pPr>
      <w:r w:rsidRPr="008813B2">
        <w:rPr>
          <w:rFonts w:ascii="Calibri" w:hAnsi="Calibri" w:cs="Calibri"/>
          <w:b/>
          <w:bCs/>
          <w:sz w:val="22"/>
          <w:szCs w:val="22"/>
        </w:rPr>
        <w:t>Art. 1º.</w:t>
      </w:r>
      <w:r w:rsidRPr="008813B2">
        <w:rPr>
          <w:rFonts w:ascii="Calibri" w:hAnsi="Calibri" w:cs="Calibri"/>
          <w:bCs/>
          <w:sz w:val="22"/>
          <w:szCs w:val="22"/>
        </w:rPr>
        <w:t xml:space="preserve"> </w:t>
      </w:r>
      <w:r>
        <w:rPr>
          <w:rFonts w:ascii="Calibri" w:hAnsi="Calibri" w:cs="Calibri"/>
          <w:bCs/>
          <w:sz w:val="22"/>
          <w:szCs w:val="22"/>
        </w:rPr>
        <w:t>Ficam aprovadas as Contas Anuais</w:t>
      </w:r>
      <w:r w:rsidRPr="008813B2">
        <w:rPr>
          <w:rFonts w:ascii="Calibri" w:hAnsi="Calibri" w:cs="Calibri"/>
          <w:bCs/>
          <w:sz w:val="22"/>
          <w:szCs w:val="22"/>
        </w:rPr>
        <w:t xml:space="preserve"> </w:t>
      </w:r>
      <w:r>
        <w:rPr>
          <w:rFonts w:ascii="Calibri" w:hAnsi="Calibri" w:cs="Calibri"/>
          <w:bCs/>
          <w:sz w:val="22"/>
          <w:szCs w:val="22"/>
        </w:rPr>
        <w:t>de Governo da Prefeitura Municipal de Nova Guarita, Estado de Mato Grosso</w:t>
      </w:r>
      <w:r w:rsidR="00E04EA2">
        <w:rPr>
          <w:rFonts w:ascii="Calibri" w:hAnsi="Calibri" w:cs="Calibri"/>
          <w:bCs/>
          <w:sz w:val="22"/>
          <w:szCs w:val="22"/>
        </w:rPr>
        <w:t>, relativas ao exercício de 2022</w:t>
      </w:r>
      <w:r>
        <w:rPr>
          <w:rFonts w:ascii="Calibri" w:hAnsi="Calibri" w:cs="Calibri"/>
          <w:bCs/>
          <w:sz w:val="22"/>
          <w:szCs w:val="22"/>
        </w:rPr>
        <w:t xml:space="preserve">, gestão do Prefeito Sr. José Lair Zamoner, acompanhando o voto </w:t>
      </w:r>
      <w:r w:rsidRPr="003F3FE5">
        <w:rPr>
          <w:rFonts w:ascii="Calibri" w:hAnsi="Calibri" w:cs="Calibri"/>
          <w:bCs/>
          <w:sz w:val="22"/>
          <w:szCs w:val="22"/>
        </w:rPr>
        <w:t>do Conselhe</w:t>
      </w:r>
      <w:r w:rsidR="00E04EA2" w:rsidRPr="003F3FE5">
        <w:rPr>
          <w:rFonts w:ascii="Calibri" w:hAnsi="Calibri" w:cs="Calibri"/>
          <w:bCs/>
          <w:sz w:val="22"/>
          <w:szCs w:val="22"/>
        </w:rPr>
        <w:t xml:space="preserve">iro Relator </w:t>
      </w:r>
      <w:r w:rsidR="00FC46DF" w:rsidRPr="003F3FE5">
        <w:rPr>
          <w:rFonts w:ascii="Calibri" w:hAnsi="Calibri" w:cs="Calibri"/>
          <w:bCs/>
          <w:sz w:val="22"/>
          <w:szCs w:val="22"/>
        </w:rPr>
        <w:t>Gonçalo Domingos de Campos Neto</w:t>
      </w:r>
      <w:r w:rsidRPr="003F3FE5">
        <w:rPr>
          <w:rFonts w:ascii="Calibri" w:hAnsi="Calibri" w:cs="Calibri"/>
          <w:bCs/>
          <w:sz w:val="22"/>
          <w:szCs w:val="22"/>
        </w:rPr>
        <w:t>,</w:t>
      </w:r>
      <w:r>
        <w:rPr>
          <w:rFonts w:ascii="Calibri" w:hAnsi="Calibri" w:cs="Calibri"/>
          <w:bCs/>
          <w:sz w:val="22"/>
          <w:szCs w:val="22"/>
        </w:rPr>
        <w:t xml:space="preserve"> conforme </w:t>
      </w:r>
      <w:r w:rsidRPr="008813B2">
        <w:rPr>
          <w:rFonts w:ascii="Calibri" w:hAnsi="Calibri" w:cs="Calibri"/>
          <w:bCs/>
          <w:sz w:val="22"/>
          <w:szCs w:val="22"/>
        </w:rPr>
        <w:t xml:space="preserve">Parecer Prévio </w:t>
      </w:r>
      <w:r w:rsidRPr="003F3FE5">
        <w:rPr>
          <w:rFonts w:ascii="Calibri" w:hAnsi="Calibri" w:cs="Calibri"/>
          <w:bCs/>
          <w:sz w:val="22"/>
          <w:szCs w:val="22"/>
        </w:rPr>
        <w:t xml:space="preserve">nº </w:t>
      </w:r>
      <w:r w:rsidR="00E04EA2" w:rsidRPr="003F3FE5">
        <w:rPr>
          <w:rFonts w:ascii="Calibri" w:hAnsi="Calibri" w:cs="Calibri"/>
          <w:bCs/>
          <w:sz w:val="22"/>
          <w:szCs w:val="22"/>
        </w:rPr>
        <w:t>4.813/2023</w:t>
      </w:r>
      <w:r w:rsidRPr="008813B2">
        <w:rPr>
          <w:rFonts w:ascii="Calibri" w:hAnsi="Calibri" w:cs="Calibri"/>
          <w:bCs/>
          <w:sz w:val="22"/>
          <w:szCs w:val="22"/>
        </w:rPr>
        <w:t xml:space="preserve"> do Tribunal de Contas do Estado de Mato Grosso</w:t>
      </w:r>
      <w:r>
        <w:rPr>
          <w:rFonts w:ascii="Calibri" w:hAnsi="Calibri" w:cs="Calibri"/>
          <w:bCs/>
          <w:sz w:val="22"/>
          <w:szCs w:val="22"/>
        </w:rPr>
        <w:t xml:space="preserve">, </w:t>
      </w:r>
      <w:r w:rsidR="00FC46DF">
        <w:rPr>
          <w:rFonts w:ascii="Calibri" w:hAnsi="Calibri" w:cs="Calibri"/>
          <w:bCs/>
          <w:sz w:val="22"/>
          <w:szCs w:val="22"/>
        </w:rPr>
        <w:t xml:space="preserve">aprovado </w:t>
      </w:r>
      <w:r w:rsidR="00FC46DF" w:rsidRPr="003F3FE5">
        <w:rPr>
          <w:rFonts w:ascii="Calibri" w:hAnsi="Calibri" w:cs="Calibri"/>
          <w:bCs/>
          <w:sz w:val="22"/>
          <w:szCs w:val="22"/>
        </w:rPr>
        <w:t xml:space="preserve">em </w:t>
      </w:r>
      <w:r w:rsidR="003630B7" w:rsidRPr="003F3FE5">
        <w:rPr>
          <w:rFonts w:ascii="Calibri" w:hAnsi="Calibri" w:cs="Calibri"/>
          <w:bCs/>
          <w:sz w:val="22"/>
          <w:szCs w:val="22"/>
        </w:rPr>
        <w:t>22</w:t>
      </w:r>
      <w:r w:rsidR="001F0998" w:rsidRPr="003F3FE5">
        <w:rPr>
          <w:rFonts w:ascii="Calibri" w:hAnsi="Calibri" w:cs="Calibri"/>
          <w:bCs/>
          <w:sz w:val="22"/>
          <w:szCs w:val="22"/>
        </w:rPr>
        <w:t xml:space="preserve"> de setembro</w:t>
      </w:r>
      <w:r w:rsidR="003630B7" w:rsidRPr="003F3FE5">
        <w:rPr>
          <w:rFonts w:ascii="Calibri" w:hAnsi="Calibri" w:cs="Calibri"/>
          <w:bCs/>
          <w:sz w:val="22"/>
          <w:szCs w:val="22"/>
        </w:rPr>
        <w:t xml:space="preserve"> de 2023</w:t>
      </w:r>
      <w:r>
        <w:rPr>
          <w:rFonts w:ascii="Calibri" w:hAnsi="Calibri" w:cs="Calibri"/>
          <w:bCs/>
          <w:sz w:val="22"/>
          <w:szCs w:val="22"/>
        </w:rPr>
        <w:t>, bem como Parecer de autoria da Relatoria da Comissão de Finanças e Orçamentos desta Casa de Leis, com as devidas recomendações.</w:t>
      </w:r>
    </w:p>
    <w:p w:rsidR="00B67A45" w:rsidRPr="008813B2" w:rsidRDefault="00B67A45" w:rsidP="00B67A45">
      <w:pPr>
        <w:pStyle w:val="NormalWeb"/>
        <w:spacing w:before="0" w:beforeAutospacing="0" w:after="120" w:afterAutospacing="0" w:line="360" w:lineRule="auto"/>
        <w:ind w:firstLine="2835"/>
        <w:jc w:val="both"/>
        <w:outlineLvl w:val="2"/>
        <w:rPr>
          <w:rFonts w:ascii="Calibri" w:hAnsi="Calibri" w:cs="Calibri"/>
          <w:bCs/>
          <w:sz w:val="22"/>
          <w:szCs w:val="22"/>
        </w:rPr>
      </w:pPr>
      <w:r w:rsidRPr="008813B2">
        <w:rPr>
          <w:rFonts w:ascii="Calibri" w:hAnsi="Calibri" w:cs="Calibri"/>
          <w:b/>
          <w:bCs/>
          <w:sz w:val="22"/>
          <w:szCs w:val="22"/>
        </w:rPr>
        <w:t xml:space="preserve">Art. </w:t>
      </w:r>
      <w:r>
        <w:rPr>
          <w:rFonts w:ascii="Calibri" w:hAnsi="Calibri" w:cs="Calibri"/>
          <w:b/>
          <w:bCs/>
          <w:sz w:val="22"/>
          <w:szCs w:val="22"/>
        </w:rPr>
        <w:t>2</w:t>
      </w:r>
      <w:r w:rsidRPr="008813B2">
        <w:rPr>
          <w:rFonts w:ascii="Calibri" w:hAnsi="Calibri" w:cs="Calibri"/>
          <w:b/>
          <w:bCs/>
          <w:sz w:val="22"/>
          <w:szCs w:val="22"/>
        </w:rPr>
        <w:t>°.</w:t>
      </w:r>
      <w:r w:rsidRPr="008813B2">
        <w:rPr>
          <w:rFonts w:ascii="Calibri" w:hAnsi="Calibri" w:cs="Calibri"/>
          <w:bCs/>
          <w:sz w:val="22"/>
          <w:szCs w:val="22"/>
        </w:rPr>
        <w:t xml:space="preserve"> Este Decreto entra em vigor na data de sua publicação.</w:t>
      </w:r>
    </w:p>
    <w:p w:rsidR="00B67A45" w:rsidRPr="008813B2" w:rsidRDefault="00B67A45" w:rsidP="00B67A45">
      <w:pPr>
        <w:pStyle w:val="NormalWeb"/>
        <w:spacing w:before="0" w:beforeAutospacing="0" w:after="120" w:afterAutospacing="0" w:line="360" w:lineRule="auto"/>
        <w:ind w:firstLine="2835"/>
        <w:jc w:val="both"/>
        <w:outlineLvl w:val="2"/>
        <w:rPr>
          <w:rFonts w:ascii="Calibri" w:hAnsi="Calibri" w:cs="Calibri"/>
          <w:bCs/>
          <w:sz w:val="22"/>
          <w:szCs w:val="22"/>
        </w:rPr>
      </w:pPr>
    </w:p>
    <w:p w:rsidR="00B67A45" w:rsidRDefault="00B67A45" w:rsidP="00B67A45">
      <w:pPr>
        <w:pStyle w:val="NormalWeb"/>
        <w:spacing w:before="0" w:beforeAutospacing="0" w:after="120" w:afterAutospacing="0" w:line="360" w:lineRule="auto"/>
        <w:ind w:firstLine="2835"/>
        <w:jc w:val="right"/>
        <w:outlineLvl w:val="2"/>
        <w:rPr>
          <w:b/>
        </w:rPr>
      </w:pPr>
      <w:r w:rsidRPr="003F3FE5">
        <w:rPr>
          <w:rFonts w:ascii="Calibri" w:hAnsi="Calibri" w:cs="Calibri"/>
          <w:bCs/>
          <w:sz w:val="22"/>
          <w:szCs w:val="22"/>
        </w:rPr>
        <w:t xml:space="preserve">Nova </w:t>
      </w:r>
      <w:r w:rsidR="00113005">
        <w:rPr>
          <w:rFonts w:ascii="Calibri" w:hAnsi="Calibri" w:cs="Calibri"/>
          <w:bCs/>
          <w:sz w:val="22"/>
          <w:szCs w:val="22"/>
        </w:rPr>
        <w:t>Guarita - MT, 27</w:t>
      </w:r>
      <w:bookmarkStart w:id="0" w:name="_GoBack"/>
      <w:bookmarkEnd w:id="0"/>
      <w:r w:rsidR="001F0998" w:rsidRPr="003F3FE5">
        <w:rPr>
          <w:rFonts w:ascii="Calibri" w:hAnsi="Calibri" w:cs="Calibri"/>
          <w:bCs/>
          <w:sz w:val="22"/>
          <w:szCs w:val="22"/>
        </w:rPr>
        <w:t xml:space="preserve"> de novembro</w:t>
      </w:r>
      <w:r w:rsidR="00E04EA2" w:rsidRPr="003F3FE5">
        <w:rPr>
          <w:rFonts w:ascii="Calibri" w:hAnsi="Calibri" w:cs="Calibri"/>
          <w:bCs/>
          <w:sz w:val="22"/>
          <w:szCs w:val="22"/>
        </w:rPr>
        <w:t xml:space="preserve"> de 2023</w:t>
      </w:r>
      <w:r w:rsidRPr="003F3FE5">
        <w:rPr>
          <w:rFonts w:ascii="Calibri" w:hAnsi="Calibri" w:cs="Calibri"/>
          <w:bCs/>
          <w:sz w:val="22"/>
          <w:szCs w:val="22"/>
        </w:rPr>
        <w:t>.</w:t>
      </w:r>
      <w:r>
        <w:rPr>
          <w:b/>
        </w:rPr>
        <w:t xml:space="preserve">                                          </w:t>
      </w:r>
    </w:p>
    <w:p w:rsidR="00B67A45" w:rsidRDefault="00B67A45" w:rsidP="00B67A45">
      <w:pPr>
        <w:spacing w:line="240" w:lineRule="auto"/>
        <w:rPr>
          <w:rFonts w:ascii="Calibri" w:hAnsi="Calibri" w:cs="Calibri"/>
          <w:b/>
          <w:sz w:val="24"/>
          <w:szCs w:val="24"/>
        </w:rPr>
      </w:pPr>
    </w:p>
    <w:p w:rsidR="00B67A45" w:rsidRDefault="00B67A45" w:rsidP="00B67A45">
      <w:pPr>
        <w:spacing w:line="240" w:lineRule="auto"/>
        <w:rPr>
          <w:rFonts w:ascii="Calibri" w:hAnsi="Calibri" w:cs="Calibri"/>
          <w:b/>
          <w:sz w:val="24"/>
          <w:szCs w:val="24"/>
        </w:rPr>
      </w:pPr>
    </w:p>
    <w:p w:rsidR="00B67A45" w:rsidRPr="00C40E14" w:rsidRDefault="00B67A45" w:rsidP="00B67A45">
      <w:pPr>
        <w:spacing w:line="240" w:lineRule="auto"/>
        <w:rPr>
          <w:rFonts w:ascii="Calibri" w:hAnsi="Calibri" w:cs="Calibri"/>
          <w:b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 xml:space="preserve">        </w:t>
      </w:r>
      <w:r w:rsidRPr="00C40E14"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 xml:space="preserve">  </w:t>
      </w:r>
      <w:r w:rsidR="00FC46DF">
        <w:rPr>
          <w:rFonts w:ascii="Calibri" w:hAnsi="Calibri" w:cs="Calibri"/>
          <w:b/>
          <w:sz w:val="24"/>
          <w:szCs w:val="24"/>
        </w:rPr>
        <w:t xml:space="preserve">    </w:t>
      </w:r>
      <w:r>
        <w:rPr>
          <w:rFonts w:ascii="Calibri" w:hAnsi="Calibri" w:cs="Calibri"/>
          <w:b/>
          <w:sz w:val="24"/>
          <w:szCs w:val="24"/>
        </w:rPr>
        <w:t xml:space="preserve">  </w:t>
      </w:r>
      <w:r w:rsidR="00E04EA2">
        <w:rPr>
          <w:rFonts w:ascii="Calibri" w:hAnsi="Calibri" w:cs="Calibri"/>
          <w:b/>
          <w:sz w:val="24"/>
          <w:szCs w:val="24"/>
        </w:rPr>
        <w:t xml:space="preserve">JAIR SOARES </w:t>
      </w:r>
      <w:r w:rsidRPr="00C40E14">
        <w:rPr>
          <w:rFonts w:ascii="Calibri" w:hAnsi="Calibri" w:cs="Calibri"/>
          <w:b/>
          <w:sz w:val="24"/>
          <w:szCs w:val="24"/>
        </w:rPr>
        <w:t xml:space="preserve">                                                  </w:t>
      </w:r>
      <w:r>
        <w:rPr>
          <w:rFonts w:ascii="Calibri" w:hAnsi="Calibri" w:cs="Calibri"/>
          <w:b/>
          <w:sz w:val="24"/>
          <w:szCs w:val="24"/>
        </w:rPr>
        <w:t xml:space="preserve">       </w:t>
      </w:r>
      <w:r w:rsidR="00E04EA2">
        <w:rPr>
          <w:rFonts w:ascii="Calibri" w:hAnsi="Calibri" w:cs="Calibri"/>
          <w:b/>
          <w:sz w:val="24"/>
          <w:szCs w:val="24"/>
        </w:rPr>
        <w:t xml:space="preserve">                           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 w:rsidR="00E04EA2">
        <w:rPr>
          <w:rFonts w:ascii="Calibri" w:hAnsi="Calibri" w:cs="Calibri"/>
          <w:b/>
          <w:sz w:val="24"/>
          <w:szCs w:val="24"/>
        </w:rPr>
        <w:t>KARINE GRUNEVALD</w:t>
      </w:r>
      <w:r w:rsidRPr="00C40E14">
        <w:rPr>
          <w:rFonts w:ascii="Calibri" w:hAnsi="Calibri" w:cs="Calibri"/>
          <w:b/>
          <w:sz w:val="24"/>
          <w:szCs w:val="24"/>
        </w:rPr>
        <w:t xml:space="preserve">  </w:t>
      </w:r>
    </w:p>
    <w:p w:rsidR="00B67A45" w:rsidRPr="00C40E14" w:rsidRDefault="00B67A45" w:rsidP="00B67A45">
      <w:pPr>
        <w:pStyle w:val="NormalWeb"/>
        <w:spacing w:before="0" w:beforeAutospacing="0" w:after="120" w:afterAutospacing="0"/>
        <w:outlineLvl w:val="2"/>
        <w:rPr>
          <w:rFonts w:ascii="Calibri" w:hAnsi="Calibri" w:cs="Calibri"/>
        </w:rPr>
      </w:pPr>
      <w:r w:rsidRPr="00C40E14">
        <w:rPr>
          <w:rFonts w:ascii="Calibri" w:hAnsi="Calibri" w:cs="Calibri"/>
        </w:rPr>
        <w:t xml:space="preserve">        </w:t>
      </w:r>
      <w:r>
        <w:rPr>
          <w:rFonts w:ascii="Calibri" w:hAnsi="Calibri" w:cs="Calibri"/>
        </w:rPr>
        <w:t xml:space="preserve">             </w:t>
      </w:r>
      <w:r w:rsidRPr="00C40E14">
        <w:rPr>
          <w:rFonts w:ascii="Calibri" w:hAnsi="Calibri" w:cs="Calibri"/>
        </w:rPr>
        <w:t xml:space="preserve"> Presidente                                                                                         </w:t>
      </w:r>
      <w:r>
        <w:rPr>
          <w:rFonts w:ascii="Calibri" w:hAnsi="Calibri" w:cs="Calibri"/>
        </w:rPr>
        <w:t xml:space="preserve">       </w:t>
      </w:r>
      <w:r w:rsidRPr="00C40E14">
        <w:rPr>
          <w:rFonts w:ascii="Calibri" w:hAnsi="Calibri" w:cs="Calibri"/>
        </w:rPr>
        <w:t>Relator</w:t>
      </w:r>
      <w:r w:rsidR="00E04EA2">
        <w:rPr>
          <w:rFonts w:ascii="Calibri" w:hAnsi="Calibri" w:cs="Calibri"/>
        </w:rPr>
        <w:t>a</w:t>
      </w:r>
    </w:p>
    <w:p w:rsidR="00B67A45" w:rsidRPr="00C40E14" w:rsidRDefault="00B67A45" w:rsidP="00B67A45">
      <w:pPr>
        <w:pStyle w:val="NormalWeb"/>
        <w:spacing w:before="0" w:beforeAutospacing="0" w:after="120" w:afterAutospacing="0"/>
        <w:outlineLvl w:val="2"/>
        <w:rPr>
          <w:rFonts w:ascii="Calibri" w:hAnsi="Calibri" w:cs="Calibri"/>
          <w:bCs/>
        </w:rPr>
      </w:pPr>
    </w:p>
    <w:p w:rsidR="00B67A45" w:rsidRPr="00C40E14" w:rsidRDefault="00B67A45" w:rsidP="00B67A45">
      <w:pPr>
        <w:spacing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B67A45" w:rsidRPr="00C40E14" w:rsidRDefault="00B67A45" w:rsidP="00B67A45">
      <w:pPr>
        <w:spacing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  </w:t>
      </w:r>
      <w:r w:rsidR="00E04EA2">
        <w:rPr>
          <w:rFonts w:ascii="Calibri" w:hAnsi="Calibri" w:cs="Calibri"/>
          <w:b/>
          <w:sz w:val="24"/>
          <w:szCs w:val="24"/>
        </w:rPr>
        <w:t>CEZAR ALVES FERREIRA</w:t>
      </w:r>
    </w:p>
    <w:p w:rsidR="00B67A45" w:rsidRDefault="00B67A45" w:rsidP="00B67A45">
      <w:pPr>
        <w:spacing w:line="240" w:lineRule="auto"/>
        <w:jc w:val="center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</w:t>
      </w:r>
      <w:r w:rsidRPr="00C40E14">
        <w:rPr>
          <w:rFonts w:ascii="Calibri" w:hAnsi="Calibri" w:cs="Calibri"/>
          <w:bCs/>
          <w:sz w:val="24"/>
          <w:szCs w:val="24"/>
        </w:rPr>
        <w:t>Memb</w:t>
      </w:r>
      <w:r>
        <w:rPr>
          <w:rFonts w:ascii="Calibri" w:hAnsi="Calibri" w:cs="Calibri"/>
          <w:bCs/>
          <w:sz w:val="24"/>
          <w:szCs w:val="24"/>
        </w:rPr>
        <w:t>ro</w:t>
      </w:r>
    </w:p>
    <w:p w:rsidR="00B67A45" w:rsidRPr="00C40E14" w:rsidRDefault="00B67A45" w:rsidP="00B67A45">
      <w:pPr>
        <w:spacing w:line="240" w:lineRule="auto"/>
        <w:jc w:val="center"/>
        <w:rPr>
          <w:rFonts w:ascii="Calibri" w:hAnsi="Calibri" w:cs="Calibri"/>
          <w:bCs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lastRenderedPageBreak/>
        <w:t>JUSTIFICATIVA</w:t>
      </w:r>
    </w:p>
    <w:p w:rsidR="00B67A45" w:rsidRPr="00C40E14" w:rsidRDefault="00B67A45" w:rsidP="00B67A4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B67A45" w:rsidRPr="00C40E14" w:rsidRDefault="00B67A45" w:rsidP="00B67A4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t>Senhor Presidente,</w:t>
      </w:r>
    </w:p>
    <w:p w:rsidR="00B67A45" w:rsidRPr="00C40E14" w:rsidRDefault="00B67A45" w:rsidP="00B67A4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t>Senhores Vereadores,</w:t>
      </w:r>
    </w:p>
    <w:p w:rsidR="00B67A45" w:rsidRPr="00C40E14" w:rsidRDefault="00B67A45" w:rsidP="00B67A4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B67A45" w:rsidRPr="00C40E14" w:rsidRDefault="00B67A45" w:rsidP="00B67A45">
      <w:pPr>
        <w:shd w:val="clear" w:color="auto" w:fill="FFFFFF"/>
        <w:spacing w:after="120" w:line="360" w:lineRule="auto"/>
        <w:ind w:firstLine="2835"/>
        <w:jc w:val="both"/>
        <w:rPr>
          <w:rFonts w:ascii="Calibri" w:hAnsi="Calibri" w:cs="Calibri"/>
          <w:bCs/>
          <w:sz w:val="24"/>
          <w:szCs w:val="24"/>
        </w:rPr>
      </w:pPr>
      <w:r w:rsidRPr="00C40E14">
        <w:rPr>
          <w:rFonts w:ascii="Calibri" w:hAnsi="Calibri" w:cs="Calibri"/>
          <w:sz w:val="24"/>
          <w:szCs w:val="24"/>
        </w:rPr>
        <w:t xml:space="preserve">Os membros da Comissão de Finanças e Orçamento, desta Casa de Leis, após o recebimento dos Processos </w:t>
      </w:r>
      <w:r w:rsidR="00D52E57" w:rsidRPr="00D52E57">
        <w:rPr>
          <w:rFonts w:ascii="Calibri" w:hAnsi="Calibri" w:cs="Calibri"/>
          <w:bCs/>
          <w:sz w:val="24"/>
          <w:szCs w:val="24"/>
        </w:rPr>
        <w:t>nº</w:t>
      </w:r>
      <w:r w:rsidR="00D52E57" w:rsidRPr="00292CAB">
        <w:rPr>
          <w:rFonts w:ascii="Calibri" w:hAnsi="Calibri" w:cs="Calibr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5533B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8.933-8/2022</w:t>
      </w:r>
      <w:r w:rsidR="00292CAB" w:rsidRPr="00292CAB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r w:rsidR="0015533B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81.910-7/2021, 52.262-7/2023, 81.908-5/2021, 81.931-0/2021</w:t>
      </w:r>
      <w:r w:rsidR="00292CAB" w:rsidRPr="00292CAB">
        <w:rPr>
          <w:rFonts w:ascii="Calibri" w:hAnsi="Calibri" w:cs="Calibr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D52E57" w:rsidRPr="00292CAB">
        <w:rPr>
          <w:rFonts w:ascii="Calibri" w:hAnsi="Calibri" w:cs="Calibri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apensos</w:t>
      </w:r>
      <w:r w:rsidRPr="00292CAB">
        <w:rPr>
          <w:rFonts w:ascii="Calibri" w:hAnsi="Calibri" w:cs="Calibri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C40E14">
        <w:rPr>
          <w:rFonts w:ascii="Calibri" w:hAnsi="Calibri" w:cs="Calibri"/>
          <w:bCs/>
          <w:sz w:val="24"/>
          <w:szCs w:val="24"/>
        </w:rPr>
        <w:t xml:space="preserve">oriundos do TCE/MT, aprovaram por unanimidade o Parecer da lavra da Relatoria, </w:t>
      </w:r>
      <w:r w:rsidRPr="00C40E14">
        <w:rPr>
          <w:rFonts w:ascii="Calibri" w:hAnsi="Calibri" w:cs="Calibri"/>
          <w:sz w:val="24"/>
          <w:szCs w:val="24"/>
        </w:rPr>
        <w:t>pela aprovação das Contas Anuais de Governo relativ</w:t>
      </w:r>
      <w:r w:rsidR="00E04EA2">
        <w:rPr>
          <w:rFonts w:ascii="Calibri" w:hAnsi="Calibri" w:cs="Calibri"/>
          <w:sz w:val="24"/>
          <w:szCs w:val="24"/>
        </w:rPr>
        <w:t>as ao exercício de 2022</w:t>
      </w:r>
      <w:r w:rsidRPr="00C40E14">
        <w:rPr>
          <w:rFonts w:ascii="Calibri" w:hAnsi="Calibri" w:cs="Calibri"/>
          <w:sz w:val="24"/>
          <w:szCs w:val="24"/>
        </w:rPr>
        <w:t xml:space="preserve">, gestão do Sr. </w:t>
      </w:r>
      <w:r w:rsidRPr="00C40E14">
        <w:rPr>
          <w:rFonts w:ascii="Calibri" w:hAnsi="Calibri" w:cs="Calibri"/>
          <w:bCs/>
          <w:sz w:val="24"/>
          <w:szCs w:val="24"/>
        </w:rPr>
        <w:t>José Lair Zamoner</w:t>
      </w:r>
      <w:r w:rsidRPr="00C40E14">
        <w:rPr>
          <w:rFonts w:ascii="Calibri" w:hAnsi="Calibri" w:cs="Calibri"/>
          <w:sz w:val="24"/>
          <w:szCs w:val="24"/>
        </w:rPr>
        <w:t xml:space="preserve">, pelo qual pedimos aprovação do Plenário. </w:t>
      </w:r>
    </w:p>
    <w:p w:rsidR="00B67A45" w:rsidRPr="00C40E14" w:rsidRDefault="00B67A45" w:rsidP="00B67A45">
      <w:pPr>
        <w:pStyle w:val="Ttulo1"/>
        <w:spacing w:line="360" w:lineRule="auto"/>
        <w:jc w:val="both"/>
        <w:rPr>
          <w:rFonts w:ascii="Calibri" w:hAnsi="Calibri" w:cs="Calibri"/>
          <w:b w:val="0"/>
          <w:lang w:val="pt-BR"/>
        </w:rPr>
      </w:pPr>
    </w:p>
    <w:p w:rsidR="00B67A45" w:rsidRPr="00C40E14" w:rsidRDefault="003F3FE5" w:rsidP="00B67A45">
      <w:pPr>
        <w:pStyle w:val="NormalWeb"/>
        <w:spacing w:before="0" w:beforeAutospacing="0" w:after="120" w:afterAutospacing="0" w:line="360" w:lineRule="auto"/>
        <w:ind w:firstLine="2835"/>
        <w:jc w:val="right"/>
        <w:outlineLvl w:val="2"/>
        <w:rPr>
          <w:rFonts w:ascii="Calibri" w:hAnsi="Calibri" w:cs="Calibri"/>
          <w:b/>
        </w:rPr>
      </w:pPr>
      <w:r w:rsidRPr="003F3FE5">
        <w:rPr>
          <w:rFonts w:ascii="Calibri" w:hAnsi="Calibri" w:cs="Calibri"/>
          <w:bCs/>
        </w:rPr>
        <w:t>Nova Guarita - MT, 28</w:t>
      </w:r>
      <w:r w:rsidR="00D52E57" w:rsidRPr="003F3FE5">
        <w:rPr>
          <w:rFonts w:ascii="Calibri" w:hAnsi="Calibri" w:cs="Calibri"/>
          <w:bCs/>
        </w:rPr>
        <w:t xml:space="preserve"> de </w:t>
      </w:r>
      <w:r w:rsidR="001F0998" w:rsidRPr="003F3FE5">
        <w:rPr>
          <w:rFonts w:ascii="Calibri" w:hAnsi="Calibri" w:cs="Calibri"/>
          <w:bCs/>
        </w:rPr>
        <w:t>novembro</w:t>
      </w:r>
      <w:r w:rsidR="00E04EA2" w:rsidRPr="003F3FE5">
        <w:rPr>
          <w:rFonts w:ascii="Calibri" w:hAnsi="Calibri" w:cs="Calibri"/>
          <w:bCs/>
        </w:rPr>
        <w:t xml:space="preserve"> de 2023</w:t>
      </w:r>
      <w:r w:rsidR="00B67A45" w:rsidRPr="003F3FE5">
        <w:rPr>
          <w:rFonts w:ascii="Calibri" w:hAnsi="Calibri" w:cs="Calibri"/>
          <w:bCs/>
        </w:rPr>
        <w:t>.</w:t>
      </w:r>
      <w:r w:rsidR="00B67A45" w:rsidRPr="00C40E14">
        <w:rPr>
          <w:rFonts w:ascii="Calibri" w:hAnsi="Calibri" w:cs="Calibri"/>
          <w:b/>
        </w:rPr>
        <w:t xml:space="preserve">                                          </w:t>
      </w:r>
    </w:p>
    <w:p w:rsidR="00B67A45" w:rsidRPr="00C40E14" w:rsidRDefault="00B67A45" w:rsidP="00B67A4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B67A45" w:rsidRPr="00C40E14" w:rsidRDefault="00B67A45" w:rsidP="00B67A4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B67A45" w:rsidRPr="00C40E14" w:rsidRDefault="00B67A45" w:rsidP="00B67A45">
      <w:pPr>
        <w:spacing w:line="240" w:lineRule="auto"/>
        <w:jc w:val="both"/>
        <w:rPr>
          <w:rFonts w:ascii="Calibri" w:hAnsi="Calibri" w:cs="Calibri"/>
          <w:b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t xml:space="preserve">          </w:t>
      </w:r>
      <w:r w:rsidR="00E04EA2">
        <w:rPr>
          <w:rFonts w:ascii="Calibri" w:hAnsi="Calibri" w:cs="Calibri"/>
          <w:b/>
          <w:sz w:val="24"/>
          <w:szCs w:val="24"/>
        </w:rPr>
        <w:t xml:space="preserve">JAIR SOARES </w:t>
      </w:r>
      <w:r w:rsidRPr="00C40E14">
        <w:rPr>
          <w:rFonts w:ascii="Calibri" w:hAnsi="Calibri" w:cs="Calibri"/>
          <w:b/>
          <w:sz w:val="24"/>
          <w:szCs w:val="24"/>
        </w:rPr>
        <w:t xml:space="preserve">                                                          </w:t>
      </w:r>
      <w:r w:rsidR="00E04EA2">
        <w:rPr>
          <w:rFonts w:ascii="Calibri" w:hAnsi="Calibri" w:cs="Calibri"/>
          <w:b/>
          <w:sz w:val="24"/>
          <w:szCs w:val="24"/>
        </w:rPr>
        <w:t xml:space="preserve">                            </w:t>
      </w:r>
      <w:r w:rsidRPr="00C40E14">
        <w:rPr>
          <w:rFonts w:ascii="Calibri" w:hAnsi="Calibri" w:cs="Calibri"/>
          <w:b/>
          <w:sz w:val="24"/>
          <w:szCs w:val="24"/>
        </w:rPr>
        <w:t xml:space="preserve"> </w:t>
      </w:r>
      <w:r w:rsidR="00E04EA2">
        <w:rPr>
          <w:rFonts w:ascii="Calibri" w:hAnsi="Calibri" w:cs="Calibri"/>
          <w:b/>
          <w:sz w:val="24"/>
          <w:szCs w:val="24"/>
        </w:rPr>
        <w:t>KARINE GRUNEVALD</w:t>
      </w:r>
    </w:p>
    <w:p w:rsidR="00B67A45" w:rsidRPr="00C40E14" w:rsidRDefault="00B67A45" w:rsidP="00B67A45">
      <w:pPr>
        <w:pStyle w:val="NormalWeb"/>
        <w:spacing w:before="0" w:beforeAutospacing="0" w:after="120" w:afterAutospacing="0"/>
        <w:jc w:val="both"/>
        <w:outlineLvl w:val="2"/>
        <w:rPr>
          <w:rFonts w:ascii="Calibri" w:hAnsi="Calibri" w:cs="Calibri"/>
        </w:rPr>
      </w:pPr>
      <w:r w:rsidRPr="00C40E14">
        <w:rPr>
          <w:rFonts w:ascii="Calibri" w:hAnsi="Calibri" w:cs="Calibri"/>
        </w:rPr>
        <w:t xml:space="preserve">                   Presidente                                                                                                Relator</w:t>
      </w:r>
      <w:r w:rsidR="00E04EA2">
        <w:rPr>
          <w:rFonts w:ascii="Calibri" w:hAnsi="Calibri" w:cs="Calibri"/>
        </w:rPr>
        <w:t>a</w:t>
      </w:r>
    </w:p>
    <w:p w:rsidR="00B67A45" w:rsidRPr="00C40E14" w:rsidRDefault="00B67A45" w:rsidP="00B67A45">
      <w:pPr>
        <w:pStyle w:val="NormalWeb"/>
        <w:spacing w:before="0" w:beforeAutospacing="0" w:after="120" w:afterAutospacing="0" w:line="360" w:lineRule="auto"/>
        <w:jc w:val="both"/>
        <w:outlineLvl w:val="2"/>
        <w:rPr>
          <w:rFonts w:ascii="Calibri" w:hAnsi="Calibri" w:cs="Calibri"/>
          <w:bCs/>
        </w:rPr>
      </w:pPr>
    </w:p>
    <w:p w:rsidR="00B67A45" w:rsidRPr="00C40E14" w:rsidRDefault="00B67A45" w:rsidP="00B67A4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E04EA2" w:rsidRDefault="00E04EA2" w:rsidP="00B67A45">
      <w:pPr>
        <w:spacing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t xml:space="preserve">CEZAR ALVES FERREIRA  </w:t>
      </w:r>
    </w:p>
    <w:p w:rsidR="00B67A45" w:rsidRPr="00C40E14" w:rsidRDefault="00B67A45" w:rsidP="00B67A45">
      <w:pPr>
        <w:spacing w:line="240" w:lineRule="auto"/>
        <w:jc w:val="center"/>
        <w:rPr>
          <w:rFonts w:ascii="Calibri" w:hAnsi="Calibri" w:cs="Calibri"/>
          <w:bCs/>
          <w:sz w:val="24"/>
          <w:szCs w:val="24"/>
        </w:rPr>
      </w:pPr>
      <w:r w:rsidRPr="00C40E14">
        <w:rPr>
          <w:rFonts w:ascii="Calibri" w:hAnsi="Calibri" w:cs="Calibri"/>
          <w:bCs/>
          <w:sz w:val="24"/>
          <w:szCs w:val="24"/>
        </w:rPr>
        <w:t>Membro</w:t>
      </w:r>
    </w:p>
    <w:p w:rsidR="00B67A45" w:rsidRDefault="00B67A45" w:rsidP="00B67A45">
      <w:pPr>
        <w:jc w:val="center"/>
      </w:pPr>
    </w:p>
    <w:p w:rsidR="001A069E" w:rsidRDefault="00113005"/>
    <w:sectPr w:rsidR="001A069E" w:rsidSect="0085512F">
      <w:pgSz w:w="11907" w:h="16840" w:code="9"/>
      <w:pgMar w:top="2835" w:right="1418" w:bottom="1134" w:left="1418" w:header="1707" w:footer="87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45"/>
    <w:rsid w:val="00113005"/>
    <w:rsid w:val="0015533B"/>
    <w:rsid w:val="001A6A7A"/>
    <w:rsid w:val="001F0998"/>
    <w:rsid w:val="00292CAB"/>
    <w:rsid w:val="003630B7"/>
    <w:rsid w:val="00393750"/>
    <w:rsid w:val="003F3FE5"/>
    <w:rsid w:val="005742F4"/>
    <w:rsid w:val="005E4919"/>
    <w:rsid w:val="00674601"/>
    <w:rsid w:val="006F5E17"/>
    <w:rsid w:val="008A6F76"/>
    <w:rsid w:val="009C07D8"/>
    <w:rsid w:val="00AD0107"/>
    <w:rsid w:val="00B67A45"/>
    <w:rsid w:val="00B94BDA"/>
    <w:rsid w:val="00CE6854"/>
    <w:rsid w:val="00D52E57"/>
    <w:rsid w:val="00E04EA2"/>
    <w:rsid w:val="00FC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01F58"/>
  <w15:chartTrackingRefBased/>
  <w15:docId w15:val="{BDF16419-C9E8-4989-8DAF-5D5E44391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A45"/>
  </w:style>
  <w:style w:type="paragraph" w:styleId="Ttulo1">
    <w:name w:val="heading 1"/>
    <w:basedOn w:val="Normal"/>
    <w:next w:val="Normal"/>
    <w:link w:val="Ttulo1Char"/>
    <w:qFormat/>
    <w:rsid w:val="00B67A4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67A45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tulo">
    <w:name w:val="Title"/>
    <w:basedOn w:val="Normal"/>
    <w:link w:val="TtuloChar"/>
    <w:qFormat/>
    <w:rsid w:val="00B67A4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B67A4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B67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menta">
    <w:name w:val="Ementa"/>
    <w:basedOn w:val="Normal"/>
    <w:rsid w:val="00B67A45"/>
    <w:pPr>
      <w:widowControl w:val="0"/>
      <w:spacing w:before="1072" w:after="1072" w:line="240" w:lineRule="exact"/>
      <w:ind w:left="3742" w:firstLine="720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6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6A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375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Mercelo</cp:lastModifiedBy>
  <cp:revision>10</cp:revision>
  <cp:lastPrinted>2022-11-23T14:21:00Z</cp:lastPrinted>
  <dcterms:created xsi:type="dcterms:W3CDTF">2023-11-13T19:13:00Z</dcterms:created>
  <dcterms:modified xsi:type="dcterms:W3CDTF">2023-11-28T11:31:00Z</dcterms:modified>
</cp:coreProperties>
</file>