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7835D0B4" w:rsidR="00D22642" w:rsidRDefault="00D22642"/>
    <w:p w14:paraId="54B13FDA" w14:textId="02661442" w:rsidR="001B2DC8" w:rsidRPr="007807F6" w:rsidRDefault="001B2DC8" w:rsidP="001B2DC8">
      <w:pPr>
        <w:pStyle w:val="Corpodetexto"/>
        <w:spacing w:line="276" w:lineRule="auto"/>
        <w:rPr>
          <w:rFonts w:ascii="Arial" w:hAnsi="Arial" w:cs="Arial"/>
          <w:sz w:val="24"/>
          <w:szCs w:val="24"/>
        </w:rPr>
      </w:pPr>
      <w:r w:rsidRPr="007807F6">
        <w:rPr>
          <w:rFonts w:ascii="Arial" w:hAnsi="Arial" w:cs="Arial"/>
          <w:b/>
          <w:color w:val="000000"/>
          <w:sz w:val="24"/>
          <w:szCs w:val="24"/>
          <w:lang w:val="pt-BR"/>
        </w:rPr>
        <w:t>REQUERIMENTO Nº</w:t>
      </w:r>
      <w:r w:rsidR="007826A9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121</w:t>
      </w:r>
      <w:r w:rsidRPr="007807F6">
        <w:rPr>
          <w:rFonts w:ascii="Arial" w:hAnsi="Arial" w:cs="Arial"/>
          <w:b/>
          <w:color w:val="000000"/>
          <w:sz w:val="24"/>
          <w:szCs w:val="24"/>
          <w:lang w:val="pt-BR"/>
        </w:rPr>
        <w:t>/2025</w:t>
      </w:r>
      <w:r w:rsidRPr="007807F6">
        <w:rPr>
          <w:rFonts w:ascii="Arial" w:hAnsi="Arial" w:cs="Arial"/>
          <w:noProof/>
          <w:sz w:val="24"/>
          <w:szCs w:val="24"/>
        </w:rPr>
        <w:t xml:space="preserve"> </w:t>
      </w:r>
    </w:p>
    <w:p w14:paraId="2EEB7FF1" w14:textId="77777777" w:rsidR="001B2DC8" w:rsidRPr="007807F6" w:rsidRDefault="001B2DC8" w:rsidP="001B2DC8">
      <w:pPr>
        <w:pStyle w:val="Corpodetexto"/>
        <w:tabs>
          <w:tab w:val="left" w:pos="6889"/>
          <w:tab w:val="left" w:pos="7560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7807F6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>
        <w:rPr>
          <w:rFonts w:ascii="Arial" w:hAnsi="Arial" w:cs="Arial"/>
          <w:b/>
          <w:sz w:val="24"/>
          <w:szCs w:val="24"/>
          <w:lang w:val="pt-BR"/>
        </w:rPr>
        <w:t xml:space="preserve">VALMIR DILE TONELLO – PSD </w:t>
      </w:r>
    </w:p>
    <w:p w14:paraId="1B9800B1" w14:textId="77777777" w:rsidR="001B2DC8" w:rsidRPr="007807F6" w:rsidRDefault="001B2DC8" w:rsidP="001B2DC8">
      <w:pPr>
        <w:pStyle w:val="Corpodetexto"/>
        <w:tabs>
          <w:tab w:val="left" w:pos="7065"/>
        </w:tabs>
        <w:spacing w:line="276" w:lineRule="auto"/>
        <w:ind w:left="-142"/>
        <w:rPr>
          <w:rFonts w:ascii="Arial" w:hAnsi="Arial" w:cs="Arial"/>
          <w:color w:val="262626"/>
          <w:sz w:val="24"/>
          <w:szCs w:val="24"/>
          <w:lang w:val="pt-BR"/>
        </w:rPr>
      </w:pPr>
      <w:r w:rsidRPr="007807F6">
        <w:rPr>
          <w:rFonts w:ascii="Arial" w:hAnsi="Arial" w:cs="Arial"/>
          <w:color w:val="262626"/>
          <w:sz w:val="24"/>
          <w:szCs w:val="24"/>
          <w:lang w:val="pt-BR"/>
        </w:rPr>
        <w:tab/>
      </w:r>
    </w:p>
    <w:p w14:paraId="315F4C5C" w14:textId="77777777" w:rsidR="001B2DC8" w:rsidRPr="007807F6" w:rsidRDefault="001B2DC8" w:rsidP="001B2DC8">
      <w:pPr>
        <w:pStyle w:val="Corpodetexto"/>
        <w:spacing w:line="276" w:lineRule="auto"/>
        <w:rPr>
          <w:rFonts w:ascii="Arial" w:hAnsi="Arial" w:cs="Arial"/>
          <w:color w:val="262626"/>
          <w:sz w:val="24"/>
          <w:szCs w:val="24"/>
          <w:lang w:val="pt-BR"/>
        </w:rPr>
      </w:pPr>
    </w:p>
    <w:p w14:paraId="300138E5" w14:textId="373C69F8" w:rsidR="001B2DC8" w:rsidRPr="007807F6" w:rsidRDefault="00455D9E" w:rsidP="001B2DC8">
      <w:pPr>
        <w:pStyle w:val="Corpodetexto"/>
        <w:spacing w:line="276" w:lineRule="auto"/>
        <w:jc w:val="left"/>
        <w:rPr>
          <w:rFonts w:ascii="Arial" w:hAnsi="Arial" w:cs="Arial"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32B7436" wp14:editId="4D8E7066">
            <wp:simplePos x="0" y="0"/>
            <wp:positionH relativeFrom="column">
              <wp:posOffset>3253740</wp:posOffset>
            </wp:positionH>
            <wp:positionV relativeFrom="paragraph">
              <wp:posOffset>271145</wp:posOffset>
            </wp:positionV>
            <wp:extent cx="1679643" cy="7048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1219" cy="7055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2DC8" w:rsidRPr="007807F6">
        <w:rPr>
          <w:rFonts w:ascii="Arial" w:hAnsi="Arial" w:cs="Arial"/>
          <w:color w:val="000000"/>
          <w:sz w:val="24"/>
          <w:szCs w:val="24"/>
          <w:lang w:val="pt-BR"/>
        </w:rPr>
        <w:t>Excelentíssimo Senhor Presidente da Câmara Municipal de Vereadores de Francisco Beltrão - Paraná</w:t>
      </w:r>
      <w:r w:rsidR="001B2DC8" w:rsidRPr="007807F6">
        <w:rPr>
          <w:rFonts w:ascii="Arial" w:hAnsi="Arial" w:cs="Arial"/>
          <w:noProof/>
          <w:sz w:val="24"/>
          <w:szCs w:val="24"/>
        </w:rPr>
        <w:t xml:space="preserve"> </w:t>
      </w:r>
    </w:p>
    <w:p w14:paraId="39F06A01" w14:textId="0681A8FB" w:rsidR="001B2DC8" w:rsidRPr="007807F6" w:rsidRDefault="001B2DC8" w:rsidP="001B2DC8">
      <w:pPr>
        <w:pStyle w:val="Corpodetexto"/>
        <w:spacing w:line="276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807F6">
        <w:rPr>
          <w:rFonts w:ascii="Arial" w:hAnsi="Arial" w:cs="Arial"/>
          <w:b/>
          <w:color w:val="000000"/>
          <w:sz w:val="24"/>
          <w:szCs w:val="24"/>
          <w:lang w:val="pt-BR"/>
        </w:rPr>
        <w:t>Cidney Barbieri Filho</w:t>
      </w:r>
      <w:r w:rsidR="00455D9E" w:rsidRPr="00455D9E">
        <w:rPr>
          <w:noProof/>
        </w:rPr>
        <w:t xml:space="preserve"> </w:t>
      </w:r>
    </w:p>
    <w:p w14:paraId="571F86C6" w14:textId="77777777" w:rsidR="001B2DC8" w:rsidRPr="007807F6" w:rsidRDefault="001B2DC8" w:rsidP="001B2DC8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</w:p>
    <w:p w14:paraId="6F822EAC" w14:textId="77777777" w:rsidR="001B2DC8" w:rsidRPr="007807F6" w:rsidRDefault="001B2DC8" w:rsidP="001B2DC8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7807F6">
        <w:rPr>
          <w:rFonts w:ascii="Arial" w:hAnsi="Arial" w:cs="Arial"/>
          <w:sz w:val="24"/>
          <w:szCs w:val="24"/>
          <w:lang w:val="pt-BR"/>
        </w:rPr>
        <w:t>Senhor Presidente,</w:t>
      </w:r>
    </w:p>
    <w:p w14:paraId="70456708" w14:textId="77777777" w:rsidR="001B2DC8" w:rsidRPr="007807F6" w:rsidRDefault="001B2DC8" w:rsidP="001B2DC8">
      <w:pPr>
        <w:pStyle w:val="Corpodetexto"/>
        <w:spacing w:line="360" w:lineRule="auto"/>
        <w:ind w:firstLine="992"/>
        <w:rPr>
          <w:rFonts w:ascii="Arial" w:hAnsi="Arial" w:cs="Arial"/>
          <w:sz w:val="24"/>
          <w:szCs w:val="24"/>
        </w:rPr>
      </w:pPr>
    </w:p>
    <w:p w14:paraId="318E8323" w14:textId="2E32B97A" w:rsidR="001B2DC8" w:rsidRDefault="001B2DC8" w:rsidP="001B2DC8">
      <w:pPr>
        <w:pStyle w:val="Corpodetexto"/>
        <w:spacing w:line="360" w:lineRule="auto"/>
        <w:ind w:firstLine="992"/>
        <w:rPr>
          <w:rFonts w:ascii="Arial" w:eastAsia="Arial Unicode MS" w:hAnsi="Arial" w:cs="Arial"/>
          <w:bCs/>
          <w:sz w:val="24"/>
          <w:szCs w:val="24"/>
          <w:lang w:val="pt-BR"/>
        </w:rPr>
      </w:pPr>
      <w:r w:rsidRPr="007807F6">
        <w:rPr>
          <w:rFonts w:ascii="Arial" w:hAnsi="Arial" w:cs="Arial"/>
          <w:sz w:val="24"/>
          <w:szCs w:val="24"/>
          <w:lang w:val="pt-BR"/>
        </w:rPr>
        <w:t xml:space="preserve">             O Vereador que a presente subscreve, na forma regimental, r</w:t>
      </w:r>
      <w:r w:rsidRPr="007807F6">
        <w:rPr>
          <w:rFonts w:ascii="Arial" w:eastAsia="Arial Unicode MS" w:hAnsi="Arial" w:cs="Arial"/>
          <w:sz w:val="24"/>
          <w:szCs w:val="24"/>
          <w:lang w:val="pt-BR"/>
        </w:rPr>
        <w:t xml:space="preserve">equer na forma regimental, após ouvido o Plenário, </w:t>
      </w:r>
      <w:r w:rsidRPr="007807F6">
        <w:rPr>
          <w:rFonts w:ascii="Arial" w:eastAsia="Arial Unicode MS" w:hAnsi="Arial" w:cs="Arial"/>
          <w:b/>
          <w:sz w:val="24"/>
          <w:szCs w:val="24"/>
          <w:lang w:val="pt-BR"/>
        </w:rPr>
        <w:t xml:space="preserve">REQUERER, </w:t>
      </w:r>
      <w:r w:rsidRPr="007807F6">
        <w:rPr>
          <w:rFonts w:ascii="Arial" w:eastAsia="Arial Unicode MS" w:hAnsi="Arial" w:cs="Arial"/>
          <w:bCs/>
          <w:sz w:val="24"/>
          <w:szCs w:val="24"/>
          <w:lang w:val="pt-BR"/>
        </w:rPr>
        <w:t xml:space="preserve">que após ouvido o plenário, seja encaminhado </w:t>
      </w:r>
      <w:r>
        <w:rPr>
          <w:rFonts w:ascii="Arial" w:eastAsia="Arial Unicode MS" w:hAnsi="Arial" w:cs="Arial"/>
          <w:bCs/>
          <w:sz w:val="24"/>
          <w:szCs w:val="24"/>
          <w:lang w:val="pt-BR"/>
        </w:rPr>
        <w:t xml:space="preserve">ofício a SANEPAR e ao DEBETRAN, </w:t>
      </w:r>
      <w:r w:rsidRPr="00003255">
        <w:rPr>
          <w:rFonts w:ascii="Arial" w:eastAsia="Arial Unicode MS" w:hAnsi="Arial" w:cs="Arial"/>
          <w:bCs/>
          <w:sz w:val="24"/>
          <w:szCs w:val="24"/>
          <w:lang w:val="pt-BR"/>
        </w:rPr>
        <w:t xml:space="preserve">solicitando a análise e a implementação da instalação de câmeras de monitoramento </w:t>
      </w:r>
      <w:r w:rsidR="00D66332">
        <w:rPr>
          <w:rFonts w:ascii="Arial" w:eastAsia="Arial Unicode MS" w:hAnsi="Arial" w:cs="Arial"/>
          <w:bCs/>
          <w:sz w:val="24"/>
          <w:szCs w:val="24"/>
          <w:lang w:val="pt-BR"/>
        </w:rPr>
        <w:t xml:space="preserve">na captação de águas, </w:t>
      </w:r>
      <w:r w:rsidRPr="00003255">
        <w:rPr>
          <w:rFonts w:ascii="Arial" w:eastAsia="Arial Unicode MS" w:hAnsi="Arial" w:cs="Arial"/>
          <w:bCs/>
          <w:sz w:val="24"/>
          <w:szCs w:val="24"/>
          <w:lang w:val="pt-BR"/>
        </w:rPr>
        <w:t>nas proximidades da Rua Realeza, no Bairro Marrecas</w:t>
      </w:r>
      <w:r w:rsidR="00455D9E">
        <w:rPr>
          <w:rFonts w:ascii="Arial" w:eastAsia="Arial Unicode MS" w:hAnsi="Arial" w:cs="Arial"/>
          <w:bCs/>
          <w:sz w:val="24"/>
          <w:szCs w:val="24"/>
          <w:lang w:val="pt-BR"/>
        </w:rPr>
        <w:t xml:space="preserve"> sentido a </w:t>
      </w:r>
      <w:r w:rsidRPr="00003255">
        <w:rPr>
          <w:rFonts w:ascii="Arial" w:eastAsia="Arial Unicode MS" w:hAnsi="Arial" w:cs="Arial"/>
          <w:bCs/>
          <w:sz w:val="24"/>
          <w:szCs w:val="24"/>
          <w:lang w:val="pt-BR"/>
        </w:rPr>
        <w:t>Linha Nova Petrópolis</w:t>
      </w:r>
      <w:r w:rsidR="00D66332">
        <w:rPr>
          <w:rFonts w:ascii="Arial" w:eastAsia="Arial Unicode MS" w:hAnsi="Arial" w:cs="Arial"/>
          <w:bCs/>
          <w:sz w:val="24"/>
          <w:szCs w:val="24"/>
          <w:lang w:val="pt-BR"/>
        </w:rPr>
        <w:t>.</w:t>
      </w:r>
    </w:p>
    <w:p w14:paraId="4349987A" w14:textId="77777777" w:rsidR="001B2DC8" w:rsidRPr="007807F6" w:rsidRDefault="001B2DC8" w:rsidP="001B2DC8">
      <w:pPr>
        <w:pStyle w:val="Corpodetexto"/>
        <w:spacing w:line="360" w:lineRule="auto"/>
        <w:ind w:firstLine="992"/>
        <w:jc w:val="center"/>
        <w:rPr>
          <w:rFonts w:ascii="Arial" w:hAnsi="Arial" w:cs="Arial"/>
          <w:sz w:val="24"/>
          <w:szCs w:val="24"/>
        </w:rPr>
      </w:pPr>
      <w:r w:rsidRPr="007807F6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796B5416" w14:textId="77777777" w:rsidR="001B2DC8" w:rsidRDefault="001B2DC8" w:rsidP="001B2DC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03255">
        <w:rPr>
          <w:rFonts w:ascii="Arial" w:hAnsi="Arial" w:cs="Arial"/>
          <w:sz w:val="24"/>
          <w:szCs w:val="24"/>
          <w:lang w:val="pt-BR"/>
        </w:rPr>
        <w:t>A solicitação visa atender à necessidade de segurança pública na referida área, onde se observa um aumento específico no abandono e abandono de animais. Tal prática não afeta apenas o bem-estar dos animais, mas também representa um problema de saúde pública e segurança, gerando transtornos para a população local. A instalação de câmeras de monitoramento poderá inibir essas ações, facilitando a identificação dos responsáveis ​​e promovendo um ambiente mais seguro e controlado para os moradores. Além disso, o monitoramento contribuirá para a preservação do espaço público e permitirá uma atuação mais eficiente das autoridades competentes.</w:t>
      </w:r>
    </w:p>
    <w:p w14:paraId="2585D30B" w14:textId="1329018A" w:rsidR="001B2DC8" w:rsidRPr="007807F6" w:rsidRDefault="001B2DC8" w:rsidP="001B2DC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7807F6">
        <w:rPr>
          <w:rFonts w:ascii="Arial" w:hAnsi="Arial" w:cs="Arial"/>
          <w:sz w:val="24"/>
          <w:szCs w:val="24"/>
          <w:lang w:val="pt-BR"/>
        </w:rPr>
        <w:t xml:space="preserve">Sala das Sessões da Câmara Municipal de Vereadores de Francisco Beltrão, em </w:t>
      </w:r>
      <w:r>
        <w:rPr>
          <w:rFonts w:ascii="Arial" w:hAnsi="Arial" w:cs="Arial"/>
          <w:sz w:val="24"/>
          <w:szCs w:val="24"/>
          <w:lang w:val="pt-BR"/>
        </w:rPr>
        <w:t xml:space="preserve">27 </w:t>
      </w:r>
      <w:r w:rsidRPr="007807F6">
        <w:rPr>
          <w:rFonts w:ascii="Arial" w:hAnsi="Arial" w:cs="Arial"/>
          <w:sz w:val="24"/>
          <w:szCs w:val="24"/>
          <w:lang w:val="pt-BR"/>
        </w:rPr>
        <w:t xml:space="preserve">de </w:t>
      </w:r>
      <w:r>
        <w:rPr>
          <w:rFonts w:ascii="Arial" w:hAnsi="Arial" w:cs="Arial"/>
          <w:sz w:val="24"/>
          <w:szCs w:val="24"/>
          <w:lang w:val="pt-BR"/>
        </w:rPr>
        <w:t>fevereiro</w:t>
      </w:r>
      <w:r w:rsidRPr="007807F6">
        <w:rPr>
          <w:rFonts w:ascii="Arial" w:hAnsi="Arial" w:cs="Arial"/>
          <w:sz w:val="24"/>
          <w:szCs w:val="24"/>
          <w:lang w:val="pt-BR"/>
        </w:rPr>
        <w:t xml:space="preserve"> de 2025. </w:t>
      </w:r>
    </w:p>
    <w:p w14:paraId="19FE1B00" w14:textId="77777777" w:rsidR="001B2DC8" w:rsidRPr="007807F6" w:rsidRDefault="001B2DC8" w:rsidP="001B2DC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445E85D9" w14:textId="77777777" w:rsidR="001B2DC8" w:rsidRDefault="001B2DC8" w:rsidP="001B2DC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7941AE2B" w14:textId="77777777" w:rsidR="001B2DC8" w:rsidRPr="007807F6" w:rsidRDefault="001B2DC8" w:rsidP="001B2DC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7807F6">
        <w:rPr>
          <w:rFonts w:ascii="Arial" w:hAnsi="Arial" w:cs="Arial"/>
          <w:b/>
          <w:bCs/>
          <w:sz w:val="24"/>
          <w:szCs w:val="24"/>
          <w:lang w:val="pt-BR"/>
        </w:rPr>
        <w:t>VALMIR DILE TONELLO</w:t>
      </w:r>
    </w:p>
    <w:p w14:paraId="67C3ADBE" w14:textId="77777777" w:rsidR="001B2DC8" w:rsidRPr="007807F6" w:rsidRDefault="001B2DC8" w:rsidP="001B2DC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7807F6">
        <w:rPr>
          <w:rFonts w:ascii="Arial" w:hAnsi="Arial" w:cs="Arial"/>
          <w:b/>
          <w:bCs/>
          <w:sz w:val="24"/>
          <w:szCs w:val="24"/>
          <w:lang w:val="pt-BR"/>
        </w:rPr>
        <w:t>VEREADO</w:t>
      </w:r>
      <w:r>
        <w:rPr>
          <w:rFonts w:ascii="Arial" w:hAnsi="Arial" w:cs="Arial"/>
          <w:b/>
          <w:bCs/>
          <w:sz w:val="24"/>
          <w:szCs w:val="24"/>
          <w:lang w:val="pt-BR"/>
        </w:rPr>
        <w:t>R</w:t>
      </w:r>
    </w:p>
    <w:p w14:paraId="04EF548E" w14:textId="77777777" w:rsidR="00064038" w:rsidRDefault="00064038"/>
    <w:sectPr w:rsidR="00064038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826A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826A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7826A9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826A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64038"/>
    <w:rsid w:val="001B2DC8"/>
    <w:rsid w:val="004364FB"/>
    <w:rsid w:val="00455D9E"/>
    <w:rsid w:val="007826A9"/>
    <w:rsid w:val="009326C8"/>
    <w:rsid w:val="00D05AF6"/>
    <w:rsid w:val="00D22642"/>
    <w:rsid w:val="00D66332"/>
    <w:rsid w:val="00E37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40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064038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064038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064038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uiPriority w:val="22"/>
    <w:qFormat/>
    <w:rsid w:val="000640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220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6</cp:revision>
  <cp:lastPrinted>2025-02-27T17:45:00Z</cp:lastPrinted>
  <dcterms:created xsi:type="dcterms:W3CDTF">2025-02-27T19:47:00Z</dcterms:created>
  <dcterms:modified xsi:type="dcterms:W3CDTF">2025-03-18T12:19:00Z</dcterms:modified>
</cp:coreProperties>
</file>