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A92F19" w:rsidRDefault="00A92F19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 w:rsidRPr="00A92F19">
        <w:rPr>
          <w:rFonts w:ascii="Consolas" w:hAnsi="Consolas" w:cs="Consolas"/>
          <w:sz w:val="28"/>
          <w:szCs w:val="28"/>
        </w:rPr>
        <w:t>SEXTA</w:t>
      </w:r>
      <w:r w:rsidR="001C195C" w:rsidRPr="00A92F19">
        <w:rPr>
          <w:rFonts w:ascii="Consolas" w:hAnsi="Consolas" w:cs="Consolas"/>
          <w:sz w:val="28"/>
          <w:szCs w:val="28"/>
        </w:rPr>
        <w:t xml:space="preserve"> REUNIÃO ORDINÁRIA </w:t>
      </w:r>
    </w:p>
    <w:p w:rsidR="001C195C" w:rsidRPr="00A92F19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92F19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A92F19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A92F19">
        <w:rPr>
          <w:rFonts w:ascii="Consolas" w:hAnsi="Consolas" w:cs="Consolas"/>
          <w:sz w:val="28"/>
          <w:szCs w:val="28"/>
        </w:rPr>
        <w:t>•</w:t>
      </w:r>
      <w:r w:rsidRPr="00A92F19">
        <w:rPr>
          <w:rFonts w:ascii="Consolas" w:hAnsi="Consolas" w:cs="Consolas"/>
          <w:sz w:val="28"/>
          <w:szCs w:val="28"/>
        </w:rPr>
        <w:tab/>
        <w:t>LEITURA DA ORDEM DO DIA</w:t>
      </w:r>
    </w:p>
    <w:p w:rsidR="00A92F19" w:rsidRPr="00A92F19" w:rsidRDefault="00A92F19" w:rsidP="00A92F19">
      <w:pPr>
        <w:pStyle w:val="PargrafodaLista"/>
        <w:numPr>
          <w:ilvl w:val="0"/>
          <w:numId w:val="4"/>
        </w:numPr>
        <w:jc w:val="both"/>
        <w:rPr>
          <w:rFonts w:ascii="Consolas" w:hAnsi="Consolas" w:cs="Consolas"/>
          <w:sz w:val="28"/>
          <w:szCs w:val="28"/>
        </w:rPr>
      </w:pPr>
      <w:r w:rsidRPr="00A92F19">
        <w:rPr>
          <w:rFonts w:ascii="Consolas" w:hAnsi="Consolas" w:cs="Consolas"/>
          <w:sz w:val="28"/>
          <w:szCs w:val="28"/>
        </w:rPr>
        <w:t>LEITURA DA INDICAÇÃO 003 – Vereador Francisco</w:t>
      </w:r>
    </w:p>
    <w:p w:rsidR="00A92F19" w:rsidRPr="00A92F19" w:rsidRDefault="00A92F19" w:rsidP="00A92F19">
      <w:pPr>
        <w:pStyle w:val="PargrafodaLista"/>
        <w:numPr>
          <w:ilvl w:val="0"/>
          <w:numId w:val="4"/>
        </w:numPr>
        <w:jc w:val="both"/>
        <w:rPr>
          <w:rFonts w:ascii="Consolas" w:hAnsi="Consolas" w:cs="Consolas"/>
          <w:sz w:val="28"/>
          <w:szCs w:val="28"/>
        </w:rPr>
      </w:pPr>
      <w:r w:rsidRPr="00A92F19">
        <w:rPr>
          <w:rFonts w:ascii="Consolas" w:hAnsi="Consolas" w:cs="Consolas"/>
          <w:sz w:val="28"/>
          <w:szCs w:val="28"/>
        </w:rPr>
        <w:t>LEITURA DA INDICAÇÃO 004 – Vereador Francisco</w:t>
      </w:r>
    </w:p>
    <w:p w:rsidR="001C195C" w:rsidRPr="00A92F19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A92F19">
        <w:rPr>
          <w:rFonts w:ascii="Consolas" w:hAnsi="Consolas" w:cs="Consolas"/>
          <w:sz w:val="28"/>
          <w:szCs w:val="28"/>
        </w:rPr>
        <w:t>•</w:t>
      </w:r>
      <w:r w:rsidRPr="00A92F19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C14D11" w:rsidRPr="00A92F19" w:rsidRDefault="00C14D11" w:rsidP="00C14D11">
      <w:pPr>
        <w:jc w:val="both"/>
        <w:rPr>
          <w:rFonts w:ascii="Consolas" w:hAnsi="Consolas" w:cs="Consolas"/>
          <w:sz w:val="28"/>
          <w:szCs w:val="28"/>
        </w:rPr>
      </w:pPr>
      <w:r w:rsidRPr="00A92F19">
        <w:rPr>
          <w:rFonts w:ascii="Consolas" w:hAnsi="Consolas" w:cs="Consolas"/>
          <w:sz w:val="28"/>
          <w:szCs w:val="28"/>
        </w:rPr>
        <w:t>•</w:t>
      </w:r>
      <w:r w:rsidRPr="00A92F19">
        <w:rPr>
          <w:rFonts w:ascii="Consolas" w:hAnsi="Consolas" w:cs="Consolas"/>
          <w:sz w:val="28"/>
          <w:szCs w:val="28"/>
        </w:rPr>
        <w:tab/>
        <w:t>INSCRIÇÕES PARA O GRANDE EXPEDIENTE</w:t>
      </w:r>
    </w:p>
    <w:p w:rsidR="00C14D11" w:rsidRPr="00A92F19" w:rsidRDefault="00C14D11" w:rsidP="00C14D11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92F19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A92F19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ab/>
      </w:r>
    </w:p>
    <w:p w:rsidR="001C195C" w:rsidRPr="00A92F19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92F19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A92F19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A92F19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92F19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A92F19">
        <w:rPr>
          <w:rFonts w:ascii="Consolas" w:hAnsi="Consolas" w:cs="Consolas"/>
          <w:sz w:val="28"/>
          <w:szCs w:val="28"/>
        </w:rPr>
        <w:t xml:space="preserve">   •</w:t>
      </w:r>
      <w:r w:rsidRPr="00A92F19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A92F19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EC0831" w:rsidRPr="00A92F19" w:rsidRDefault="00EC0831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92F19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92F19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A92F19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EC0831" w:rsidRPr="00A92F19" w:rsidRDefault="00EC0831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5B5D75" w:rsidRPr="00A92F19" w:rsidRDefault="005B5D7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4815BD" w:rsidRPr="00A92F19" w:rsidRDefault="00A92F19" w:rsidP="004815BD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>I</w:t>
      </w:r>
      <w:r w:rsidR="008028A4" w:rsidRPr="00A92F19">
        <w:rPr>
          <w:rFonts w:ascii="Consolas" w:hAnsi="Consolas" w:cs="Consolas"/>
          <w:b/>
          <w:sz w:val="28"/>
          <w:szCs w:val="28"/>
        </w:rPr>
        <w:t xml:space="preserve"> –</w:t>
      </w:r>
      <w:r w:rsidR="004815BD" w:rsidRPr="00A92F19">
        <w:rPr>
          <w:rFonts w:ascii="Consolas" w:hAnsi="Consolas" w:cs="Consolas"/>
          <w:b/>
          <w:sz w:val="28"/>
          <w:szCs w:val="28"/>
        </w:rPr>
        <w:t xml:space="preserve"> </w:t>
      </w:r>
      <w:r w:rsidRPr="00A92F19">
        <w:rPr>
          <w:rFonts w:ascii="Consolas" w:hAnsi="Consolas" w:cs="Consolas"/>
          <w:b/>
          <w:sz w:val="28"/>
          <w:szCs w:val="28"/>
        </w:rPr>
        <w:t>Segunda</w:t>
      </w:r>
      <w:r w:rsidR="002A4468" w:rsidRPr="00A92F19">
        <w:rPr>
          <w:rFonts w:ascii="Consolas" w:hAnsi="Consolas" w:cs="Consolas"/>
          <w:b/>
          <w:sz w:val="28"/>
          <w:szCs w:val="28"/>
        </w:rPr>
        <w:t xml:space="preserve"> </w:t>
      </w:r>
      <w:r w:rsidR="008028A4" w:rsidRPr="00A92F19">
        <w:rPr>
          <w:rFonts w:ascii="Consolas" w:hAnsi="Consolas" w:cs="Consolas"/>
          <w:b/>
          <w:sz w:val="28"/>
          <w:szCs w:val="28"/>
        </w:rPr>
        <w:t xml:space="preserve">Discussão e Votação do </w:t>
      </w:r>
      <w:r w:rsidR="004815BD" w:rsidRPr="00A92F19">
        <w:rPr>
          <w:rFonts w:ascii="Consolas" w:hAnsi="Consolas" w:cs="Consolas"/>
          <w:b/>
          <w:sz w:val="28"/>
          <w:szCs w:val="28"/>
        </w:rPr>
        <w:t>Projeto de Lei nº 90</w:t>
      </w:r>
      <w:r w:rsidR="002A4468" w:rsidRPr="00A92F19">
        <w:rPr>
          <w:rFonts w:ascii="Consolas" w:hAnsi="Consolas" w:cs="Consolas"/>
          <w:b/>
          <w:sz w:val="28"/>
          <w:szCs w:val="28"/>
        </w:rPr>
        <w:t>2</w:t>
      </w:r>
      <w:r w:rsidR="004815BD" w:rsidRPr="00A92F19">
        <w:rPr>
          <w:rFonts w:ascii="Consolas" w:hAnsi="Consolas" w:cs="Consolas"/>
          <w:b/>
          <w:sz w:val="28"/>
          <w:szCs w:val="28"/>
        </w:rPr>
        <w:t>/2020.</w:t>
      </w:r>
    </w:p>
    <w:p w:rsidR="008028A4" w:rsidRPr="00A92F19" w:rsidRDefault="008028A4" w:rsidP="008028A4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>Autoria</w:t>
      </w:r>
      <w:proofErr w:type="gramStart"/>
      <w:r w:rsidRPr="00A92F19">
        <w:rPr>
          <w:rFonts w:ascii="Consolas" w:hAnsi="Consolas" w:cs="Consolas"/>
          <w:b/>
          <w:sz w:val="28"/>
          <w:szCs w:val="28"/>
        </w:rPr>
        <w:t xml:space="preserve">: </w:t>
      </w:r>
      <w:r w:rsidR="002A4468" w:rsidRPr="00A92F19">
        <w:rPr>
          <w:rFonts w:ascii="Consolas" w:hAnsi="Consolas" w:cs="Consolas"/>
          <w:b/>
          <w:sz w:val="28"/>
          <w:szCs w:val="28"/>
        </w:rPr>
        <w:t>:</w:t>
      </w:r>
      <w:proofErr w:type="gramEnd"/>
      <w:r w:rsidR="002A4468" w:rsidRPr="00A92F19">
        <w:rPr>
          <w:rFonts w:ascii="Consolas" w:hAnsi="Consolas" w:cs="Consolas"/>
          <w:b/>
          <w:sz w:val="28"/>
          <w:szCs w:val="28"/>
        </w:rPr>
        <w:t xml:space="preserve"> Poder Executivo</w:t>
      </w:r>
    </w:p>
    <w:p w:rsidR="008028A4" w:rsidRPr="00A92F19" w:rsidRDefault="008028A4" w:rsidP="00EC0831">
      <w:pPr>
        <w:jc w:val="both"/>
        <w:rPr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Assunto: </w:t>
      </w:r>
      <w:r w:rsidR="002A4468" w:rsidRPr="00A92F19">
        <w:rPr>
          <w:rFonts w:asciiTheme="majorHAnsi" w:hAnsiTheme="majorHAnsi"/>
          <w:sz w:val="28"/>
          <w:szCs w:val="28"/>
          <w:u w:color="000000"/>
        </w:rPr>
        <w:t>Altera o Salário Base da categoria de Enfermeiro Padrão e dá outras providências.</w:t>
      </w:r>
    </w:p>
    <w:p w:rsidR="008028A4" w:rsidRPr="00A92F19" w:rsidRDefault="008028A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2A4468" w:rsidRPr="00A92F19" w:rsidRDefault="00A92F19" w:rsidP="002A4468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>II</w:t>
      </w:r>
      <w:r w:rsidR="002A4468" w:rsidRPr="00A92F19">
        <w:rPr>
          <w:rFonts w:ascii="Consolas" w:hAnsi="Consolas" w:cs="Consolas"/>
          <w:b/>
          <w:sz w:val="28"/>
          <w:szCs w:val="28"/>
        </w:rPr>
        <w:t xml:space="preserve"> – </w:t>
      </w:r>
      <w:r w:rsidRPr="00A92F19">
        <w:rPr>
          <w:rFonts w:ascii="Consolas" w:hAnsi="Consolas" w:cs="Consolas"/>
          <w:b/>
          <w:sz w:val="28"/>
          <w:szCs w:val="28"/>
        </w:rPr>
        <w:t>Segunda</w:t>
      </w:r>
      <w:r w:rsidR="002A4468" w:rsidRPr="00A92F19">
        <w:rPr>
          <w:rFonts w:ascii="Consolas" w:hAnsi="Consolas" w:cs="Consolas"/>
          <w:b/>
          <w:sz w:val="28"/>
          <w:szCs w:val="28"/>
        </w:rPr>
        <w:t xml:space="preserve"> Discussão e Votação do Projeto de Lei nº 903/2020.</w:t>
      </w:r>
    </w:p>
    <w:p w:rsidR="002A4468" w:rsidRPr="00A92F19" w:rsidRDefault="002A4468" w:rsidP="002A4468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2A4468" w:rsidRPr="00A92F19" w:rsidRDefault="002A4468" w:rsidP="001C195C">
      <w:pPr>
        <w:jc w:val="both"/>
        <w:rPr>
          <w:rFonts w:asciiTheme="majorHAnsi" w:hAnsiTheme="majorHAnsi"/>
          <w:sz w:val="28"/>
          <w:szCs w:val="28"/>
          <w:u w:color="000000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Assunto: </w:t>
      </w:r>
      <w:r w:rsidRPr="00A92F19">
        <w:rPr>
          <w:rFonts w:asciiTheme="majorHAnsi" w:hAnsiTheme="majorHAnsi"/>
          <w:sz w:val="28"/>
          <w:szCs w:val="28"/>
          <w:u w:color="000000"/>
        </w:rPr>
        <w:t>Dispõe sobre a criação de 01 (um) cargo em comissão de pregoeiro na Estrutura Organizacional do Município de São Felipe D’Oeste e dá outras providencias.</w:t>
      </w:r>
    </w:p>
    <w:p w:rsidR="002A4468" w:rsidRPr="00A92F19" w:rsidRDefault="002A4468" w:rsidP="001C195C">
      <w:pPr>
        <w:jc w:val="both"/>
        <w:rPr>
          <w:rFonts w:asciiTheme="majorHAnsi" w:hAnsiTheme="majorHAnsi"/>
          <w:sz w:val="28"/>
          <w:szCs w:val="28"/>
          <w:u w:color="000000"/>
        </w:rPr>
      </w:pPr>
    </w:p>
    <w:p w:rsidR="002A4468" w:rsidRPr="00A92F19" w:rsidRDefault="00A92F19" w:rsidP="002A4468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>III</w:t>
      </w:r>
      <w:r w:rsidR="002A4468" w:rsidRPr="00A92F19">
        <w:rPr>
          <w:rFonts w:ascii="Consolas" w:hAnsi="Consolas" w:cs="Consolas"/>
          <w:b/>
          <w:sz w:val="28"/>
          <w:szCs w:val="28"/>
        </w:rPr>
        <w:t xml:space="preserve"> – </w:t>
      </w:r>
      <w:proofErr w:type="gramStart"/>
      <w:r w:rsidRPr="00A92F19">
        <w:rPr>
          <w:rFonts w:ascii="Consolas" w:hAnsi="Consolas" w:cs="Consolas"/>
          <w:b/>
          <w:sz w:val="28"/>
          <w:szCs w:val="28"/>
        </w:rPr>
        <w:t xml:space="preserve">Segunda </w:t>
      </w:r>
      <w:r w:rsidR="002A4468" w:rsidRPr="00A92F19">
        <w:rPr>
          <w:rFonts w:ascii="Consolas" w:hAnsi="Consolas" w:cs="Consolas"/>
          <w:b/>
          <w:sz w:val="28"/>
          <w:szCs w:val="28"/>
        </w:rPr>
        <w:t xml:space="preserve"> Discussão</w:t>
      </w:r>
      <w:proofErr w:type="gramEnd"/>
      <w:r w:rsidR="002A4468" w:rsidRPr="00A92F19">
        <w:rPr>
          <w:rFonts w:ascii="Consolas" w:hAnsi="Consolas" w:cs="Consolas"/>
          <w:b/>
          <w:sz w:val="28"/>
          <w:szCs w:val="28"/>
        </w:rPr>
        <w:t xml:space="preserve"> e Votação do Projeto de Lei nº 904/2020.</w:t>
      </w:r>
    </w:p>
    <w:p w:rsidR="002A4468" w:rsidRPr="00A92F19" w:rsidRDefault="002A4468" w:rsidP="002A4468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2A4468" w:rsidRPr="00A92F19" w:rsidRDefault="002A4468" w:rsidP="002A4468">
      <w:pPr>
        <w:jc w:val="both"/>
        <w:rPr>
          <w:rFonts w:asciiTheme="majorHAnsi" w:hAnsiTheme="majorHAnsi"/>
          <w:sz w:val="28"/>
          <w:szCs w:val="28"/>
          <w:u w:color="000000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Assunto: </w:t>
      </w:r>
      <w:r w:rsidRPr="00A92F19">
        <w:rPr>
          <w:rFonts w:asciiTheme="majorHAnsi" w:hAnsiTheme="majorHAnsi"/>
          <w:sz w:val="28"/>
          <w:szCs w:val="28"/>
          <w:u w:color="000000"/>
        </w:rPr>
        <w:t>Altera a Lei Municipal 389/2010 que trata da Licença Prêmio por Assiduidade e dá outras providencias.</w:t>
      </w:r>
    </w:p>
    <w:p w:rsidR="002A4468" w:rsidRPr="00A92F19" w:rsidRDefault="002A4468" w:rsidP="001C195C">
      <w:pPr>
        <w:jc w:val="both"/>
        <w:rPr>
          <w:rFonts w:asciiTheme="majorHAnsi" w:hAnsiTheme="majorHAnsi"/>
          <w:sz w:val="28"/>
          <w:szCs w:val="28"/>
          <w:u w:color="000000"/>
        </w:rPr>
      </w:pPr>
    </w:p>
    <w:p w:rsidR="002A4468" w:rsidRPr="00A92F19" w:rsidRDefault="002A4468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A92F19" w:rsidRPr="00A92F19" w:rsidRDefault="00A92F19" w:rsidP="00A92F19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lastRenderedPageBreak/>
        <w:t xml:space="preserve">IV – </w:t>
      </w:r>
      <w:proofErr w:type="gramStart"/>
      <w:r w:rsidRPr="00A92F19">
        <w:rPr>
          <w:rFonts w:ascii="Consolas" w:hAnsi="Consolas" w:cs="Consolas"/>
          <w:b/>
          <w:sz w:val="28"/>
          <w:szCs w:val="28"/>
        </w:rPr>
        <w:t xml:space="preserve">Primeira </w:t>
      </w:r>
      <w:r w:rsidRPr="00A92F19">
        <w:rPr>
          <w:rFonts w:ascii="Consolas" w:hAnsi="Consolas" w:cs="Consolas"/>
          <w:b/>
          <w:sz w:val="28"/>
          <w:szCs w:val="28"/>
        </w:rPr>
        <w:t xml:space="preserve"> Discussão</w:t>
      </w:r>
      <w:proofErr w:type="gramEnd"/>
      <w:r w:rsidRPr="00A92F19">
        <w:rPr>
          <w:rFonts w:ascii="Consolas" w:hAnsi="Consolas" w:cs="Consolas"/>
          <w:b/>
          <w:sz w:val="28"/>
          <w:szCs w:val="28"/>
        </w:rPr>
        <w:t xml:space="preserve"> e Votação do Projeto de Lei nº 90</w:t>
      </w:r>
      <w:r w:rsidRPr="00A92F19">
        <w:rPr>
          <w:rFonts w:ascii="Consolas" w:hAnsi="Consolas" w:cs="Consolas"/>
          <w:b/>
          <w:sz w:val="28"/>
          <w:szCs w:val="28"/>
        </w:rPr>
        <w:t>5</w:t>
      </w:r>
      <w:r w:rsidRPr="00A92F19">
        <w:rPr>
          <w:rFonts w:ascii="Consolas" w:hAnsi="Consolas" w:cs="Consolas"/>
          <w:b/>
          <w:sz w:val="28"/>
          <w:szCs w:val="28"/>
        </w:rPr>
        <w:t>/2020.</w:t>
      </w:r>
    </w:p>
    <w:p w:rsidR="00A92F19" w:rsidRPr="00A92F19" w:rsidRDefault="00A92F19" w:rsidP="00A92F19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A92F19" w:rsidRPr="00A92F19" w:rsidRDefault="00A92F19" w:rsidP="00A92F19">
      <w:pPr>
        <w:jc w:val="both"/>
        <w:rPr>
          <w:rFonts w:asciiTheme="majorHAnsi" w:hAnsiTheme="majorHAnsi"/>
          <w:sz w:val="28"/>
          <w:szCs w:val="28"/>
          <w:u w:color="000000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Assunto: </w:t>
      </w:r>
      <w:r w:rsidRPr="00A92F19">
        <w:rPr>
          <w:rFonts w:asciiTheme="majorHAnsi" w:hAnsiTheme="majorHAnsi"/>
          <w:sz w:val="28"/>
          <w:szCs w:val="28"/>
          <w:u w:color="000000"/>
        </w:rPr>
        <w:t>Altera o Auxilio alimentação para 250,00 (Duzentos e Cinquenta Reais) e dá outras providências.</w:t>
      </w:r>
    </w:p>
    <w:p w:rsidR="00A92F19" w:rsidRPr="00A92F19" w:rsidRDefault="00A92F19" w:rsidP="00A92F19">
      <w:pPr>
        <w:jc w:val="both"/>
        <w:rPr>
          <w:rFonts w:asciiTheme="majorHAnsi" w:hAnsiTheme="majorHAnsi"/>
          <w:sz w:val="28"/>
          <w:szCs w:val="28"/>
          <w:u w:color="000000"/>
        </w:rPr>
      </w:pPr>
    </w:p>
    <w:p w:rsidR="00EC0831" w:rsidRPr="00A92F19" w:rsidRDefault="00EC0831" w:rsidP="001C195C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</w:p>
    <w:p w:rsidR="00A92F19" w:rsidRPr="00A92F19" w:rsidRDefault="00A92F19" w:rsidP="00A92F19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V – </w:t>
      </w:r>
      <w:proofErr w:type="gramStart"/>
      <w:r w:rsidRPr="00A92F19">
        <w:rPr>
          <w:rFonts w:ascii="Consolas" w:hAnsi="Consolas" w:cs="Consolas"/>
          <w:b/>
          <w:sz w:val="28"/>
          <w:szCs w:val="28"/>
        </w:rPr>
        <w:t>Primeira  Discussão</w:t>
      </w:r>
      <w:proofErr w:type="gramEnd"/>
      <w:r w:rsidRPr="00A92F19">
        <w:rPr>
          <w:rFonts w:ascii="Consolas" w:hAnsi="Consolas" w:cs="Consolas"/>
          <w:b/>
          <w:sz w:val="28"/>
          <w:szCs w:val="28"/>
        </w:rPr>
        <w:t xml:space="preserve"> e Votação do Projeto de Lei nº 90</w:t>
      </w:r>
      <w:r w:rsidRPr="00A92F19">
        <w:rPr>
          <w:rFonts w:ascii="Consolas" w:hAnsi="Consolas" w:cs="Consolas"/>
          <w:b/>
          <w:sz w:val="28"/>
          <w:szCs w:val="28"/>
        </w:rPr>
        <w:t>6</w:t>
      </w:r>
      <w:r w:rsidRPr="00A92F19">
        <w:rPr>
          <w:rFonts w:ascii="Consolas" w:hAnsi="Consolas" w:cs="Consolas"/>
          <w:b/>
          <w:sz w:val="28"/>
          <w:szCs w:val="28"/>
        </w:rPr>
        <w:t>/2020.</w:t>
      </w:r>
    </w:p>
    <w:p w:rsidR="00A92F19" w:rsidRPr="00A92F19" w:rsidRDefault="00A92F19" w:rsidP="00A92F19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A92F19" w:rsidRPr="00A92F19" w:rsidRDefault="00A92F19" w:rsidP="00A92F19">
      <w:pPr>
        <w:jc w:val="both"/>
        <w:rPr>
          <w:rFonts w:asciiTheme="majorHAnsi" w:hAnsiTheme="majorHAnsi"/>
          <w:sz w:val="28"/>
          <w:szCs w:val="28"/>
          <w:u w:color="000000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Assunto: </w:t>
      </w:r>
      <w:r w:rsidRPr="00A92F19">
        <w:rPr>
          <w:rFonts w:asciiTheme="majorHAnsi" w:hAnsiTheme="majorHAnsi"/>
          <w:sz w:val="28"/>
          <w:szCs w:val="28"/>
          <w:u w:color="000000"/>
        </w:rPr>
        <w:t xml:space="preserve">Autoriza o Poder Executivo a abrir Credito </w:t>
      </w:r>
      <w:proofErr w:type="gramStart"/>
      <w:r w:rsidRPr="00A92F19">
        <w:rPr>
          <w:rFonts w:asciiTheme="majorHAnsi" w:hAnsiTheme="majorHAnsi"/>
          <w:sz w:val="28"/>
          <w:szCs w:val="28"/>
          <w:u w:color="000000"/>
        </w:rPr>
        <w:t>Adicional  Especial</w:t>
      </w:r>
      <w:proofErr w:type="gramEnd"/>
      <w:r w:rsidRPr="00A92F19">
        <w:rPr>
          <w:rFonts w:asciiTheme="majorHAnsi" w:hAnsiTheme="majorHAnsi"/>
          <w:sz w:val="28"/>
          <w:szCs w:val="28"/>
          <w:u w:color="000000"/>
        </w:rPr>
        <w:t xml:space="preserve"> por superávit financeiro no valor de 38.955,75 . . . </w:t>
      </w:r>
      <w:r w:rsidRPr="00A92F19">
        <w:rPr>
          <w:rFonts w:asciiTheme="majorHAnsi" w:hAnsiTheme="majorHAnsi"/>
          <w:sz w:val="28"/>
          <w:szCs w:val="28"/>
          <w:u w:color="000000"/>
        </w:rPr>
        <w:t xml:space="preserve"> </w:t>
      </w:r>
      <w:proofErr w:type="gramStart"/>
      <w:r w:rsidRPr="00A92F19">
        <w:rPr>
          <w:rFonts w:asciiTheme="majorHAnsi" w:hAnsiTheme="majorHAnsi"/>
          <w:sz w:val="28"/>
          <w:szCs w:val="28"/>
          <w:u w:color="000000"/>
        </w:rPr>
        <w:t>dá</w:t>
      </w:r>
      <w:proofErr w:type="gramEnd"/>
      <w:r w:rsidRPr="00A92F19">
        <w:rPr>
          <w:rFonts w:asciiTheme="majorHAnsi" w:hAnsiTheme="majorHAnsi"/>
          <w:sz w:val="28"/>
          <w:szCs w:val="28"/>
          <w:u w:color="000000"/>
        </w:rPr>
        <w:t xml:space="preserve"> outras providências.</w:t>
      </w:r>
    </w:p>
    <w:p w:rsidR="00A92F19" w:rsidRPr="00A92F19" w:rsidRDefault="00A92F19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A92F19" w:rsidRPr="00A92F19" w:rsidRDefault="00A92F19" w:rsidP="00A92F19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>V</w:t>
      </w:r>
      <w:r w:rsidRPr="00A92F19">
        <w:rPr>
          <w:rFonts w:ascii="Consolas" w:hAnsi="Consolas" w:cs="Consolas"/>
          <w:b/>
          <w:sz w:val="28"/>
          <w:szCs w:val="28"/>
        </w:rPr>
        <w:t>I</w:t>
      </w:r>
      <w:r w:rsidRPr="00A92F19">
        <w:rPr>
          <w:rFonts w:ascii="Consolas" w:hAnsi="Consolas" w:cs="Consolas"/>
          <w:b/>
          <w:sz w:val="28"/>
          <w:szCs w:val="28"/>
        </w:rPr>
        <w:t xml:space="preserve"> – </w:t>
      </w:r>
      <w:proofErr w:type="gramStart"/>
      <w:r w:rsidRPr="00A92F19">
        <w:rPr>
          <w:rFonts w:ascii="Consolas" w:hAnsi="Consolas" w:cs="Consolas"/>
          <w:b/>
          <w:sz w:val="28"/>
          <w:szCs w:val="28"/>
        </w:rPr>
        <w:t>Primeira  Discussão</w:t>
      </w:r>
      <w:proofErr w:type="gramEnd"/>
      <w:r w:rsidRPr="00A92F19">
        <w:rPr>
          <w:rFonts w:ascii="Consolas" w:hAnsi="Consolas" w:cs="Consolas"/>
          <w:b/>
          <w:sz w:val="28"/>
          <w:szCs w:val="28"/>
        </w:rPr>
        <w:t xml:space="preserve"> e Votação do Projeto de Lei nº 90</w:t>
      </w:r>
      <w:r w:rsidRPr="00A92F19">
        <w:rPr>
          <w:rFonts w:ascii="Consolas" w:hAnsi="Consolas" w:cs="Consolas"/>
          <w:b/>
          <w:sz w:val="28"/>
          <w:szCs w:val="28"/>
        </w:rPr>
        <w:t>8</w:t>
      </w:r>
      <w:r w:rsidRPr="00A92F19">
        <w:rPr>
          <w:rFonts w:ascii="Consolas" w:hAnsi="Consolas" w:cs="Consolas"/>
          <w:b/>
          <w:sz w:val="28"/>
          <w:szCs w:val="28"/>
        </w:rPr>
        <w:t>/2020.</w:t>
      </w:r>
    </w:p>
    <w:p w:rsidR="00A92F19" w:rsidRPr="00A92F19" w:rsidRDefault="00A92F19" w:rsidP="00A92F19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Autoria: Poder Executivo </w:t>
      </w:r>
    </w:p>
    <w:p w:rsidR="00A92F19" w:rsidRPr="00A92F19" w:rsidRDefault="00A92F19" w:rsidP="00A92F19">
      <w:pPr>
        <w:jc w:val="both"/>
        <w:rPr>
          <w:rFonts w:asciiTheme="majorHAnsi" w:hAnsiTheme="majorHAnsi"/>
          <w:sz w:val="28"/>
          <w:szCs w:val="28"/>
          <w:u w:color="000000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Assunto: </w:t>
      </w:r>
      <w:r w:rsidRPr="00A92F19">
        <w:rPr>
          <w:rFonts w:asciiTheme="majorHAnsi" w:hAnsiTheme="majorHAnsi"/>
          <w:sz w:val="28"/>
          <w:szCs w:val="28"/>
          <w:u w:color="000000"/>
        </w:rPr>
        <w:t xml:space="preserve">Dispõe sobre autorização de cessão de uso de área urbana para Associação Beneficente Amigos de São Felipe D’Oeste </w:t>
      </w:r>
      <w:r w:rsidRPr="00A92F19">
        <w:rPr>
          <w:rFonts w:asciiTheme="majorHAnsi" w:hAnsiTheme="majorHAnsi"/>
          <w:sz w:val="28"/>
          <w:szCs w:val="28"/>
          <w:u w:color="000000"/>
        </w:rPr>
        <w:t>e dá outras providências.</w:t>
      </w:r>
    </w:p>
    <w:p w:rsidR="00A92F19" w:rsidRPr="00A92F19" w:rsidRDefault="00A92F19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92F19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A92F19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EC0831" w:rsidRPr="00A92F19" w:rsidRDefault="00EC0831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92F19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A92F19">
        <w:rPr>
          <w:rFonts w:ascii="Consolas" w:hAnsi="Consolas" w:cs="Consolas"/>
          <w:sz w:val="28"/>
          <w:szCs w:val="28"/>
        </w:rPr>
        <w:t>•</w:t>
      </w:r>
      <w:r w:rsidRPr="00A92F19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Pr="00A92F19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92F19" w:rsidRDefault="001C195C" w:rsidP="001C195C">
      <w:pPr>
        <w:jc w:val="both"/>
        <w:rPr>
          <w:rFonts w:ascii="Consolas" w:hAnsi="Consolas" w:cs="Arial"/>
          <w:sz w:val="28"/>
          <w:szCs w:val="28"/>
        </w:rPr>
      </w:pPr>
      <w:r w:rsidRPr="00A92F19">
        <w:rPr>
          <w:rFonts w:ascii="Consolas" w:hAnsi="Consolas" w:cs="Arial"/>
          <w:sz w:val="28"/>
          <w:szCs w:val="28"/>
        </w:rPr>
        <w:t xml:space="preserve">Plenário Daniel Elias, em </w:t>
      </w:r>
      <w:r w:rsidR="00A92F19" w:rsidRPr="00A92F19">
        <w:rPr>
          <w:rFonts w:ascii="Consolas" w:hAnsi="Consolas" w:cs="Arial"/>
          <w:sz w:val="28"/>
          <w:szCs w:val="28"/>
        </w:rPr>
        <w:t>23</w:t>
      </w:r>
      <w:r w:rsidR="00EC0831" w:rsidRPr="00A92F19">
        <w:rPr>
          <w:rFonts w:ascii="Consolas" w:hAnsi="Consolas" w:cs="Arial"/>
          <w:sz w:val="28"/>
          <w:szCs w:val="28"/>
        </w:rPr>
        <w:t xml:space="preserve"> de </w:t>
      </w:r>
      <w:proofErr w:type="gramStart"/>
      <w:r w:rsidR="00EC0831" w:rsidRPr="00A92F19">
        <w:rPr>
          <w:rFonts w:ascii="Consolas" w:hAnsi="Consolas" w:cs="Arial"/>
          <w:sz w:val="28"/>
          <w:szCs w:val="28"/>
        </w:rPr>
        <w:t>Março</w:t>
      </w:r>
      <w:proofErr w:type="gramEnd"/>
      <w:r w:rsidR="00EC0831" w:rsidRPr="00A92F19">
        <w:rPr>
          <w:rFonts w:ascii="Consolas" w:hAnsi="Consolas" w:cs="Arial"/>
          <w:sz w:val="28"/>
          <w:szCs w:val="28"/>
        </w:rPr>
        <w:t xml:space="preserve"> de</w:t>
      </w:r>
      <w:r w:rsidRPr="00A92F19">
        <w:rPr>
          <w:rFonts w:ascii="Consolas" w:hAnsi="Consolas" w:cs="Arial"/>
          <w:sz w:val="28"/>
          <w:szCs w:val="28"/>
        </w:rPr>
        <w:t xml:space="preserve"> 20</w:t>
      </w:r>
      <w:r w:rsidR="00286B2C" w:rsidRPr="00A92F19">
        <w:rPr>
          <w:rFonts w:ascii="Consolas" w:hAnsi="Consolas" w:cs="Arial"/>
          <w:sz w:val="28"/>
          <w:szCs w:val="28"/>
        </w:rPr>
        <w:t>20</w:t>
      </w:r>
      <w:r w:rsidRPr="00A92F19">
        <w:rPr>
          <w:rFonts w:ascii="Consolas" w:hAnsi="Consolas" w:cs="Arial"/>
          <w:sz w:val="28"/>
          <w:szCs w:val="28"/>
        </w:rPr>
        <w:t>.</w:t>
      </w:r>
    </w:p>
    <w:p w:rsidR="001C195C" w:rsidRPr="00A92F19" w:rsidRDefault="001C195C" w:rsidP="001C195C">
      <w:pPr>
        <w:jc w:val="both"/>
        <w:rPr>
          <w:rFonts w:ascii="Consolas" w:hAnsi="Consolas" w:cs="Arial"/>
          <w:sz w:val="28"/>
          <w:szCs w:val="28"/>
        </w:rPr>
      </w:pPr>
    </w:p>
    <w:p w:rsidR="00FB4039" w:rsidRPr="00A92F19" w:rsidRDefault="00FB4039" w:rsidP="001C195C">
      <w:pPr>
        <w:jc w:val="both"/>
        <w:rPr>
          <w:rFonts w:ascii="Consolas" w:hAnsi="Consolas" w:cs="Arial"/>
          <w:sz w:val="28"/>
          <w:szCs w:val="28"/>
        </w:rPr>
      </w:pPr>
    </w:p>
    <w:p w:rsidR="00FB4039" w:rsidRPr="00A92F19" w:rsidRDefault="00FB4039" w:rsidP="001C195C">
      <w:pPr>
        <w:jc w:val="both"/>
        <w:rPr>
          <w:rFonts w:ascii="Consolas" w:hAnsi="Consolas" w:cs="Arial"/>
          <w:sz w:val="28"/>
          <w:szCs w:val="28"/>
        </w:rPr>
      </w:pPr>
    </w:p>
    <w:p w:rsidR="001C195C" w:rsidRPr="00A92F19" w:rsidRDefault="00FB4039" w:rsidP="001C195C">
      <w:pPr>
        <w:jc w:val="center"/>
        <w:rPr>
          <w:rFonts w:ascii="Consolas" w:hAnsi="Consolas" w:cs="Arial"/>
          <w:sz w:val="28"/>
          <w:szCs w:val="28"/>
        </w:rPr>
      </w:pPr>
      <w:r w:rsidRPr="00A92F19">
        <w:rPr>
          <w:rFonts w:ascii="Consolas" w:hAnsi="Consolas" w:cs="Arial"/>
          <w:sz w:val="28"/>
          <w:szCs w:val="28"/>
        </w:rPr>
        <w:t>PAULO HENRIQUE FERRARI</w:t>
      </w:r>
    </w:p>
    <w:p w:rsidR="007A2DBD" w:rsidRPr="00A92F19" w:rsidRDefault="001C195C" w:rsidP="001C195C">
      <w:pPr>
        <w:jc w:val="center"/>
        <w:rPr>
          <w:sz w:val="28"/>
          <w:szCs w:val="28"/>
        </w:rPr>
      </w:pPr>
      <w:r w:rsidRPr="00A92F19">
        <w:rPr>
          <w:rFonts w:ascii="Consolas" w:hAnsi="Consolas" w:cs="Arial"/>
          <w:sz w:val="28"/>
          <w:szCs w:val="28"/>
        </w:rPr>
        <w:t>PRESIDENTE</w:t>
      </w:r>
    </w:p>
    <w:sectPr w:rsidR="007A2DBD" w:rsidRPr="00A92F19" w:rsidSect="00EC0831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E3B" w:rsidRDefault="00A86E3B" w:rsidP="001C195C">
      <w:r>
        <w:separator/>
      </w:r>
    </w:p>
  </w:endnote>
  <w:endnote w:type="continuationSeparator" w:id="0">
    <w:p w:rsidR="00A86E3B" w:rsidRDefault="00A86E3B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E3B" w:rsidRDefault="00A86E3B" w:rsidP="001C195C">
      <w:r>
        <w:separator/>
      </w:r>
    </w:p>
  </w:footnote>
  <w:footnote w:type="continuationSeparator" w:id="0">
    <w:p w:rsidR="00A86E3B" w:rsidRDefault="00A86E3B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101EB"/>
    <w:multiLevelType w:val="hybridMultilevel"/>
    <w:tmpl w:val="77823CF0"/>
    <w:lvl w:ilvl="0" w:tplc="B56CA64E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93513"/>
    <w:rsid w:val="000D2E4C"/>
    <w:rsid w:val="000F2E17"/>
    <w:rsid w:val="00153848"/>
    <w:rsid w:val="001C195C"/>
    <w:rsid w:val="001F09AD"/>
    <w:rsid w:val="00280351"/>
    <w:rsid w:val="00286B2C"/>
    <w:rsid w:val="002A4468"/>
    <w:rsid w:val="00351B99"/>
    <w:rsid w:val="003F0576"/>
    <w:rsid w:val="00435C44"/>
    <w:rsid w:val="00463E9C"/>
    <w:rsid w:val="004815BD"/>
    <w:rsid w:val="005601CE"/>
    <w:rsid w:val="00575FAB"/>
    <w:rsid w:val="0059271B"/>
    <w:rsid w:val="005A4081"/>
    <w:rsid w:val="005B5D75"/>
    <w:rsid w:val="00670A29"/>
    <w:rsid w:val="00735991"/>
    <w:rsid w:val="00760B4A"/>
    <w:rsid w:val="007A2DBD"/>
    <w:rsid w:val="007E1599"/>
    <w:rsid w:val="007F009B"/>
    <w:rsid w:val="008028A4"/>
    <w:rsid w:val="0080593C"/>
    <w:rsid w:val="008D6CCE"/>
    <w:rsid w:val="00A50A47"/>
    <w:rsid w:val="00A86E3B"/>
    <w:rsid w:val="00A92F19"/>
    <w:rsid w:val="00AD1BE0"/>
    <w:rsid w:val="00B16D25"/>
    <w:rsid w:val="00C14D11"/>
    <w:rsid w:val="00C16D9E"/>
    <w:rsid w:val="00D459FC"/>
    <w:rsid w:val="00DA734C"/>
    <w:rsid w:val="00E0037C"/>
    <w:rsid w:val="00EB3D23"/>
    <w:rsid w:val="00EC0831"/>
    <w:rsid w:val="00F61B77"/>
    <w:rsid w:val="00F77074"/>
    <w:rsid w:val="00FB4039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27</cp:revision>
  <cp:lastPrinted>2020-03-23T14:03:00Z</cp:lastPrinted>
  <dcterms:created xsi:type="dcterms:W3CDTF">2017-04-03T12:29:00Z</dcterms:created>
  <dcterms:modified xsi:type="dcterms:W3CDTF">2020-03-23T14:04:00Z</dcterms:modified>
</cp:coreProperties>
</file>