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1FB0" w:rsidRPr="008F1FB0" w:rsidRDefault="008F1FB0" w:rsidP="008F1FB0">
      <w:pPr>
        <w:jc w:val="both"/>
        <w:rPr>
          <w:b/>
          <w:color w:val="000000"/>
          <w:sz w:val="27"/>
          <w:szCs w:val="27"/>
        </w:rPr>
      </w:pPr>
      <w:r w:rsidRPr="008F1FB0">
        <w:rPr>
          <w:b/>
          <w:color w:val="000000"/>
          <w:sz w:val="27"/>
          <w:szCs w:val="27"/>
        </w:rPr>
        <w:t>INDICAÇÃO N° 254/2017</w:t>
      </w:r>
    </w:p>
    <w:p w:rsidR="008F1FB0" w:rsidRPr="008F1FB0" w:rsidRDefault="008F1FB0" w:rsidP="008F1FB0">
      <w:pPr>
        <w:jc w:val="both"/>
        <w:rPr>
          <w:b/>
          <w:color w:val="000000"/>
          <w:sz w:val="27"/>
          <w:szCs w:val="27"/>
        </w:rPr>
      </w:pPr>
      <w:r w:rsidRPr="008F1FB0">
        <w:rPr>
          <w:b/>
          <w:color w:val="000000"/>
          <w:sz w:val="27"/>
          <w:szCs w:val="27"/>
        </w:rPr>
        <w:t>AUTOR: PLENÁRIO DA CÂMARA MUNICIPAL</w:t>
      </w:r>
    </w:p>
    <w:p w:rsidR="008F1FB0" w:rsidRPr="005C636D" w:rsidRDefault="008F1FB0" w:rsidP="008F1FB0">
      <w:pPr>
        <w:spacing w:before="100" w:beforeAutospacing="1" w:after="100" w:afterAutospacing="1"/>
        <w:jc w:val="both"/>
        <w:rPr>
          <w:color w:val="000000"/>
          <w:sz w:val="27"/>
          <w:szCs w:val="27"/>
        </w:rPr>
      </w:pPr>
      <w:r w:rsidRPr="005C636D">
        <w:rPr>
          <w:color w:val="000000"/>
          <w:sz w:val="27"/>
          <w:szCs w:val="27"/>
        </w:rPr>
        <w:t>Senhor Presidente</w:t>
      </w:r>
    </w:p>
    <w:p w:rsidR="008F1FB0" w:rsidRPr="005C636D" w:rsidRDefault="008F1FB0" w:rsidP="008F1FB0">
      <w:pPr>
        <w:spacing w:before="100" w:beforeAutospacing="1" w:after="100" w:afterAutospacing="1"/>
        <w:jc w:val="both"/>
        <w:rPr>
          <w:color w:val="000000"/>
          <w:sz w:val="27"/>
          <w:szCs w:val="27"/>
        </w:rPr>
      </w:pPr>
      <w:r>
        <w:rPr>
          <w:color w:val="000000"/>
          <w:sz w:val="27"/>
          <w:szCs w:val="27"/>
        </w:rPr>
        <w:t xml:space="preserve">               </w:t>
      </w:r>
      <w:r w:rsidRPr="005C636D">
        <w:rPr>
          <w:color w:val="000000"/>
          <w:sz w:val="27"/>
          <w:szCs w:val="27"/>
        </w:rPr>
        <w:t xml:space="preserve">De acordo com o Regimento Interno desta Casa de Leis e depois de ouvido </w:t>
      </w:r>
      <w:proofErr w:type="gramStart"/>
      <w:r w:rsidRPr="005C636D">
        <w:rPr>
          <w:color w:val="000000"/>
          <w:sz w:val="27"/>
          <w:szCs w:val="27"/>
        </w:rPr>
        <w:t>o soberano plenário, solicito</w:t>
      </w:r>
      <w:proofErr w:type="gramEnd"/>
      <w:r w:rsidRPr="005C636D">
        <w:rPr>
          <w:color w:val="000000"/>
          <w:sz w:val="27"/>
          <w:szCs w:val="27"/>
        </w:rPr>
        <w:t xml:space="preserve"> a V. Exa., que seja encaminhado expediente ao Prefeito Municipal com cópia ao Secretário Municipal de Infraestrutura mostrando a necessidade de fazer aquisição de maquinas novas para suprir as necessidades da Secretaria Municipal de Infraestrutura do Município de Nova Xavantina. Conforme relação anexa.</w:t>
      </w:r>
    </w:p>
    <w:p w:rsidR="008F1FB0" w:rsidRPr="008F1FB0" w:rsidRDefault="008F1FB0" w:rsidP="008F1FB0">
      <w:pPr>
        <w:spacing w:before="100" w:beforeAutospacing="1" w:after="100" w:afterAutospacing="1"/>
        <w:jc w:val="center"/>
        <w:rPr>
          <w:b/>
          <w:color w:val="000000"/>
          <w:sz w:val="27"/>
          <w:szCs w:val="27"/>
        </w:rPr>
      </w:pPr>
      <w:r w:rsidRPr="008F1FB0">
        <w:rPr>
          <w:b/>
          <w:color w:val="000000"/>
          <w:sz w:val="27"/>
          <w:szCs w:val="27"/>
        </w:rPr>
        <w:t>J U S T I F I C A T I V A</w:t>
      </w:r>
    </w:p>
    <w:p w:rsidR="008F1FB0" w:rsidRPr="005C636D" w:rsidRDefault="008F1FB0" w:rsidP="008F1FB0">
      <w:pPr>
        <w:spacing w:before="100" w:beforeAutospacing="1" w:after="100" w:afterAutospacing="1"/>
        <w:jc w:val="both"/>
        <w:rPr>
          <w:color w:val="000000"/>
          <w:sz w:val="27"/>
          <w:szCs w:val="27"/>
        </w:rPr>
      </w:pPr>
      <w:r>
        <w:rPr>
          <w:color w:val="000000"/>
          <w:sz w:val="27"/>
          <w:szCs w:val="27"/>
        </w:rPr>
        <w:t xml:space="preserve">                 </w:t>
      </w:r>
      <w:r w:rsidRPr="005C636D">
        <w:rPr>
          <w:color w:val="000000"/>
          <w:sz w:val="27"/>
          <w:szCs w:val="27"/>
        </w:rPr>
        <w:t>Este nosso pedido se justifica pelo fato de que nosso Município tem uma necessidade grande em atender os assentamentos, produtores rurais nos reparos das estradas e o nosso parque de maquinas não vem sendo suficiente para atender todas essa demanda ficando assim vários anos sem passar uma maquina em algumas estradas vicinais do município, assim acreditamos que precisa com a máxima urgência fazer aquisição de alguns maquinários. Assim peço o apoio dos nobres pares desta Casa de Leis para a aprovação desta nossa indicação.</w:t>
      </w:r>
    </w:p>
    <w:p w:rsidR="008F1FB0" w:rsidRPr="005C636D" w:rsidRDefault="008F1FB0" w:rsidP="008F1FB0">
      <w:pPr>
        <w:jc w:val="both"/>
        <w:rPr>
          <w:color w:val="000000"/>
          <w:sz w:val="27"/>
          <w:szCs w:val="27"/>
        </w:rPr>
      </w:pPr>
      <w:bookmarkStart w:id="0" w:name="_GoBack"/>
      <w:bookmarkEnd w:id="0"/>
    </w:p>
    <w:p w:rsidR="008F1FB0" w:rsidRPr="005C636D" w:rsidRDefault="008F1FB0" w:rsidP="008F1FB0">
      <w:pPr>
        <w:jc w:val="both"/>
        <w:rPr>
          <w:color w:val="000000"/>
          <w:sz w:val="27"/>
          <w:szCs w:val="27"/>
        </w:rPr>
      </w:pPr>
      <w:r w:rsidRPr="005C636D">
        <w:rPr>
          <w:color w:val="000000"/>
          <w:sz w:val="27"/>
          <w:szCs w:val="27"/>
        </w:rPr>
        <w:t>RELAÇÃO DE MAQUINAS A SEREM ADIQUIRIDAS</w:t>
      </w:r>
    </w:p>
    <w:p w:rsidR="008F1FB0" w:rsidRPr="005C636D" w:rsidRDefault="008F1FB0" w:rsidP="008F1FB0">
      <w:pPr>
        <w:jc w:val="both"/>
        <w:rPr>
          <w:color w:val="000000"/>
          <w:sz w:val="27"/>
          <w:szCs w:val="27"/>
        </w:rPr>
      </w:pPr>
      <w:r w:rsidRPr="005C636D">
        <w:rPr>
          <w:color w:val="000000"/>
          <w:sz w:val="27"/>
          <w:szCs w:val="27"/>
        </w:rPr>
        <w:t xml:space="preserve">01 – </w:t>
      </w:r>
      <w:proofErr w:type="spellStart"/>
      <w:r w:rsidRPr="005C636D">
        <w:rPr>
          <w:color w:val="000000"/>
          <w:sz w:val="27"/>
          <w:szCs w:val="27"/>
        </w:rPr>
        <w:t>Patrol</w:t>
      </w:r>
      <w:proofErr w:type="spellEnd"/>
      <w:r w:rsidRPr="005C636D">
        <w:rPr>
          <w:color w:val="000000"/>
          <w:sz w:val="27"/>
          <w:szCs w:val="27"/>
        </w:rPr>
        <w:t xml:space="preserve"> – moto niveladora</w:t>
      </w:r>
    </w:p>
    <w:p w:rsidR="008F1FB0" w:rsidRPr="005C636D" w:rsidRDefault="008F1FB0" w:rsidP="008F1FB0">
      <w:pPr>
        <w:jc w:val="both"/>
        <w:rPr>
          <w:color w:val="000000"/>
          <w:sz w:val="27"/>
          <w:szCs w:val="27"/>
        </w:rPr>
      </w:pPr>
      <w:r w:rsidRPr="005C636D">
        <w:rPr>
          <w:color w:val="000000"/>
          <w:sz w:val="27"/>
          <w:szCs w:val="27"/>
        </w:rPr>
        <w:t>03 – Caminhões Caçamba</w:t>
      </w:r>
    </w:p>
    <w:p w:rsidR="008F1FB0" w:rsidRPr="005C636D" w:rsidRDefault="008F1FB0" w:rsidP="008F1FB0">
      <w:pPr>
        <w:jc w:val="both"/>
        <w:rPr>
          <w:color w:val="000000"/>
          <w:sz w:val="27"/>
          <w:szCs w:val="27"/>
        </w:rPr>
      </w:pPr>
      <w:r w:rsidRPr="005C636D">
        <w:rPr>
          <w:color w:val="000000"/>
          <w:sz w:val="27"/>
          <w:szCs w:val="27"/>
        </w:rPr>
        <w:t>01 – Pá Carregadeira</w:t>
      </w:r>
    </w:p>
    <w:p w:rsidR="008F1FB0" w:rsidRPr="005C636D" w:rsidRDefault="008F1FB0" w:rsidP="008F1FB0">
      <w:pPr>
        <w:jc w:val="both"/>
        <w:rPr>
          <w:color w:val="000000"/>
          <w:sz w:val="27"/>
          <w:szCs w:val="27"/>
        </w:rPr>
      </w:pPr>
      <w:r w:rsidRPr="005C636D">
        <w:rPr>
          <w:color w:val="000000"/>
          <w:sz w:val="27"/>
          <w:szCs w:val="27"/>
        </w:rPr>
        <w:t xml:space="preserve">01 – PC </w:t>
      </w:r>
      <w:proofErr w:type="spellStart"/>
      <w:r w:rsidRPr="005C636D">
        <w:rPr>
          <w:color w:val="000000"/>
          <w:sz w:val="27"/>
          <w:szCs w:val="27"/>
        </w:rPr>
        <w:t>Gde</w:t>
      </w:r>
      <w:proofErr w:type="spellEnd"/>
      <w:r w:rsidRPr="005C636D">
        <w:rPr>
          <w:color w:val="000000"/>
          <w:sz w:val="27"/>
          <w:szCs w:val="27"/>
        </w:rPr>
        <w:t xml:space="preserve"> 220</w:t>
      </w:r>
    </w:p>
    <w:p w:rsidR="008F1FB0" w:rsidRPr="005C636D" w:rsidRDefault="008F1FB0" w:rsidP="008F1FB0">
      <w:pPr>
        <w:jc w:val="both"/>
        <w:rPr>
          <w:color w:val="000000"/>
          <w:sz w:val="27"/>
          <w:szCs w:val="27"/>
        </w:rPr>
      </w:pPr>
      <w:r w:rsidRPr="005C636D">
        <w:rPr>
          <w:color w:val="000000"/>
          <w:sz w:val="27"/>
          <w:szCs w:val="27"/>
        </w:rPr>
        <w:t>01 – Trator Esteira</w:t>
      </w:r>
    </w:p>
    <w:p w:rsidR="008F1FB0" w:rsidRDefault="008F1FB0" w:rsidP="008F1FB0">
      <w:pPr>
        <w:jc w:val="both"/>
        <w:rPr>
          <w:color w:val="000000"/>
          <w:sz w:val="27"/>
          <w:szCs w:val="27"/>
        </w:rPr>
      </w:pPr>
      <w:r w:rsidRPr="005C636D">
        <w:rPr>
          <w:color w:val="000000"/>
          <w:sz w:val="27"/>
          <w:szCs w:val="27"/>
        </w:rPr>
        <w:t xml:space="preserve">01 – F-4000 </w:t>
      </w:r>
      <w:proofErr w:type="spellStart"/>
      <w:r w:rsidRPr="005C636D">
        <w:rPr>
          <w:color w:val="000000"/>
          <w:sz w:val="27"/>
          <w:szCs w:val="27"/>
        </w:rPr>
        <w:t>Gabine</w:t>
      </w:r>
      <w:proofErr w:type="spellEnd"/>
      <w:r w:rsidRPr="005C636D">
        <w:rPr>
          <w:color w:val="000000"/>
          <w:sz w:val="27"/>
          <w:szCs w:val="27"/>
        </w:rPr>
        <w:t xml:space="preserve"> dupla</w:t>
      </w:r>
    </w:p>
    <w:p w:rsidR="008F1FB0" w:rsidRDefault="008F1FB0" w:rsidP="008F1FB0">
      <w:pPr>
        <w:jc w:val="both"/>
        <w:rPr>
          <w:color w:val="000000"/>
          <w:sz w:val="27"/>
          <w:szCs w:val="27"/>
        </w:rPr>
      </w:pPr>
    </w:p>
    <w:p w:rsidR="008F1FB0" w:rsidRPr="005C636D" w:rsidRDefault="008F1FB0" w:rsidP="008F1FB0">
      <w:pPr>
        <w:jc w:val="both"/>
        <w:rPr>
          <w:color w:val="000000"/>
          <w:sz w:val="27"/>
          <w:szCs w:val="27"/>
        </w:rPr>
      </w:pPr>
    </w:p>
    <w:p w:rsidR="008F1FB0" w:rsidRPr="005C636D" w:rsidRDefault="008F1FB0" w:rsidP="008F1FB0">
      <w:pPr>
        <w:jc w:val="center"/>
        <w:rPr>
          <w:color w:val="000000"/>
          <w:sz w:val="27"/>
          <w:szCs w:val="27"/>
        </w:rPr>
      </w:pPr>
      <w:r w:rsidRPr="005C636D">
        <w:rPr>
          <w:color w:val="000000"/>
          <w:sz w:val="27"/>
          <w:szCs w:val="27"/>
        </w:rPr>
        <w:t>Sala das Sessões da Câmara Municipal</w:t>
      </w:r>
    </w:p>
    <w:p w:rsidR="008F1FB0" w:rsidRPr="005C636D" w:rsidRDefault="008F1FB0" w:rsidP="008F1FB0">
      <w:pPr>
        <w:jc w:val="center"/>
        <w:rPr>
          <w:color w:val="000000"/>
          <w:sz w:val="27"/>
          <w:szCs w:val="27"/>
        </w:rPr>
      </w:pPr>
      <w:r w:rsidRPr="005C636D">
        <w:rPr>
          <w:color w:val="000000"/>
          <w:sz w:val="27"/>
          <w:szCs w:val="27"/>
        </w:rPr>
        <w:t xml:space="preserve">Palácio Adiel </w:t>
      </w:r>
      <w:r w:rsidRPr="005C636D">
        <w:rPr>
          <w:color w:val="000000"/>
          <w:sz w:val="27"/>
          <w:szCs w:val="27"/>
        </w:rPr>
        <w:t>Antônio</w:t>
      </w:r>
      <w:r w:rsidRPr="005C636D">
        <w:rPr>
          <w:color w:val="000000"/>
          <w:sz w:val="27"/>
          <w:szCs w:val="27"/>
        </w:rPr>
        <w:t xml:space="preserve"> Ribeiro</w:t>
      </w:r>
    </w:p>
    <w:p w:rsidR="008F1FB0" w:rsidRPr="005C636D" w:rsidRDefault="008F1FB0" w:rsidP="008F1FB0">
      <w:pPr>
        <w:jc w:val="center"/>
        <w:rPr>
          <w:color w:val="000000"/>
          <w:sz w:val="27"/>
          <w:szCs w:val="27"/>
        </w:rPr>
      </w:pPr>
      <w:r>
        <w:rPr>
          <w:color w:val="000000"/>
          <w:sz w:val="27"/>
          <w:szCs w:val="27"/>
        </w:rPr>
        <w:t>Nova Xavantina-MT</w:t>
      </w:r>
      <w:r w:rsidRPr="005C636D">
        <w:rPr>
          <w:color w:val="000000"/>
          <w:sz w:val="27"/>
          <w:szCs w:val="27"/>
        </w:rPr>
        <w:t>, 06 de outubro de 2017.</w:t>
      </w:r>
    </w:p>
    <w:p w:rsidR="00F303DB" w:rsidRDefault="00F303DB" w:rsidP="008F1FB0">
      <w:pPr>
        <w:jc w:val="center"/>
      </w:pPr>
    </w:p>
    <w:sectPr w:rsidR="00F303D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FB0"/>
    <w:rsid w:val="008F1FB0"/>
    <w:rsid w:val="00F303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FB0"/>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FB0"/>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211</Words>
  <Characters>1144</Characters>
  <Application>Microsoft Office Word</Application>
  <DocSecurity>0</DocSecurity>
  <Lines>9</Lines>
  <Paragraphs>2</Paragraphs>
  <ScaleCrop>false</ScaleCrop>
  <Company/>
  <LinksUpToDate>false</LinksUpToDate>
  <CharactersWithSpaces>1353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cp:revision>
  <dcterms:created xsi:type="dcterms:W3CDTF">2017-10-06T16:32:00Z</dcterms:created>
  <dcterms:modified xsi:type="dcterms:W3CDTF">2017-10-06T16:34:00Z</dcterms:modified>
</cp:coreProperties>
</file>