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A22FC9B" w:rsidR="007B4803" w:rsidRPr="007C04A7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C04A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C7BCD">
        <w:rPr>
          <w:rFonts w:ascii="Courier New" w:eastAsia="Courier New" w:hAnsi="Courier New" w:cs="Courier New"/>
          <w:b/>
          <w:sz w:val="28"/>
          <w:szCs w:val="28"/>
        </w:rPr>
        <w:t>435</w:t>
      </w:r>
      <w:r w:rsidR="00DF08C7" w:rsidRPr="007C04A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C04A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7C04A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C04A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7C04A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F67F7D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0FD69580" w:rsidR="007B4803" w:rsidRPr="00F158E5" w:rsidRDefault="0020479E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F158E5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</w:t>
            </w:r>
            <w:r w:rsidRPr="00F158E5">
              <w:rPr>
                <w:rFonts w:ascii="Courier New" w:hAnsi="Courier New" w:cs="Courier New"/>
                <w:b/>
                <w:sz w:val="19"/>
                <w:szCs w:val="19"/>
              </w:rPr>
              <w:t xml:space="preserve"> </w:t>
            </w:r>
            <w:r w:rsidR="00875A4B" w:rsidRPr="00875A4B">
              <w:rPr>
                <w:rFonts w:ascii="Courier New" w:hAnsi="Courier New" w:cs="Courier New"/>
                <w:b/>
                <w:sz w:val="19"/>
                <w:szCs w:val="19"/>
              </w:rPr>
              <w:t>a conclusão do serviço de escoamento de esgoto na Rua Vinte e Dois, lote 95, bairro Acampamento, com a devida finalização do manilhamento, evitando esgoto a céu aberto.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A39A6E5" w14:textId="6467893F" w:rsidR="00537A4E" w:rsidRDefault="00875A4B">
      <w:pPr>
        <w:jc w:val="both"/>
        <w:rPr>
          <w:rFonts w:ascii="Courier New" w:hAnsi="Courier New" w:cs="Courier New"/>
          <w:b/>
          <w:sz w:val="19"/>
          <w:szCs w:val="19"/>
        </w:rPr>
      </w:pPr>
      <w:r w:rsidRPr="00F158E5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F158E5">
        <w:rPr>
          <w:rFonts w:ascii="Courier New" w:hAnsi="Courier New" w:cs="Courier New"/>
          <w:b/>
          <w:sz w:val="19"/>
          <w:szCs w:val="19"/>
        </w:rPr>
        <w:t xml:space="preserve"> </w:t>
      </w:r>
      <w:r w:rsidRPr="00875A4B">
        <w:rPr>
          <w:rFonts w:ascii="Courier New" w:hAnsi="Courier New" w:cs="Courier New"/>
          <w:b/>
          <w:sz w:val="19"/>
          <w:szCs w:val="19"/>
        </w:rPr>
        <w:t>a conclusão do serviço de escoamento de esgoto na Rua Vinte e Dois, lote 95, bairro Acampamento, com a devida finalização do manilhamento, evitando esgoto a céu aberto.</w:t>
      </w:r>
    </w:p>
    <w:p w14:paraId="730911E5" w14:textId="77777777" w:rsidR="00CB0E05" w:rsidRDefault="00CB0E05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23758F0" w14:textId="77777777" w:rsidR="00985C9E" w:rsidRDefault="00985C9E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5F8D5DD" w14:textId="4C577B33" w:rsidR="00537A4E" w:rsidRDefault="00875A4B" w:rsidP="00875A4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75A4B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uma necessidade urgente da comunidade residente na Rua Vinte e Dois, no lote 95, bairro Acampamento, onde o serviço de escoamento de esgoto foi iniciado, mas permanece inacabado. A situação atual tem resultado em esgoto a céu aberto, o que representa risco à saúde pública, além de causar desconforto e transtornos aos moradores da localidade.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875A4B">
              <w:rPr>
                <w:rFonts w:ascii="Courier New" w:eastAsia="Courier New" w:hAnsi="Courier New" w:cs="Courier New"/>
                <w:sz w:val="20"/>
                <w:szCs w:val="20"/>
              </w:rPr>
              <w:t>A ausência de manilhamento completo compromete as condições sanitárias e ambientais, favorecendo a proliferação de insetos, mau cheiro e possíveis contaminações. A conclusão do serviço com a instalação adequada de manilhas é medida urgente e necessária para restabelecer a segurança sanitária e garantir dignidade à população local.</w:t>
            </w:r>
          </w:p>
          <w:p w14:paraId="531E322A" w14:textId="77777777" w:rsidR="00875A4B" w:rsidRPr="00F158E5" w:rsidRDefault="00875A4B" w:rsidP="00875A4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2D5A5B7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37A4E">
        <w:rPr>
          <w:rFonts w:ascii="Courier New" w:eastAsia="Courier New" w:hAnsi="Courier New" w:cs="Courier New"/>
          <w:sz w:val="18"/>
          <w:szCs w:val="18"/>
        </w:rPr>
        <w:t>27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71426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E744C3" w14:textId="1FA6637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338DA" w14:textId="564C345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4817341" w14:textId="352F698B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6F0C6AB" w14:textId="0E0291C6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39F11F4" w14:textId="4097A19A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41F6312" w14:textId="77777777" w:rsidR="00CB0E05" w:rsidRDefault="00CB0E05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4ECAE963" w:rsidR="00F67F7D" w:rsidRDefault="00F67F7D" w:rsidP="00F14C48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CB0E05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CB0E0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CLAUDIO CHIGIO TSUTSUGI </w:t>
            </w:r>
          </w:p>
          <w:p w14:paraId="14C709DB" w14:textId="76B26445" w:rsidR="007B4803" w:rsidRPr="00CB0E05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CB0E0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CB0E0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CLÁUDIO JAPONÊS </w:t>
            </w:r>
            <w:r w:rsidRPr="00CB0E05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CB0E05">
      <w:headerReference w:type="default" r:id="rId7"/>
      <w:footerReference w:type="default" r:id="rId8"/>
      <w:pgSz w:w="12240" w:h="15840"/>
      <w:pgMar w:top="1417" w:right="1701" w:bottom="284" w:left="1701" w:header="708" w:footer="16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9867E" w14:textId="77777777" w:rsidR="002122A0" w:rsidRDefault="002122A0">
      <w:r>
        <w:separator/>
      </w:r>
    </w:p>
  </w:endnote>
  <w:endnote w:type="continuationSeparator" w:id="0">
    <w:p w14:paraId="3071228D" w14:textId="77777777" w:rsidR="002122A0" w:rsidRDefault="00212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CB0E05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CB0E05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CB0E05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CB0E05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CB0E05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CB0E05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F7657" w14:textId="77777777" w:rsidR="002122A0" w:rsidRDefault="002122A0">
      <w:r>
        <w:separator/>
      </w:r>
    </w:p>
  </w:footnote>
  <w:footnote w:type="continuationSeparator" w:id="0">
    <w:p w14:paraId="1800C7CD" w14:textId="77777777" w:rsidR="002122A0" w:rsidRDefault="00212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37CD034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561975" cy="504825"/>
          <wp:effectExtent l="0" t="0" r="9525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512FE"/>
    <w:rsid w:val="00066FFA"/>
    <w:rsid w:val="000F2EA9"/>
    <w:rsid w:val="00115734"/>
    <w:rsid w:val="0012318F"/>
    <w:rsid w:val="00157B35"/>
    <w:rsid w:val="001A5896"/>
    <w:rsid w:val="001D669E"/>
    <w:rsid w:val="0020479E"/>
    <w:rsid w:val="002122A0"/>
    <w:rsid w:val="00256F44"/>
    <w:rsid w:val="002C7BCD"/>
    <w:rsid w:val="003950C2"/>
    <w:rsid w:val="003D029E"/>
    <w:rsid w:val="00406F30"/>
    <w:rsid w:val="004A01C0"/>
    <w:rsid w:val="004D4890"/>
    <w:rsid w:val="00537A4E"/>
    <w:rsid w:val="00545A59"/>
    <w:rsid w:val="00564ABA"/>
    <w:rsid w:val="00587E0E"/>
    <w:rsid w:val="00591D3F"/>
    <w:rsid w:val="005C4328"/>
    <w:rsid w:val="005C5329"/>
    <w:rsid w:val="00664896"/>
    <w:rsid w:val="006E468E"/>
    <w:rsid w:val="00770102"/>
    <w:rsid w:val="007B1554"/>
    <w:rsid w:val="007B4803"/>
    <w:rsid w:val="007C04A7"/>
    <w:rsid w:val="0081154E"/>
    <w:rsid w:val="00852404"/>
    <w:rsid w:val="00871C93"/>
    <w:rsid w:val="00875A4B"/>
    <w:rsid w:val="008E5D8B"/>
    <w:rsid w:val="009223FB"/>
    <w:rsid w:val="00985C9E"/>
    <w:rsid w:val="009C2152"/>
    <w:rsid w:val="00A41CEB"/>
    <w:rsid w:val="00A5327B"/>
    <w:rsid w:val="00B43D10"/>
    <w:rsid w:val="00B71426"/>
    <w:rsid w:val="00C054A8"/>
    <w:rsid w:val="00C201D8"/>
    <w:rsid w:val="00CB0E05"/>
    <w:rsid w:val="00DF08C7"/>
    <w:rsid w:val="00E60F23"/>
    <w:rsid w:val="00E62ACD"/>
    <w:rsid w:val="00F14C48"/>
    <w:rsid w:val="00F158E5"/>
    <w:rsid w:val="00F67F7D"/>
    <w:rsid w:val="00F71FEB"/>
    <w:rsid w:val="00F7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2025-05-19T18:52:00Z</cp:lastPrinted>
  <dcterms:created xsi:type="dcterms:W3CDTF">2025-05-27T15:50:00Z</dcterms:created>
  <dcterms:modified xsi:type="dcterms:W3CDTF">2025-05-28T11:27:00Z</dcterms:modified>
</cp:coreProperties>
</file>