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A6" w:rsidRPr="00421C3E" w:rsidRDefault="000061A6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E556B5">
        <w:rPr>
          <w:rFonts w:ascii="Arial" w:hAnsi="Arial" w:cs="Arial"/>
          <w:b/>
          <w:sz w:val="24"/>
          <w:szCs w:val="24"/>
        </w:rPr>
        <w:t>120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74065C" w:rsidRDefault="000061A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E556B5">
        <w:rPr>
          <w:rFonts w:ascii="Arial" w:hAnsi="Arial" w:cs="Arial"/>
          <w:sz w:val="24"/>
          <w:szCs w:val="24"/>
        </w:rPr>
        <w:t>CENTÉSIMA VIGÉSIMA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>, TERCEIRA SESSÃO LEGISLATIVA, SEGUNDO PERÍODO, SEXAGÉSIMO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4635F2">
        <w:rPr>
          <w:rFonts w:ascii="Arial" w:hAnsi="Arial" w:cs="Arial"/>
          <w:sz w:val="24"/>
          <w:szCs w:val="24"/>
        </w:rPr>
        <w:t xml:space="preserve">ÃO LEGISLATIVA. Aos </w:t>
      </w:r>
      <w:r w:rsidR="00E556B5">
        <w:rPr>
          <w:rFonts w:ascii="Arial" w:hAnsi="Arial" w:cs="Arial"/>
          <w:sz w:val="24"/>
          <w:szCs w:val="24"/>
        </w:rPr>
        <w:t>trinta e um</w:t>
      </w:r>
      <w:r>
        <w:rPr>
          <w:rFonts w:ascii="Arial" w:hAnsi="Arial" w:cs="Arial"/>
          <w:sz w:val="24"/>
          <w:szCs w:val="24"/>
        </w:rPr>
        <w:t xml:space="preserve"> dias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6D5703">
        <w:rPr>
          <w:rFonts w:ascii="Arial" w:hAnsi="Arial" w:cs="Arial"/>
          <w:sz w:val="24"/>
          <w:szCs w:val="24"/>
        </w:rPr>
        <w:t>agosto</w:t>
      </w:r>
      <w:r>
        <w:rPr>
          <w:rFonts w:ascii="Arial" w:hAnsi="Arial" w:cs="Arial"/>
          <w:sz w:val="24"/>
          <w:szCs w:val="24"/>
        </w:rPr>
        <w:t xml:space="preserve"> de dois mil e vint</w:t>
      </w:r>
      <w:r w:rsidR="00DE3A0A">
        <w:rPr>
          <w:rFonts w:ascii="Arial" w:hAnsi="Arial" w:cs="Arial"/>
          <w:sz w:val="24"/>
          <w:szCs w:val="24"/>
        </w:rPr>
        <w:t>e</w:t>
      </w:r>
      <w:r w:rsidR="000C4A3C">
        <w:rPr>
          <w:rFonts w:ascii="Arial" w:hAnsi="Arial" w:cs="Arial"/>
          <w:sz w:val="24"/>
          <w:szCs w:val="24"/>
        </w:rPr>
        <w:t xml:space="preserve"> e três, com início às dezenove</w:t>
      </w:r>
      <w:r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>
        <w:rPr>
          <w:rFonts w:ascii="Arial" w:hAnsi="Arial" w:cs="Arial"/>
          <w:sz w:val="24"/>
          <w:szCs w:val="24"/>
        </w:rPr>
        <w:t xml:space="preserve"> </w:t>
      </w:r>
      <w:r w:rsidR="009C61A0">
        <w:rPr>
          <w:rFonts w:ascii="Arial" w:hAnsi="Arial" w:cs="Arial"/>
          <w:sz w:val="24"/>
          <w:szCs w:val="24"/>
        </w:rPr>
        <w:t>SÔNIA LÚCIA KUHN ROSENBACH</w:t>
      </w:r>
      <w:r>
        <w:rPr>
          <w:rFonts w:ascii="Arial" w:hAnsi="Arial" w:cs="Arial"/>
          <w:sz w:val="24"/>
          <w:szCs w:val="24"/>
        </w:rPr>
        <w:t xml:space="preserve">, LUIZ CARLOS SEIBEL, CLEBER JONAS WESCHENFELDER, </w:t>
      </w:r>
      <w:r w:rsidRPr="004238E6">
        <w:rPr>
          <w:rFonts w:ascii="Arial" w:hAnsi="Arial" w:cs="Arial"/>
          <w:sz w:val="24"/>
          <w:szCs w:val="24"/>
        </w:rPr>
        <w:t xml:space="preserve">JAIR </w:t>
      </w:r>
      <w:r>
        <w:rPr>
          <w:rFonts w:ascii="Arial" w:hAnsi="Arial" w:cs="Arial"/>
          <w:sz w:val="24"/>
          <w:szCs w:val="24"/>
        </w:rPr>
        <w:t>TIBOLLA</w:t>
      </w:r>
      <w:r w:rsidR="00E556B5">
        <w:rPr>
          <w:rFonts w:ascii="Arial" w:hAnsi="Arial" w:cs="Arial"/>
          <w:sz w:val="24"/>
          <w:szCs w:val="24"/>
        </w:rPr>
        <w:t xml:space="preserve"> e</w:t>
      </w:r>
      <w:r w:rsidRPr="004238E6">
        <w:rPr>
          <w:rFonts w:ascii="Arial" w:hAnsi="Arial" w:cs="Arial"/>
          <w:sz w:val="24"/>
          <w:szCs w:val="24"/>
        </w:rPr>
        <w:t xml:space="preserve"> </w:t>
      </w:r>
      <w:r w:rsidR="00E556B5">
        <w:rPr>
          <w:rFonts w:ascii="Arial" w:hAnsi="Arial" w:cs="Arial"/>
          <w:sz w:val="24"/>
          <w:szCs w:val="24"/>
        </w:rPr>
        <w:t>MÁRIO PAGNO</w:t>
      </w:r>
      <w:r>
        <w:rPr>
          <w:rFonts w:ascii="Arial" w:hAnsi="Arial" w:cs="Arial"/>
          <w:sz w:val="24"/>
          <w:szCs w:val="24"/>
        </w:rPr>
        <w:t xml:space="preserve">.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 xml:space="preserve">presente Sessão. Então solicitou que o Secretário da mesa, Senhor Rodrigo André Lunkes, </w:t>
      </w:r>
      <w:r w:rsidRPr="004238E6">
        <w:rPr>
          <w:rFonts w:ascii="Arial" w:hAnsi="Arial" w:cs="Arial"/>
          <w:sz w:val="24"/>
          <w:szCs w:val="24"/>
        </w:rPr>
        <w:t>efetuasse a leitura de</w:t>
      </w:r>
      <w:r>
        <w:rPr>
          <w:rFonts w:ascii="Arial" w:hAnsi="Arial" w:cs="Arial"/>
          <w:sz w:val="24"/>
          <w:szCs w:val="24"/>
        </w:rPr>
        <w:t xml:space="preserve"> um Texto Bíblico.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Secretária Executiva, Sabrina </w:t>
      </w:r>
      <w:proofErr w:type="spellStart"/>
      <w:r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Rodrigues, efetuasse a leitura das correspondências expedidas e recebidas pela Secretaria da Casa</w:t>
      </w:r>
      <w:r>
        <w:rPr>
          <w:rFonts w:ascii="Arial" w:hAnsi="Arial" w:cs="Arial"/>
          <w:sz w:val="24"/>
          <w:szCs w:val="24"/>
        </w:rPr>
        <w:t>. Na sequência, passou-se à ORDEM DO D</w:t>
      </w:r>
      <w:r w:rsidRPr="004238E6">
        <w:rPr>
          <w:rFonts w:ascii="Arial" w:hAnsi="Arial" w:cs="Arial"/>
          <w:sz w:val="24"/>
          <w:szCs w:val="24"/>
        </w:rPr>
        <w:t>IA, sendo que</w:t>
      </w:r>
      <w:r w:rsidR="007822CE">
        <w:rPr>
          <w:rFonts w:ascii="Arial" w:hAnsi="Arial" w:cs="Arial"/>
          <w:sz w:val="24"/>
          <w:szCs w:val="24"/>
        </w:rPr>
        <w:t xml:space="preserve"> nesta sessão tramita</w:t>
      </w:r>
      <w:r w:rsidR="00B2546C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:</w:t>
      </w:r>
      <w:r w:rsidR="00B2546C">
        <w:rPr>
          <w:rFonts w:ascii="Arial" w:hAnsi="Arial" w:cs="Arial"/>
          <w:sz w:val="24"/>
          <w:szCs w:val="24"/>
        </w:rPr>
        <w:t xml:space="preserve"> </w:t>
      </w:r>
      <w:r w:rsidR="00833F8B">
        <w:rPr>
          <w:rFonts w:ascii="Arial" w:hAnsi="Arial" w:cs="Arial"/>
          <w:sz w:val="24"/>
          <w:szCs w:val="24"/>
        </w:rPr>
        <w:t xml:space="preserve">dois projetos de lei em segunda votação, apresentação de </w:t>
      </w:r>
      <w:r w:rsidR="00CE78D9">
        <w:rPr>
          <w:rFonts w:ascii="Arial" w:hAnsi="Arial" w:cs="Arial"/>
          <w:sz w:val="24"/>
          <w:szCs w:val="24"/>
        </w:rPr>
        <w:t>um P</w:t>
      </w:r>
      <w:r w:rsidR="00833F8B">
        <w:rPr>
          <w:rFonts w:ascii="Arial" w:hAnsi="Arial" w:cs="Arial"/>
          <w:sz w:val="24"/>
          <w:szCs w:val="24"/>
        </w:rPr>
        <w:t xml:space="preserve">rojeto de Lei Complementar e dois projetos de lei do Poder Executivo. Em seguida, a Presidente solicitou que a secretária da Mesa fizesse a apresentação do PROJETO DE LEI DE NÚMERO 36/2023, QUE </w:t>
      </w:r>
      <w:r w:rsidR="00D82CAC">
        <w:rPr>
          <w:rFonts w:ascii="Arial" w:hAnsi="Arial" w:cs="Arial"/>
          <w:sz w:val="24"/>
          <w:szCs w:val="24"/>
        </w:rPr>
        <w:t>“</w:t>
      </w:r>
      <w:r w:rsidR="00833F8B">
        <w:rPr>
          <w:rFonts w:ascii="Arial" w:hAnsi="Arial" w:cs="Arial"/>
          <w:sz w:val="24"/>
          <w:szCs w:val="24"/>
        </w:rPr>
        <w:t>AUTORIZA A ALTERAÇÃO DA LEI ORÇAMENTÁRIA ANUAL ATRAVÉS DA ABERTURA DE UM CRÉDITO ADICIONAL SUPLEMENTAR E DÁ OUTRAS PROVIDÊNCIAS</w:t>
      </w:r>
      <w:r w:rsidR="00D82CAC">
        <w:rPr>
          <w:rFonts w:ascii="Arial" w:hAnsi="Arial" w:cs="Arial"/>
          <w:sz w:val="24"/>
          <w:szCs w:val="24"/>
        </w:rPr>
        <w:t>”</w:t>
      </w:r>
      <w:r w:rsidR="00833F8B">
        <w:rPr>
          <w:rFonts w:ascii="Arial" w:hAnsi="Arial" w:cs="Arial"/>
          <w:sz w:val="24"/>
          <w:szCs w:val="24"/>
        </w:rPr>
        <w:t>.</w:t>
      </w:r>
      <w:r w:rsidR="006B3E75">
        <w:rPr>
          <w:rFonts w:ascii="Arial" w:hAnsi="Arial" w:cs="Arial"/>
          <w:sz w:val="24"/>
          <w:szCs w:val="24"/>
        </w:rPr>
        <w:t xml:space="preserve"> Então a Presidente declarou abertas as discussões sobre o Projeto. Não havendo manifestações, a Presidente submeteu o Projeto à </w:t>
      </w:r>
      <w:r w:rsidR="006B3E75">
        <w:rPr>
          <w:rFonts w:ascii="Arial" w:hAnsi="Arial" w:cs="Arial"/>
          <w:sz w:val="24"/>
          <w:szCs w:val="24"/>
        </w:rPr>
        <w:lastRenderedPageBreak/>
        <w:t>votação, sendo aprovado por unanimidade em segunda votação e encaminhado à redação final. Na sequência, a Presidente solicitou que a secretária da Mesa fizesse a apresentação do PROJETO DE LEI DE NÚMERO 37/2023, QUE “</w:t>
      </w:r>
      <w:r w:rsidR="006B3E75" w:rsidRPr="006B3E75">
        <w:rPr>
          <w:rFonts w:ascii="Arial" w:hAnsi="Arial" w:cs="Arial"/>
          <w:sz w:val="24"/>
          <w:szCs w:val="24"/>
        </w:rPr>
        <w:t>AUTORIZA O PODER EXECUTIVO MUNICIPAL A REALIZAR REPASSES DE RECURSOS PARA A ORGANIZAÇÃO DA SOCIEDADE CIVIL, MEDIANTE INEXIGIBILIDADE DE CHAMAMENTO PÚBLICO, E DÁ OUTRAS PROVIDÊNCIAS</w:t>
      </w:r>
      <w:r w:rsidR="006B3E75">
        <w:rPr>
          <w:rFonts w:ascii="Arial" w:hAnsi="Arial" w:cs="Arial"/>
          <w:sz w:val="24"/>
          <w:szCs w:val="24"/>
        </w:rPr>
        <w:t>”.</w:t>
      </w:r>
      <w:r w:rsidR="00470D41">
        <w:rPr>
          <w:rFonts w:ascii="Arial" w:hAnsi="Arial" w:cs="Arial"/>
          <w:sz w:val="24"/>
          <w:szCs w:val="24"/>
        </w:rPr>
        <w:t xml:space="preserve"> À vista disso, a Presidente declarou abertas as discussões sobre o Projeto. Não havendo manifestações, a Presidente submeteu o Projeto à votação, sendo aprovado por unanimidade em segunda votação e encaminhado à redação final. Por conseguinte, a Presidente solicitou que a secretária da Mesa fizesse a leitura da Mensagem Executiva de número 43, que encaminha o Projeto de Lei Complementar 91/2023.</w:t>
      </w:r>
      <w:r w:rsidR="00384288">
        <w:rPr>
          <w:rFonts w:ascii="Arial" w:hAnsi="Arial" w:cs="Arial"/>
          <w:sz w:val="24"/>
          <w:szCs w:val="24"/>
        </w:rPr>
        <w:t xml:space="preserve"> Após, a Presidente solicitou que a secretária da Mesa fizesse a apresentação do PROJETO DE LEI COMPLEMENTAR DE NÚMERO 91/2023, QUE “AUTORIZA O REPASSE DO </w:t>
      </w:r>
      <w:proofErr w:type="gramStart"/>
      <w:r w:rsidR="00384288">
        <w:rPr>
          <w:rFonts w:ascii="Arial" w:hAnsi="Arial" w:cs="Arial"/>
          <w:sz w:val="24"/>
          <w:szCs w:val="24"/>
        </w:rPr>
        <w:t>VALOR DISPONIBILIZADO PELA UNIÃO PARA FINS DE CUMPRIMENTO DO PISO SALARIAL PROFISSIONAL AOS SERVIDORES E EMPREGADOS PÚBLICOS</w:t>
      </w:r>
      <w:proofErr w:type="gramEnd"/>
      <w:r w:rsidR="00384288">
        <w:rPr>
          <w:rFonts w:ascii="Arial" w:hAnsi="Arial" w:cs="Arial"/>
          <w:sz w:val="24"/>
          <w:szCs w:val="24"/>
        </w:rPr>
        <w:t>, CONFORME LEI FEDERAL Nº 7.498, DE 25 DE JUNHO DE 1986, COM A REDAÇÃO QUE LHE FOI DADA PELA LEI Nº 14.434, DE 04 DE AGOSTO DE 2022, E DÁ OUTRAS PROVIDÊNCIAS”.</w:t>
      </w:r>
      <w:r w:rsidR="009D791B">
        <w:rPr>
          <w:rFonts w:ascii="Arial" w:hAnsi="Arial" w:cs="Arial"/>
          <w:sz w:val="24"/>
          <w:szCs w:val="24"/>
        </w:rPr>
        <w:t xml:space="preserve"> Após, a Presidente encaminhou o Projeto às Comissões Permanentes de Legislação, Justiça e Redação Final, Orçamentos e Finanças, e Educação, Cultura, Esporte, Saúde e Assistência Social. Então a Presidente solicitou que o presidente da Comissão Permanente de Legislação, Justiça e Redação Final marcasse a reunião da Comissão e indicasse o relator. Diante disso, o Parlamentar Cleber Jonas Weschenfelder marcou a reunião para o dia seis de setembro</w:t>
      </w:r>
      <w:r w:rsidR="00CE78D9">
        <w:rPr>
          <w:rFonts w:ascii="Arial" w:hAnsi="Arial" w:cs="Arial"/>
          <w:sz w:val="24"/>
          <w:szCs w:val="24"/>
        </w:rPr>
        <w:t>,</w:t>
      </w:r>
      <w:r w:rsidR="009D791B">
        <w:rPr>
          <w:rFonts w:ascii="Arial" w:hAnsi="Arial" w:cs="Arial"/>
          <w:sz w:val="24"/>
          <w:szCs w:val="24"/>
        </w:rPr>
        <w:t xml:space="preserve"> às dezoito horas, e indicou a Vereadora Márcia Andréia Fernandes como relatora.</w:t>
      </w:r>
      <w:r w:rsidR="00F757AB">
        <w:rPr>
          <w:rFonts w:ascii="Arial" w:hAnsi="Arial" w:cs="Arial"/>
          <w:sz w:val="24"/>
          <w:szCs w:val="24"/>
        </w:rPr>
        <w:t xml:space="preserve"> Por conseguinte, diante da ausência do presidente da Comissão Permanente de Orçamentos e Finanças, a Presidente solicitou que o vice-presidente da Comissão marcasse a reunião da Comissão e indicasse o relator. Á vista disso, o Parlamentar Cleber Jonas Weschenfelder marcou a reunião para o dia seis de setembro, às dezoito horas, e indicou a Vereadora Sônia Lúcia Kuhn Rosenbach como relatora.</w:t>
      </w:r>
      <w:r w:rsidR="00803AFB">
        <w:rPr>
          <w:rFonts w:ascii="Arial" w:hAnsi="Arial" w:cs="Arial"/>
          <w:sz w:val="24"/>
          <w:szCs w:val="24"/>
        </w:rPr>
        <w:t xml:space="preserve"> Na sequência, diante da ausência da presidente da Comissão Permanente de Educação, Cultura, Esporte, Saúde e Assistência Social, </w:t>
      </w:r>
      <w:r w:rsidR="00803AFB">
        <w:rPr>
          <w:rFonts w:ascii="Arial" w:hAnsi="Arial" w:cs="Arial"/>
          <w:sz w:val="24"/>
          <w:szCs w:val="24"/>
        </w:rPr>
        <w:lastRenderedPageBreak/>
        <w:t>a Presidente soli</w:t>
      </w:r>
      <w:r w:rsidR="00CE78D9">
        <w:rPr>
          <w:rFonts w:ascii="Arial" w:hAnsi="Arial" w:cs="Arial"/>
          <w:sz w:val="24"/>
          <w:szCs w:val="24"/>
        </w:rPr>
        <w:t>citou que a vice-presidente marc</w:t>
      </w:r>
      <w:r w:rsidR="00803AFB">
        <w:rPr>
          <w:rFonts w:ascii="Arial" w:hAnsi="Arial" w:cs="Arial"/>
          <w:sz w:val="24"/>
          <w:szCs w:val="24"/>
        </w:rPr>
        <w:t xml:space="preserve">asse a reunião da Comissão e indicasse o relator. Então a Parlamentar Sônia Lúcia Kuhn Rosenbach marcou a reunião para o dia seis de setembro, às </w:t>
      </w:r>
      <w:r w:rsidR="00614344">
        <w:rPr>
          <w:rFonts w:ascii="Arial" w:hAnsi="Arial" w:cs="Arial"/>
          <w:sz w:val="24"/>
          <w:szCs w:val="24"/>
        </w:rPr>
        <w:t>dezoito horas, e indicou o Vereador Volnei Luiz Gossler como relator. Após, a Presidente solicitou que a secretária da Mesa fizesse a leitura da Mensagem Executiva de numero 42, que encaminha os Projetos de Lei de números 38 e 39 de 2023.</w:t>
      </w:r>
      <w:r w:rsidR="00517EB3">
        <w:rPr>
          <w:rFonts w:ascii="Arial" w:hAnsi="Arial" w:cs="Arial"/>
          <w:sz w:val="24"/>
          <w:szCs w:val="24"/>
        </w:rPr>
        <w:t xml:space="preserve"> Em seguida, a Presidente solicitou que a secretária da Mesa fizesse a apresentação do PROJETO DE LEI DE NÚMERO 38/2023, QUE “DISPÕE SOBRE A REESTIMATIVA DOS VALORES FISCAIS DO PLANO PLURIANUAL DO GOVERNO DO MUNICÍPIO DE GUARUJÁ DO SUL, PARA O PERÍODO DE 2024”.</w:t>
      </w:r>
      <w:r w:rsidR="003E4C2F">
        <w:rPr>
          <w:rFonts w:ascii="Arial" w:hAnsi="Arial" w:cs="Arial"/>
          <w:sz w:val="24"/>
          <w:szCs w:val="24"/>
        </w:rPr>
        <w:t xml:space="preserve"> Diante disso, a Presidente solicitou que o vice-presidente da Comissão Permanente de Orçamentos e Finanças marcasse a reunião da Comissão e indicasse o relator.</w:t>
      </w:r>
      <w:r w:rsidR="009651BC">
        <w:rPr>
          <w:rFonts w:ascii="Arial" w:hAnsi="Arial" w:cs="Arial"/>
          <w:sz w:val="24"/>
          <w:szCs w:val="24"/>
        </w:rPr>
        <w:t xml:space="preserve"> Assim, o Parlamentar Cleber Jonas Weschenfelder marcou a reunião para o dia seis de setembro, às dezoito horas, e indicou a Vereadora Sônia Lúcia Kuhn Rosenbach como relatora. Por conseguinte, a Presidente encaminhou o Projeto à Comissão Permanente de Legislação, Justiça e Redação Final, e solicitou que o presidente da Comissão marcasse a reunião e indicasse o relator. Então o Parlamentar Cleber Jonas Weschenfelder marcou a reunião para o dia seis de setembro, às dezoito horas, e indicou o Vereador Rodrigo André Lunkes como relator.</w:t>
      </w:r>
      <w:r w:rsidR="000E3C14">
        <w:rPr>
          <w:rFonts w:ascii="Arial" w:hAnsi="Arial" w:cs="Arial"/>
          <w:sz w:val="24"/>
          <w:szCs w:val="24"/>
        </w:rPr>
        <w:t xml:space="preserve"> Após, a Presidente solicitou que a secretária da Mesa fizesse a apresentação do PROJETO DE LEI DE NÚMERO 39/2023, QUE “DISPÕES SOBRE AS DIRETRIZES ORÇAMENTÁRIAS DO MUNICÍPIO DE GUARUJÁ DO SUL, AS PRIORIDADES E METAS DA ADMINISTRAÇÃO, SEUS RECURSOS FINANCEIROS E AS BASES </w:t>
      </w:r>
      <w:r w:rsidR="00CE78D9">
        <w:rPr>
          <w:rFonts w:ascii="Arial" w:hAnsi="Arial" w:cs="Arial"/>
          <w:sz w:val="24"/>
          <w:szCs w:val="24"/>
        </w:rPr>
        <w:t>P</w:t>
      </w:r>
      <w:r w:rsidR="000E3C14">
        <w:rPr>
          <w:rFonts w:ascii="Arial" w:hAnsi="Arial" w:cs="Arial"/>
          <w:sz w:val="24"/>
          <w:szCs w:val="24"/>
        </w:rPr>
        <w:t>ARA PREPARAÇÃO DO ORÇAMENTO PROGRAMA PARA O EXERCÍCIO DE 2024”.</w:t>
      </w:r>
      <w:r w:rsidR="00476B1F">
        <w:rPr>
          <w:rFonts w:ascii="Arial" w:hAnsi="Arial" w:cs="Arial"/>
          <w:sz w:val="24"/>
          <w:szCs w:val="24"/>
        </w:rPr>
        <w:t xml:space="preserve"> Na sequência, a Presidente solicitou que o vice-presidente da Comissão Permanente de Orçamentos e Finanças marcasse a reunião da Comissão e indicasse o relator. Então o Parlamentar Cleber Jonas Wes</w:t>
      </w:r>
      <w:r w:rsidR="00C877F0">
        <w:rPr>
          <w:rFonts w:ascii="Arial" w:hAnsi="Arial" w:cs="Arial"/>
          <w:sz w:val="24"/>
          <w:szCs w:val="24"/>
        </w:rPr>
        <w:t>chenfelder marcou a reunião para o dia seis de setembro, às dezoito horas, e indicou a Vereadora Sônia Lúcia Kuhn Rosenbach como relatora.</w:t>
      </w:r>
      <w:r w:rsidR="00E1502F">
        <w:rPr>
          <w:rFonts w:ascii="Arial" w:hAnsi="Arial" w:cs="Arial"/>
          <w:sz w:val="24"/>
          <w:szCs w:val="24"/>
        </w:rPr>
        <w:t xml:space="preserve"> N</w:t>
      </w:r>
      <w:r w:rsidR="00CE78D9">
        <w:rPr>
          <w:rFonts w:ascii="Arial" w:hAnsi="Arial" w:cs="Arial"/>
          <w:sz w:val="24"/>
          <w:szCs w:val="24"/>
        </w:rPr>
        <w:t>a</w:t>
      </w:r>
      <w:r w:rsidR="00E1502F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E1502F">
        <w:rPr>
          <w:rFonts w:ascii="Arial" w:hAnsi="Arial" w:cs="Arial"/>
          <w:sz w:val="24"/>
          <w:szCs w:val="24"/>
        </w:rPr>
        <w:t xml:space="preserve">sequência, a Presidente encaminhou o Projeto à Comissão Permanente de Legislação, Justiça e Redação Final. Então solicitou que o presidente da Comissão marcasse a reunião e indicasse o relator. À vista disso, o Parlamentar Cleber Jonas </w:t>
      </w:r>
      <w:r w:rsidR="00E1502F">
        <w:rPr>
          <w:rFonts w:ascii="Arial" w:hAnsi="Arial" w:cs="Arial"/>
          <w:sz w:val="24"/>
          <w:szCs w:val="24"/>
        </w:rPr>
        <w:lastRenderedPageBreak/>
        <w:t>Weschenfelder marcou a reunião para o dia seis de setembro, às dezoito horas, e indicou a Vereadora Márcia Andréia Fernandes como relatora. Após, terminada a Ordem do Dia, a Presidente deu início à Palavra Livre.</w:t>
      </w:r>
      <w:r w:rsidR="00AB4987">
        <w:rPr>
          <w:rFonts w:ascii="Arial" w:hAnsi="Arial" w:cs="Arial"/>
          <w:sz w:val="24"/>
          <w:szCs w:val="24"/>
        </w:rPr>
        <w:t xml:space="preserve"> </w:t>
      </w:r>
      <w:r w:rsidR="00FF62B6">
        <w:rPr>
          <w:rFonts w:ascii="Arial" w:hAnsi="Arial" w:cs="Arial"/>
          <w:sz w:val="24"/>
          <w:szCs w:val="24"/>
        </w:rPr>
        <w:t>N</w:t>
      </w:r>
      <w:r w:rsidR="00AB4987">
        <w:rPr>
          <w:rFonts w:ascii="Arial" w:hAnsi="Arial" w:cs="Arial"/>
          <w:sz w:val="24"/>
          <w:szCs w:val="24"/>
        </w:rPr>
        <w:t>ão havendo</w:t>
      </w:r>
      <w:r>
        <w:rPr>
          <w:rFonts w:ascii="Arial" w:hAnsi="Arial" w:cs="Arial"/>
          <w:sz w:val="24"/>
          <w:szCs w:val="24"/>
        </w:rPr>
        <w:t xml:space="preserve"> manifestações,</w:t>
      </w:r>
      <w:r w:rsidR="00573AAB">
        <w:rPr>
          <w:rFonts w:ascii="Arial" w:hAnsi="Arial" w:cs="Arial"/>
          <w:sz w:val="24"/>
          <w:szCs w:val="24"/>
        </w:rPr>
        <w:t xml:space="preserve"> </w:t>
      </w:r>
      <w:r w:rsidR="005F21CC">
        <w:rPr>
          <w:rFonts w:ascii="Arial" w:hAnsi="Arial" w:cs="Arial"/>
          <w:sz w:val="24"/>
          <w:szCs w:val="24"/>
        </w:rPr>
        <w:t>à</w:t>
      </w:r>
      <w:r w:rsidRPr="004238E6">
        <w:rPr>
          <w:rFonts w:ascii="Arial" w:hAnsi="Arial" w:cs="Arial"/>
          <w:sz w:val="24"/>
          <w:szCs w:val="24"/>
        </w:rPr>
        <w:t>s</w:t>
      </w:r>
      <w:r w:rsidR="00CD1296">
        <w:rPr>
          <w:rFonts w:ascii="Arial" w:hAnsi="Arial" w:cs="Arial"/>
          <w:sz w:val="24"/>
          <w:szCs w:val="24"/>
        </w:rPr>
        <w:t xml:space="preserve"> dezenove</w:t>
      </w:r>
      <w:r w:rsidR="00245CC8">
        <w:rPr>
          <w:rFonts w:ascii="Arial" w:hAnsi="Arial" w:cs="Arial"/>
          <w:sz w:val="24"/>
          <w:szCs w:val="24"/>
        </w:rPr>
        <w:t xml:space="preserve"> horas e </w:t>
      </w:r>
      <w:r w:rsidR="00271015">
        <w:rPr>
          <w:rFonts w:ascii="Arial" w:hAnsi="Arial" w:cs="Arial"/>
          <w:sz w:val="24"/>
          <w:szCs w:val="24"/>
        </w:rPr>
        <w:t>vinte e seis</w:t>
      </w:r>
      <w:r>
        <w:rPr>
          <w:rFonts w:ascii="Arial" w:hAnsi="Arial" w:cs="Arial"/>
          <w:sz w:val="24"/>
          <w:szCs w:val="24"/>
        </w:rPr>
        <w:t xml:space="preserve"> minutos,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573AA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</w:t>
      </w:r>
      <w:r w:rsidR="00B155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dia </w:t>
      </w:r>
      <w:r w:rsidR="00235FF9">
        <w:rPr>
          <w:rFonts w:ascii="Arial" w:eastAsia="Times New Roman" w:hAnsi="Arial" w:cs="Arial"/>
          <w:bCs/>
          <w:sz w:val="24"/>
          <w:szCs w:val="24"/>
          <w:lang w:eastAsia="pt-BR"/>
        </w:rPr>
        <w:t>seis de setembro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zenove horas. Por solicitação do Secretário da Mesa Diretora, 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185149">
        <w:rPr>
          <w:rFonts w:ascii="Arial" w:eastAsia="Times New Roman" w:hAnsi="Arial" w:cs="Arial"/>
          <w:sz w:val="24"/>
          <w:szCs w:val="24"/>
        </w:rPr>
        <w:t>esentes.</w:t>
      </w:r>
      <w:r w:rsidR="00573AAB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="00573AAB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="00573AAB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gravados e arquivados nos anais desta Casa Leg</w:t>
      </w:r>
      <w:r>
        <w:rPr>
          <w:rFonts w:ascii="Arial" w:eastAsia="Times New Roman" w:hAnsi="Arial" w:cs="Arial"/>
          <w:sz w:val="24"/>
          <w:szCs w:val="24"/>
        </w:rPr>
        <w:t>islativa. Sa</w:t>
      </w:r>
      <w:r w:rsidR="00286906">
        <w:rPr>
          <w:rFonts w:ascii="Arial" w:eastAsia="Times New Roman" w:hAnsi="Arial" w:cs="Arial"/>
          <w:sz w:val="24"/>
          <w:szCs w:val="24"/>
        </w:rPr>
        <w:t xml:space="preserve">la das Sessões, aos </w:t>
      </w:r>
      <w:r w:rsidR="00235FF9">
        <w:rPr>
          <w:rFonts w:ascii="Arial" w:eastAsia="Times New Roman" w:hAnsi="Arial" w:cs="Arial"/>
          <w:sz w:val="24"/>
          <w:szCs w:val="24"/>
        </w:rPr>
        <w:t>trinta e um</w:t>
      </w:r>
      <w:r w:rsidR="00923606">
        <w:rPr>
          <w:rFonts w:ascii="Arial" w:eastAsia="Times New Roman" w:hAnsi="Arial" w:cs="Arial"/>
          <w:sz w:val="24"/>
          <w:szCs w:val="24"/>
        </w:rPr>
        <w:t xml:space="preserve"> </w:t>
      </w:r>
      <w:r w:rsidR="00960D96">
        <w:rPr>
          <w:rFonts w:ascii="Arial" w:eastAsia="Times New Roman" w:hAnsi="Arial" w:cs="Arial"/>
          <w:sz w:val="24"/>
          <w:szCs w:val="24"/>
        </w:rPr>
        <w:t>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04214A">
        <w:rPr>
          <w:rFonts w:ascii="Arial" w:eastAsia="Times New Roman" w:hAnsi="Arial" w:cs="Arial"/>
          <w:sz w:val="24"/>
          <w:szCs w:val="24"/>
        </w:rPr>
        <w:t>agosto</w:t>
      </w:r>
      <w:r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>
        <w:rPr>
          <w:rFonts w:ascii="Arial" w:hAnsi="Arial" w:cs="Arial"/>
          <w:sz w:val="24"/>
          <w:szCs w:val="24"/>
        </w:rPr>
        <w:t>.</w:t>
      </w:r>
    </w:p>
    <w:p w:rsidR="00271015" w:rsidRDefault="00271015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0061A6" w:rsidRPr="004238E6" w:rsidTr="00F916DC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0061A6" w:rsidRPr="004238E6" w:rsidTr="00923606">
        <w:trPr>
          <w:trHeight w:val="638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229A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0061A6" w:rsidRPr="004238E6" w:rsidTr="00923606">
        <w:trPr>
          <w:trHeight w:val="80"/>
        </w:trPr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</w:tr>
      <w:tr w:rsidR="000061A6" w:rsidRPr="004238E6" w:rsidTr="00923606">
        <w:trPr>
          <w:trHeight w:val="843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1B54B0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1B54B0" w:rsidRDefault="000061A6" w:rsidP="00F916DC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61A6" w:rsidRDefault="000061A6" w:rsidP="000061A6">
      <w:pPr>
        <w:ind w:firstLine="0"/>
      </w:pPr>
    </w:p>
    <w:p w:rsidR="00E50AD6" w:rsidRDefault="00E50AD6"/>
    <w:sectPr w:rsidR="00E50AD6" w:rsidSect="00F30898">
      <w:headerReference w:type="default" r:id="rId7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46C" w:rsidRDefault="00B2546C">
      <w:pPr>
        <w:spacing w:line="240" w:lineRule="auto"/>
      </w:pPr>
      <w:r>
        <w:separator/>
      </w:r>
    </w:p>
  </w:endnote>
  <w:endnote w:type="continuationSeparator" w:id="0">
    <w:p w:rsidR="00B2546C" w:rsidRDefault="00B254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46C" w:rsidRDefault="00B2546C">
      <w:pPr>
        <w:spacing w:line="240" w:lineRule="auto"/>
      </w:pPr>
      <w:r>
        <w:separator/>
      </w:r>
    </w:p>
  </w:footnote>
  <w:footnote w:type="continuationSeparator" w:id="0">
    <w:p w:rsidR="00B2546C" w:rsidRDefault="00B2546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46C" w:rsidRDefault="00B2546C" w:rsidP="00F916DC">
    <w:pPr>
      <w:pStyle w:val="Cabealho"/>
      <w:jc w:val="center"/>
    </w:pPr>
  </w:p>
  <w:p w:rsidR="00B2546C" w:rsidRDefault="00B2546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24A0"/>
    <w:rsid w:val="000061A6"/>
    <w:rsid w:val="000417DF"/>
    <w:rsid w:val="0004214A"/>
    <w:rsid w:val="00057CBD"/>
    <w:rsid w:val="00061900"/>
    <w:rsid w:val="00067859"/>
    <w:rsid w:val="00067A40"/>
    <w:rsid w:val="00075281"/>
    <w:rsid w:val="0008123E"/>
    <w:rsid w:val="0008319A"/>
    <w:rsid w:val="000855E9"/>
    <w:rsid w:val="00091BF0"/>
    <w:rsid w:val="00094668"/>
    <w:rsid w:val="000C4A3C"/>
    <w:rsid w:val="000C7916"/>
    <w:rsid w:val="000E1A5C"/>
    <w:rsid w:val="000E3C14"/>
    <w:rsid w:val="000E5391"/>
    <w:rsid w:val="000F0FE9"/>
    <w:rsid w:val="000F13BE"/>
    <w:rsid w:val="000F623C"/>
    <w:rsid w:val="001075AC"/>
    <w:rsid w:val="001320DA"/>
    <w:rsid w:val="00141405"/>
    <w:rsid w:val="001419DA"/>
    <w:rsid w:val="00154A51"/>
    <w:rsid w:val="00163741"/>
    <w:rsid w:val="00167C7A"/>
    <w:rsid w:val="00170095"/>
    <w:rsid w:val="00185149"/>
    <w:rsid w:val="001861C0"/>
    <w:rsid w:val="0019034F"/>
    <w:rsid w:val="001A256F"/>
    <w:rsid w:val="001B2127"/>
    <w:rsid w:val="001C13DD"/>
    <w:rsid w:val="001E39A5"/>
    <w:rsid w:val="00226DF2"/>
    <w:rsid w:val="00235FF9"/>
    <w:rsid w:val="00245CC8"/>
    <w:rsid w:val="00247EB9"/>
    <w:rsid w:val="00250975"/>
    <w:rsid w:val="00260CC9"/>
    <w:rsid w:val="00263D42"/>
    <w:rsid w:val="00267296"/>
    <w:rsid w:val="00271015"/>
    <w:rsid w:val="002831AD"/>
    <w:rsid w:val="00286906"/>
    <w:rsid w:val="00290FB2"/>
    <w:rsid w:val="002B114C"/>
    <w:rsid w:val="002E5CB2"/>
    <w:rsid w:val="002E71F7"/>
    <w:rsid w:val="002F7E5D"/>
    <w:rsid w:val="00302F3C"/>
    <w:rsid w:val="00320ECF"/>
    <w:rsid w:val="0032143D"/>
    <w:rsid w:val="003248EF"/>
    <w:rsid w:val="003805CA"/>
    <w:rsid w:val="00384288"/>
    <w:rsid w:val="00391181"/>
    <w:rsid w:val="003B03FD"/>
    <w:rsid w:val="003B3FE6"/>
    <w:rsid w:val="003C2ECE"/>
    <w:rsid w:val="003C511F"/>
    <w:rsid w:val="003C6D64"/>
    <w:rsid w:val="003D2CC1"/>
    <w:rsid w:val="003E4C2F"/>
    <w:rsid w:val="003E6975"/>
    <w:rsid w:val="003F1AB9"/>
    <w:rsid w:val="0042687E"/>
    <w:rsid w:val="00432C1F"/>
    <w:rsid w:val="00435038"/>
    <w:rsid w:val="00440B6D"/>
    <w:rsid w:val="0044138F"/>
    <w:rsid w:val="0044351A"/>
    <w:rsid w:val="00447019"/>
    <w:rsid w:val="00454D0A"/>
    <w:rsid w:val="004635F2"/>
    <w:rsid w:val="0046403C"/>
    <w:rsid w:val="00467398"/>
    <w:rsid w:val="00470D41"/>
    <w:rsid w:val="00473848"/>
    <w:rsid w:val="00475276"/>
    <w:rsid w:val="00476B1F"/>
    <w:rsid w:val="0048046A"/>
    <w:rsid w:val="004B3051"/>
    <w:rsid w:val="004C44C9"/>
    <w:rsid w:val="004C6479"/>
    <w:rsid w:val="004C6A84"/>
    <w:rsid w:val="0051218A"/>
    <w:rsid w:val="00517EB3"/>
    <w:rsid w:val="00525D28"/>
    <w:rsid w:val="00530B40"/>
    <w:rsid w:val="00532EF1"/>
    <w:rsid w:val="00554542"/>
    <w:rsid w:val="005711B2"/>
    <w:rsid w:val="00573AAB"/>
    <w:rsid w:val="00575E27"/>
    <w:rsid w:val="005822F9"/>
    <w:rsid w:val="00595B3A"/>
    <w:rsid w:val="005B33FE"/>
    <w:rsid w:val="005C07A4"/>
    <w:rsid w:val="005C6A98"/>
    <w:rsid w:val="005D0891"/>
    <w:rsid w:val="005F21CC"/>
    <w:rsid w:val="005F4ACD"/>
    <w:rsid w:val="00614344"/>
    <w:rsid w:val="006159E5"/>
    <w:rsid w:val="006219A9"/>
    <w:rsid w:val="00630543"/>
    <w:rsid w:val="00645F3F"/>
    <w:rsid w:val="00647C25"/>
    <w:rsid w:val="00661669"/>
    <w:rsid w:val="006706B5"/>
    <w:rsid w:val="00681C70"/>
    <w:rsid w:val="00697A16"/>
    <w:rsid w:val="006B05D9"/>
    <w:rsid w:val="006B2B5C"/>
    <w:rsid w:val="006B3E75"/>
    <w:rsid w:val="006D5703"/>
    <w:rsid w:val="006F033C"/>
    <w:rsid w:val="007042F9"/>
    <w:rsid w:val="007111EC"/>
    <w:rsid w:val="00711232"/>
    <w:rsid w:val="00725A31"/>
    <w:rsid w:val="007361F1"/>
    <w:rsid w:val="0074065C"/>
    <w:rsid w:val="00742337"/>
    <w:rsid w:val="00752CB1"/>
    <w:rsid w:val="007634BA"/>
    <w:rsid w:val="00767912"/>
    <w:rsid w:val="0077493E"/>
    <w:rsid w:val="00781987"/>
    <w:rsid w:val="007822CE"/>
    <w:rsid w:val="0078289C"/>
    <w:rsid w:val="007901E4"/>
    <w:rsid w:val="007B5A06"/>
    <w:rsid w:val="007D1431"/>
    <w:rsid w:val="007D2C97"/>
    <w:rsid w:val="007D3974"/>
    <w:rsid w:val="007E70AB"/>
    <w:rsid w:val="007E7475"/>
    <w:rsid w:val="00803AFB"/>
    <w:rsid w:val="0081260C"/>
    <w:rsid w:val="00833F8B"/>
    <w:rsid w:val="00843C7B"/>
    <w:rsid w:val="008546C7"/>
    <w:rsid w:val="00862F0B"/>
    <w:rsid w:val="008659C1"/>
    <w:rsid w:val="008753C1"/>
    <w:rsid w:val="008852FE"/>
    <w:rsid w:val="008940C9"/>
    <w:rsid w:val="008A5363"/>
    <w:rsid w:val="008B3240"/>
    <w:rsid w:val="008C3455"/>
    <w:rsid w:val="008C7444"/>
    <w:rsid w:val="009021F8"/>
    <w:rsid w:val="00923606"/>
    <w:rsid w:val="00924B7D"/>
    <w:rsid w:val="00930708"/>
    <w:rsid w:val="00930CBB"/>
    <w:rsid w:val="00936492"/>
    <w:rsid w:val="00936C50"/>
    <w:rsid w:val="00954918"/>
    <w:rsid w:val="00960D96"/>
    <w:rsid w:val="009651BC"/>
    <w:rsid w:val="00967891"/>
    <w:rsid w:val="00967D71"/>
    <w:rsid w:val="00975A75"/>
    <w:rsid w:val="009A1A7C"/>
    <w:rsid w:val="009A6792"/>
    <w:rsid w:val="009B6B92"/>
    <w:rsid w:val="009C61A0"/>
    <w:rsid w:val="009D791B"/>
    <w:rsid w:val="009F193F"/>
    <w:rsid w:val="009F36F1"/>
    <w:rsid w:val="00A049A4"/>
    <w:rsid w:val="00A225F8"/>
    <w:rsid w:val="00A32672"/>
    <w:rsid w:val="00A50379"/>
    <w:rsid w:val="00A53A43"/>
    <w:rsid w:val="00A66E8F"/>
    <w:rsid w:val="00AB4987"/>
    <w:rsid w:val="00AF3D07"/>
    <w:rsid w:val="00B1558D"/>
    <w:rsid w:val="00B21ED9"/>
    <w:rsid w:val="00B22457"/>
    <w:rsid w:val="00B2546C"/>
    <w:rsid w:val="00B402B7"/>
    <w:rsid w:val="00B44E9E"/>
    <w:rsid w:val="00B54BB0"/>
    <w:rsid w:val="00B70D4C"/>
    <w:rsid w:val="00B76009"/>
    <w:rsid w:val="00BB08A2"/>
    <w:rsid w:val="00BC7B31"/>
    <w:rsid w:val="00BD1C56"/>
    <w:rsid w:val="00C04BD9"/>
    <w:rsid w:val="00C22E96"/>
    <w:rsid w:val="00C36194"/>
    <w:rsid w:val="00C371FC"/>
    <w:rsid w:val="00C56BA8"/>
    <w:rsid w:val="00C61D88"/>
    <w:rsid w:val="00C65181"/>
    <w:rsid w:val="00C66247"/>
    <w:rsid w:val="00C766E1"/>
    <w:rsid w:val="00C877F0"/>
    <w:rsid w:val="00C91757"/>
    <w:rsid w:val="00C949E0"/>
    <w:rsid w:val="00CA136F"/>
    <w:rsid w:val="00CA41C1"/>
    <w:rsid w:val="00CA5AB6"/>
    <w:rsid w:val="00CB4A52"/>
    <w:rsid w:val="00CC22E5"/>
    <w:rsid w:val="00CC2F52"/>
    <w:rsid w:val="00CD1003"/>
    <w:rsid w:val="00CD1296"/>
    <w:rsid w:val="00CE78D9"/>
    <w:rsid w:val="00CF0F8D"/>
    <w:rsid w:val="00D12845"/>
    <w:rsid w:val="00D13A49"/>
    <w:rsid w:val="00D15BF9"/>
    <w:rsid w:val="00D31B35"/>
    <w:rsid w:val="00D36566"/>
    <w:rsid w:val="00D43C70"/>
    <w:rsid w:val="00D45C01"/>
    <w:rsid w:val="00D50ECF"/>
    <w:rsid w:val="00D648C6"/>
    <w:rsid w:val="00D72B32"/>
    <w:rsid w:val="00D82CAC"/>
    <w:rsid w:val="00DA529D"/>
    <w:rsid w:val="00DB0096"/>
    <w:rsid w:val="00DB3AD2"/>
    <w:rsid w:val="00DC73C9"/>
    <w:rsid w:val="00DD30B6"/>
    <w:rsid w:val="00DE3A0A"/>
    <w:rsid w:val="00DE3F1C"/>
    <w:rsid w:val="00DE583A"/>
    <w:rsid w:val="00E01D20"/>
    <w:rsid w:val="00E12D2E"/>
    <w:rsid w:val="00E14306"/>
    <w:rsid w:val="00E1502F"/>
    <w:rsid w:val="00E208F5"/>
    <w:rsid w:val="00E25A79"/>
    <w:rsid w:val="00E271F6"/>
    <w:rsid w:val="00E331DC"/>
    <w:rsid w:val="00E50AD6"/>
    <w:rsid w:val="00E514CF"/>
    <w:rsid w:val="00E556B5"/>
    <w:rsid w:val="00E70F92"/>
    <w:rsid w:val="00E73BBF"/>
    <w:rsid w:val="00EB0592"/>
    <w:rsid w:val="00EB2BFB"/>
    <w:rsid w:val="00EC35B4"/>
    <w:rsid w:val="00EE03E5"/>
    <w:rsid w:val="00EE708B"/>
    <w:rsid w:val="00EF2AB2"/>
    <w:rsid w:val="00EF4F70"/>
    <w:rsid w:val="00F0699E"/>
    <w:rsid w:val="00F2438A"/>
    <w:rsid w:val="00F30898"/>
    <w:rsid w:val="00F33D98"/>
    <w:rsid w:val="00F4384D"/>
    <w:rsid w:val="00F47248"/>
    <w:rsid w:val="00F63A4C"/>
    <w:rsid w:val="00F649AE"/>
    <w:rsid w:val="00F757AB"/>
    <w:rsid w:val="00F779E4"/>
    <w:rsid w:val="00F77E5B"/>
    <w:rsid w:val="00F80333"/>
    <w:rsid w:val="00F82246"/>
    <w:rsid w:val="00F916DC"/>
    <w:rsid w:val="00F96E23"/>
    <w:rsid w:val="00FA1624"/>
    <w:rsid w:val="00FA607A"/>
    <w:rsid w:val="00FB5991"/>
    <w:rsid w:val="00FC1D77"/>
    <w:rsid w:val="00FC381D"/>
    <w:rsid w:val="00FD3E06"/>
    <w:rsid w:val="00FD3F34"/>
    <w:rsid w:val="00FE27F5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CE78D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78D9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5</Pages>
  <Words>1240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91</cp:revision>
  <cp:lastPrinted>2023-08-24T21:14:00Z</cp:lastPrinted>
  <dcterms:created xsi:type="dcterms:W3CDTF">2023-08-14T15:58:00Z</dcterms:created>
  <dcterms:modified xsi:type="dcterms:W3CDTF">2023-09-04T13:31:00Z</dcterms:modified>
</cp:coreProperties>
</file>