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E9B" w:rsidRDefault="00630B2D" w:rsidP="00434FC9">
      <w:pPr>
        <w:spacing w:line="336" w:lineRule="auto"/>
        <w:jc w:val="center"/>
        <w:rPr>
          <w:rFonts w:ascii="Arial" w:hAnsi="Arial" w:cs="Arial"/>
          <w:b/>
        </w:rPr>
      </w:pPr>
      <w:bookmarkStart w:id="0" w:name="_GoBack"/>
      <w:bookmarkEnd w:id="0"/>
      <w:r>
        <w:rPr>
          <w:rFonts w:ascii="Arial" w:hAnsi="Arial" w:cs="Arial"/>
          <w:b/>
        </w:rPr>
        <w:t xml:space="preserve">  </w:t>
      </w:r>
    </w:p>
    <w:p w:rsidR="006F56C8" w:rsidRPr="00680BBC" w:rsidRDefault="006F56C8" w:rsidP="00434FC9">
      <w:pPr>
        <w:spacing w:line="336" w:lineRule="auto"/>
        <w:jc w:val="center"/>
        <w:rPr>
          <w:rFonts w:ascii="Arial" w:hAnsi="Arial" w:cs="Arial"/>
          <w:b/>
        </w:rPr>
      </w:pPr>
      <w:r w:rsidRPr="00680BBC">
        <w:rPr>
          <w:rFonts w:ascii="Arial" w:hAnsi="Arial" w:cs="Arial"/>
          <w:b/>
        </w:rPr>
        <w:t>ATA 0</w:t>
      </w:r>
      <w:r w:rsidR="00630B2D">
        <w:rPr>
          <w:rFonts w:ascii="Arial" w:hAnsi="Arial" w:cs="Arial"/>
          <w:b/>
        </w:rPr>
        <w:t>1</w:t>
      </w:r>
      <w:r w:rsidR="001477ED">
        <w:rPr>
          <w:rFonts w:ascii="Arial" w:hAnsi="Arial" w:cs="Arial"/>
          <w:b/>
        </w:rPr>
        <w:t>4</w:t>
      </w:r>
      <w:r w:rsidR="00EB308B">
        <w:rPr>
          <w:rFonts w:ascii="Arial" w:hAnsi="Arial" w:cs="Arial"/>
          <w:b/>
        </w:rPr>
        <w:t>/2020</w:t>
      </w:r>
    </w:p>
    <w:p w:rsidR="00A276D4" w:rsidRDefault="00630B2D" w:rsidP="00434FC9">
      <w:pPr>
        <w:spacing w:line="336" w:lineRule="auto"/>
        <w:jc w:val="center"/>
        <w:rPr>
          <w:rFonts w:ascii="Arial" w:hAnsi="Arial" w:cs="Arial"/>
          <w:b/>
        </w:rPr>
      </w:pPr>
      <w:r>
        <w:rPr>
          <w:rFonts w:ascii="Arial" w:hAnsi="Arial" w:cs="Arial"/>
          <w:b/>
        </w:rPr>
        <w:t>QUINQUAGÉSIMA</w:t>
      </w:r>
      <w:r w:rsidR="001477ED">
        <w:rPr>
          <w:rFonts w:ascii="Arial" w:hAnsi="Arial" w:cs="Arial"/>
          <w:b/>
        </w:rPr>
        <w:t xml:space="preserve"> QUARTA</w:t>
      </w:r>
      <w:r w:rsidR="00C3634F">
        <w:rPr>
          <w:rFonts w:ascii="Arial" w:hAnsi="Arial" w:cs="Arial"/>
          <w:b/>
        </w:rPr>
        <w:t xml:space="preserve"> </w:t>
      </w:r>
      <w:r w:rsidR="00B1604F">
        <w:rPr>
          <w:rFonts w:ascii="Arial" w:hAnsi="Arial" w:cs="Arial"/>
          <w:b/>
        </w:rPr>
        <w:t>S</w:t>
      </w:r>
      <w:r w:rsidR="006F56C8">
        <w:rPr>
          <w:rFonts w:ascii="Arial" w:hAnsi="Arial" w:cs="Arial"/>
          <w:b/>
        </w:rPr>
        <w:t xml:space="preserve">ESSÃO </w:t>
      </w:r>
      <w:r w:rsidR="00DC66CA">
        <w:rPr>
          <w:rFonts w:ascii="Arial" w:hAnsi="Arial" w:cs="Arial"/>
          <w:b/>
        </w:rPr>
        <w:t>O</w:t>
      </w:r>
      <w:r w:rsidR="00451E2F">
        <w:rPr>
          <w:rFonts w:ascii="Arial" w:hAnsi="Arial" w:cs="Arial"/>
          <w:b/>
        </w:rPr>
        <w:t>RDINÁRIA</w:t>
      </w:r>
    </w:p>
    <w:p w:rsidR="00F7387F" w:rsidRDefault="00F7387F" w:rsidP="00434FC9">
      <w:pPr>
        <w:spacing w:line="336" w:lineRule="auto"/>
        <w:jc w:val="center"/>
        <w:rPr>
          <w:rFonts w:ascii="Arial" w:hAnsi="Arial" w:cs="Arial"/>
          <w:b/>
        </w:rPr>
      </w:pPr>
    </w:p>
    <w:p w:rsidR="00EA218E" w:rsidRDefault="00EA218E" w:rsidP="004E0EAE">
      <w:pPr>
        <w:spacing w:line="336" w:lineRule="auto"/>
        <w:jc w:val="both"/>
        <w:rPr>
          <w:rFonts w:ascii="Arial" w:hAnsi="Arial" w:cs="Arial"/>
        </w:rPr>
      </w:pPr>
    </w:p>
    <w:p w:rsidR="00C5001B" w:rsidRPr="004F6A0B" w:rsidRDefault="005D674A" w:rsidP="004E0EAE">
      <w:pPr>
        <w:spacing w:line="336" w:lineRule="auto"/>
        <w:jc w:val="both"/>
        <w:rPr>
          <w:rFonts w:ascii="Arial" w:hAnsi="Arial" w:cs="Arial"/>
        </w:rPr>
      </w:pPr>
      <w:r>
        <w:rPr>
          <w:rFonts w:ascii="Arial" w:hAnsi="Arial" w:cs="Arial"/>
        </w:rPr>
        <w:t>Ao</w:t>
      </w:r>
      <w:r w:rsidR="00443B8D">
        <w:rPr>
          <w:rFonts w:ascii="Arial" w:hAnsi="Arial" w:cs="Arial"/>
        </w:rPr>
        <w:t>s</w:t>
      </w:r>
      <w:r w:rsidR="00B3484B" w:rsidRPr="004F6A0B">
        <w:rPr>
          <w:rFonts w:ascii="Arial" w:hAnsi="Arial" w:cs="Arial"/>
        </w:rPr>
        <w:t xml:space="preserve"> </w:t>
      </w:r>
      <w:r w:rsidR="00C07422">
        <w:rPr>
          <w:rFonts w:ascii="Arial" w:hAnsi="Arial" w:cs="Arial"/>
        </w:rPr>
        <w:t>dezenove</w:t>
      </w:r>
      <w:r w:rsidR="00EE6B51">
        <w:rPr>
          <w:rFonts w:ascii="Arial" w:hAnsi="Arial" w:cs="Arial"/>
        </w:rPr>
        <w:t xml:space="preserve"> de maio</w:t>
      </w:r>
      <w:r w:rsidR="00C3634F">
        <w:rPr>
          <w:rFonts w:ascii="Arial" w:hAnsi="Arial" w:cs="Arial"/>
        </w:rPr>
        <w:t xml:space="preserve"> de </w:t>
      </w:r>
      <w:r w:rsidR="006F56C8" w:rsidRPr="004F6A0B">
        <w:rPr>
          <w:rFonts w:ascii="Arial" w:hAnsi="Arial" w:cs="Arial"/>
        </w:rPr>
        <w:t xml:space="preserve">dois mil e </w:t>
      </w:r>
      <w:r w:rsidR="00EB308B">
        <w:rPr>
          <w:rFonts w:ascii="Arial" w:hAnsi="Arial" w:cs="Arial"/>
        </w:rPr>
        <w:t>vinte</w:t>
      </w:r>
      <w:r w:rsidR="006F56C8" w:rsidRPr="004F6A0B">
        <w:rPr>
          <w:rFonts w:ascii="Arial" w:hAnsi="Arial" w:cs="Arial"/>
        </w:rPr>
        <w:t xml:space="preserve">, às dezenove horas, realizou-se a </w:t>
      </w:r>
      <w:r w:rsidR="00630B2D">
        <w:rPr>
          <w:rFonts w:ascii="Arial" w:hAnsi="Arial" w:cs="Arial"/>
        </w:rPr>
        <w:t>quinquagésima</w:t>
      </w:r>
      <w:r w:rsidR="003C6F1D">
        <w:rPr>
          <w:rFonts w:ascii="Arial" w:hAnsi="Arial" w:cs="Arial"/>
        </w:rPr>
        <w:t xml:space="preserve"> </w:t>
      </w:r>
      <w:r w:rsidR="001477ED">
        <w:rPr>
          <w:rFonts w:ascii="Arial" w:hAnsi="Arial" w:cs="Arial"/>
        </w:rPr>
        <w:t xml:space="preserve">quarta </w:t>
      </w:r>
      <w:r w:rsidR="00B239CE" w:rsidRPr="004F6A0B">
        <w:rPr>
          <w:rFonts w:ascii="Arial" w:hAnsi="Arial" w:cs="Arial"/>
        </w:rPr>
        <w:t xml:space="preserve">sessão </w:t>
      </w:r>
      <w:r w:rsidR="00EB308B">
        <w:rPr>
          <w:rFonts w:ascii="Arial" w:hAnsi="Arial" w:cs="Arial"/>
        </w:rPr>
        <w:t>o</w:t>
      </w:r>
      <w:r w:rsidR="00852D41" w:rsidRPr="004F6A0B">
        <w:rPr>
          <w:rFonts w:ascii="Arial" w:hAnsi="Arial" w:cs="Arial"/>
        </w:rPr>
        <w:t>rdinária</w:t>
      </w:r>
      <w:r w:rsidR="00B3484B" w:rsidRPr="004F6A0B">
        <w:rPr>
          <w:rFonts w:ascii="Arial" w:hAnsi="Arial" w:cs="Arial"/>
        </w:rPr>
        <w:t xml:space="preserve"> do segundo</w:t>
      </w:r>
      <w:r w:rsidR="006F56C8" w:rsidRPr="004F6A0B">
        <w:rPr>
          <w:rFonts w:ascii="Arial" w:hAnsi="Arial" w:cs="Arial"/>
        </w:rPr>
        <w:t xml:space="preserve"> período da sétima legislatura</w:t>
      </w:r>
      <w:r w:rsidR="003723F5" w:rsidRPr="004F6A0B">
        <w:rPr>
          <w:rFonts w:ascii="Arial" w:hAnsi="Arial" w:cs="Arial"/>
        </w:rPr>
        <w:t xml:space="preserve"> </w:t>
      </w:r>
      <w:r w:rsidR="00247607" w:rsidRPr="004F6A0B">
        <w:rPr>
          <w:rFonts w:ascii="Arial" w:hAnsi="Arial" w:cs="Arial"/>
        </w:rPr>
        <w:t>na sede da Câmara Municipal de Itapuã do Oeste – RO.</w:t>
      </w:r>
      <w:r w:rsidR="00561D3C" w:rsidRPr="004F6A0B">
        <w:rPr>
          <w:rFonts w:ascii="Arial" w:hAnsi="Arial" w:cs="Arial"/>
        </w:rPr>
        <w:t xml:space="preserve"> </w:t>
      </w:r>
      <w:r w:rsidR="00247607" w:rsidRPr="004F6A0B">
        <w:rPr>
          <w:rFonts w:ascii="Arial" w:hAnsi="Arial" w:cs="Arial"/>
        </w:rPr>
        <w:t>Sob a p</w:t>
      </w:r>
      <w:r w:rsidR="00DD03F9" w:rsidRPr="004F6A0B">
        <w:rPr>
          <w:rFonts w:ascii="Arial" w:hAnsi="Arial" w:cs="Arial"/>
        </w:rPr>
        <w:t>resença dos (as) vereador</w:t>
      </w:r>
      <w:r w:rsidR="00DD03F9" w:rsidRPr="00856B45">
        <w:rPr>
          <w:rFonts w:ascii="Arial" w:hAnsi="Arial" w:cs="Arial"/>
        </w:rPr>
        <w:t>es (as)</w:t>
      </w:r>
      <w:r w:rsidR="00351CBB" w:rsidRPr="00856B45">
        <w:rPr>
          <w:rFonts w:ascii="Arial" w:hAnsi="Arial" w:cs="Arial"/>
        </w:rPr>
        <w:t xml:space="preserve"> </w:t>
      </w:r>
      <w:r w:rsidR="004F5BB0">
        <w:rPr>
          <w:rFonts w:ascii="Arial" w:hAnsi="Arial" w:cs="Arial"/>
        </w:rPr>
        <w:t xml:space="preserve">Adnilson Alves Vieira, </w:t>
      </w:r>
      <w:r w:rsidR="004F5BB0" w:rsidRPr="004F6A0B">
        <w:rPr>
          <w:rFonts w:ascii="Arial" w:hAnsi="Arial" w:cs="Arial"/>
        </w:rPr>
        <w:t>Ailton José da Silva</w:t>
      </w:r>
      <w:r w:rsidR="004F5BB0">
        <w:rPr>
          <w:rFonts w:ascii="Arial" w:hAnsi="Arial" w:cs="Arial"/>
        </w:rPr>
        <w:t>, Dejesus</w:t>
      </w:r>
      <w:r w:rsidR="00630B2D">
        <w:rPr>
          <w:rFonts w:ascii="Arial" w:hAnsi="Arial" w:cs="Arial"/>
        </w:rPr>
        <w:t xml:space="preserve"> Aparecido Ramos</w:t>
      </w:r>
      <w:r w:rsidR="004F5BB0">
        <w:rPr>
          <w:rFonts w:ascii="Arial" w:hAnsi="Arial" w:cs="Arial"/>
        </w:rPr>
        <w:t>, Ivan Carlos Tenório de Oliveira</w:t>
      </w:r>
      <w:r w:rsidR="00630B2D">
        <w:rPr>
          <w:rFonts w:ascii="Arial" w:hAnsi="Arial" w:cs="Arial"/>
        </w:rPr>
        <w:t>,</w:t>
      </w:r>
      <w:r w:rsidR="004F5BB0">
        <w:rPr>
          <w:rFonts w:ascii="Arial" w:hAnsi="Arial" w:cs="Arial"/>
        </w:rPr>
        <w:t xml:space="preserve"> </w:t>
      </w:r>
      <w:r w:rsidR="001477ED">
        <w:rPr>
          <w:rFonts w:ascii="Arial" w:hAnsi="Arial" w:cs="Arial"/>
        </w:rPr>
        <w:t xml:space="preserve">Patrícia Serrão de Oliveira e </w:t>
      </w:r>
      <w:r w:rsidR="00B11061">
        <w:rPr>
          <w:rFonts w:ascii="Arial" w:hAnsi="Arial" w:cs="Arial"/>
        </w:rPr>
        <w:t>Rute Alves Pereira Pacheco,</w:t>
      </w:r>
      <w:r w:rsidR="00630B2D">
        <w:rPr>
          <w:rFonts w:ascii="Arial" w:hAnsi="Arial" w:cs="Arial"/>
        </w:rPr>
        <w:t xml:space="preserve"> ausente, Fernando Cesar de Maio Godoi</w:t>
      </w:r>
      <w:r w:rsidR="00EE6B51">
        <w:rPr>
          <w:rFonts w:ascii="Arial" w:hAnsi="Arial" w:cs="Arial"/>
        </w:rPr>
        <w:t xml:space="preserve"> </w:t>
      </w:r>
      <w:r w:rsidR="00C41611">
        <w:rPr>
          <w:rFonts w:ascii="Arial" w:hAnsi="Arial" w:cs="Arial"/>
        </w:rPr>
        <w:t>(</w:t>
      </w:r>
      <w:r w:rsidR="002F4A6D">
        <w:rPr>
          <w:rFonts w:ascii="Arial" w:hAnsi="Arial" w:cs="Arial"/>
        </w:rPr>
        <w:t xml:space="preserve">por ter </w:t>
      </w:r>
      <w:r w:rsidR="00C41611">
        <w:rPr>
          <w:rFonts w:ascii="Arial" w:hAnsi="Arial" w:cs="Arial"/>
        </w:rPr>
        <w:t xml:space="preserve">idade superior a 60 anos) </w:t>
      </w:r>
      <w:r w:rsidR="00EE6B51">
        <w:rPr>
          <w:rFonts w:ascii="Arial" w:hAnsi="Arial" w:cs="Arial"/>
        </w:rPr>
        <w:t>e</w:t>
      </w:r>
      <w:r w:rsidR="003C6F1D">
        <w:rPr>
          <w:rFonts w:ascii="Arial" w:hAnsi="Arial" w:cs="Arial"/>
        </w:rPr>
        <w:t xml:space="preserve"> </w:t>
      </w:r>
      <w:r w:rsidR="001477ED">
        <w:rPr>
          <w:rFonts w:ascii="Arial" w:hAnsi="Arial" w:cs="Arial"/>
        </w:rPr>
        <w:t>Márcia Teixeira dos Santos</w:t>
      </w:r>
      <w:r w:rsidR="00630B2D">
        <w:rPr>
          <w:rFonts w:ascii="Arial" w:hAnsi="Arial" w:cs="Arial"/>
        </w:rPr>
        <w:t xml:space="preserve">, </w:t>
      </w:r>
      <w:r w:rsidR="00B11061">
        <w:rPr>
          <w:rFonts w:ascii="Arial" w:hAnsi="Arial" w:cs="Arial"/>
        </w:rPr>
        <w:t>o</w:t>
      </w:r>
      <w:r w:rsidR="004F5BB0">
        <w:rPr>
          <w:rFonts w:ascii="Arial" w:hAnsi="Arial" w:cs="Arial"/>
        </w:rPr>
        <w:t xml:space="preserve"> </w:t>
      </w:r>
      <w:r w:rsidR="00DD03F9" w:rsidRPr="004F6A0B">
        <w:rPr>
          <w:rFonts w:ascii="Arial" w:hAnsi="Arial" w:cs="Arial"/>
        </w:rPr>
        <w:t xml:space="preserve">presidente, Itamar José Félix realizou a abertura da sessão proferindo </w:t>
      </w:r>
      <w:r w:rsidR="006F56C8" w:rsidRPr="004F6A0B">
        <w:rPr>
          <w:rFonts w:ascii="Arial" w:hAnsi="Arial" w:cs="Arial"/>
        </w:rPr>
        <w:t>“HAVENDO QUORUM REGIMENTAL, INVOCANDO A PROTEÇÃO DE DEUS E EM NOME DO POVO ITAPUÃENSE, DECLARO ABERTA A PRESENTE SESSÃO”.</w:t>
      </w:r>
      <w:r w:rsidR="00C3634F">
        <w:rPr>
          <w:rFonts w:ascii="Arial" w:hAnsi="Arial" w:cs="Arial"/>
        </w:rPr>
        <w:t xml:space="preserve"> O</w:t>
      </w:r>
      <w:r w:rsidR="00DD03F9" w:rsidRPr="004F6A0B">
        <w:rPr>
          <w:rFonts w:ascii="Arial" w:hAnsi="Arial" w:cs="Arial"/>
        </w:rPr>
        <w:t xml:space="preserve"> </w:t>
      </w:r>
      <w:proofErr w:type="gramStart"/>
      <w:r w:rsidR="00DD03F9" w:rsidRPr="004F6A0B">
        <w:rPr>
          <w:rFonts w:ascii="Arial" w:hAnsi="Arial" w:cs="Arial"/>
        </w:rPr>
        <w:t>Sr.</w:t>
      </w:r>
      <w:proofErr w:type="gramEnd"/>
      <w:r w:rsidR="00DD03F9" w:rsidRPr="004F6A0B">
        <w:rPr>
          <w:rFonts w:ascii="Arial" w:hAnsi="Arial" w:cs="Arial"/>
        </w:rPr>
        <w:t xml:space="preserve"> </w:t>
      </w:r>
      <w:r w:rsidR="00A74482" w:rsidRPr="004F6A0B">
        <w:rPr>
          <w:rFonts w:ascii="Arial" w:hAnsi="Arial" w:cs="Arial"/>
        </w:rPr>
        <w:t>P</w:t>
      </w:r>
      <w:r w:rsidR="00DD03F9" w:rsidRPr="004F6A0B">
        <w:rPr>
          <w:rFonts w:ascii="Arial" w:hAnsi="Arial" w:cs="Arial"/>
        </w:rPr>
        <w:t>residente</w:t>
      </w:r>
      <w:r w:rsidR="00FE35FF" w:rsidRPr="004F6A0B">
        <w:rPr>
          <w:rFonts w:ascii="Arial" w:hAnsi="Arial" w:cs="Arial"/>
        </w:rPr>
        <w:t xml:space="preserve"> </w:t>
      </w:r>
      <w:r w:rsidR="001477ED">
        <w:rPr>
          <w:rFonts w:ascii="Arial" w:hAnsi="Arial" w:cs="Arial"/>
        </w:rPr>
        <w:t xml:space="preserve">submeteu a </w:t>
      </w:r>
      <w:proofErr w:type="spellStart"/>
      <w:r w:rsidR="001477ED">
        <w:rPr>
          <w:rFonts w:ascii="Arial" w:hAnsi="Arial" w:cs="Arial"/>
        </w:rPr>
        <w:t>discuss</w:t>
      </w:r>
      <w:r w:rsidR="00A74482" w:rsidRPr="004F6A0B">
        <w:rPr>
          <w:rFonts w:ascii="Arial" w:hAnsi="Arial" w:cs="Arial"/>
        </w:rPr>
        <w:t>o</w:t>
      </w:r>
      <w:proofErr w:type="spellEnd"/>
      <w:r w:rsidR="00A74482" w:rsidRPr="004F6A0B">
        <w:rPr>
          <w:rFonts w:ascii="Arial" w:hAnsi="Arial" w:cs="Arial"/>
        </w:rPr>
        <w:t xml:space="preserve"> a ata da sessão</w:t>
      </w:r>
      <w:r w:rsidRPr="00206BDE">
        <w:rPr>
          <w:rFonts w:ascii="Arial" w:hAnsi="Arial" w:cs="Arial"/>
        </w:rPr>
        <w:t xml:space="preserve"> </w:t>
      </w:r>
      <w:r w:rsidR="00EB308B">
        <w:rPr>
          <w:rFonts w:ascii="Arial" w:hAnsi="Arial" w:cs="Arial"/>
        </w:rPr>
        <w:t>0</w:t>
      </w:r>
      <w:r w:rsidR="001477ED">
        <w:rPr>
          <w:rFonts w:ascii="Arial" w:hAnsi="Arial" w:cs="Arial"/>
        </w:rPr>
        <w:t>13</w:t>
      </w:r>
      <w:r w:rsidR="009A6C64" w:rsidRPr="00206BDE">
        <w:rPr>
          <w:rFonts w:ascii="Arial" w:hAnsi="Arial" w:cs="Arial"/>
        </w:rPr>
        <w:t>/20</w:t>
      </w:r>
      <w:r w:rsidR="00C3634F">
        <w:rPr>
          <w:rFonts w:ascii="Arial" w:hAnsi="Arial" w:cs="Arial"/>
        </w:rPr>
        <w:t>20</w:t>
      </w:r>
      <w:r w:rsidR="00C77530">
        <w:rPr>
          <w:rFonts w:ascii="Arial" w:hAnsi="Arial" w:cs="Arial"/>
        </w:rPr>
        <w:t xml:space="preserve"> e posterior votação</w:t>
      </w:r>
      <w:r w:rsidR="009A6C64" w:rsidRPr="00206BDE">
        <w:rPr>
          <w:rFonts w:ascii="Arial" w:hAnsi="Arial" w:cs="Arial"/>
        </w:rPr>
        <w:t xml:space="preserve">, estando </w:t>
      </w:r>
      <w:r w:rsidR="00EB308B" w:rsidRPr="00EB308B">
        <w:rPr>
          <w:rFonts w:ascii="Arial" w:hAnsi="Arial" w:cs="Arial"/>
        </w:rPr>
        <w:t>APROVADA</w:t>
      </w:r>
      <w:r w:rsidR="00B11061">
        <w:rPr>
          <w:rFonts w:ascii="Arial" w:hAnsi="Arial" w:cs="Arial"/>
        </w:rPr>
        <w:t xml:space="preserve"> </w:t>
      </w:r>
      <w:r w:rsidR="001477ED">
        <w:rPr>
          <w:rFonts w:ascii="Arial" w:hAnsi="Arial" w:cs="Arial"/>
        </w:rPr>
        <w:t xml:space="preserve">pelos vereadores Adnilson Alves Vieira, </w:t>
      </w:r>
      <w:r w:rsidR="001477ED" w:rsidRPr="004F6A0B">
        <w:rPr>
          <w:rFonts w:ascii="Arial" w:hAnsi="Arial" w:cs="Arial"/>
        </w:rPr>
        <w:t>Ailton José da Silva</w:t>
      </w:r>
      <w:r w:rsidR="001477ED">
        <w:rPr>
          <w:rFonts w:ascii="Arial" w:hAnsi="Arial" w:cs="Arial"/>
        </w:rPr>
        <w:t>, Dejesus Aparecido Ramos, Ivan Carlos Tenório de Oliveira e Rute Alves Pereira Pacheco e abstenção da vereadora</w:t>
      </w:r>
      <w:proofErr w:type="gramStart"/>
      <w:r w:rsidR="001477ED">
        <w:rPr>
          <w:rFonts w:ascii="Arial" w:hAnsi="Arial" w:cs="Arial"/>
        </w:rPr>
        <w:t xml:space="preserve">  </w:t>
      </w:r>
      <w:proofErr w:type="gramEnd"/>
      <w:r w:rsidR="001477ED">
        <w:rPr>
          <w:rFonts w:ascii="Arial" w:hAnsi="Arial" w:cs="Arial"/>
        </w:rPr>
        <w:t>Patrícia Serrão de Oliveira</w:t>
      </w:r>
      <w:r w:rsidR="00C41611">
        <w:rPr>
          <w:rFonts w:ascii="Arial" w:hAnsi="Arial" w:cs="Arial"/>
        </w:rPr>
        <w:t>.</w:t>
      </w:r>
      <w:r w:rsidR="008358E8">
        <w:rPr>
          <w:rFonts w:ascii="Arial" w:hAnsi="Arial" w:cs="Arial"/>
        </w:rPr>
        <w:t xml:space="preserve"> </w:t>
      </w:r>
      <w:r w:rsidR="001477ED">
        <w:rPr>
          <w:rFonts w:ascii="Arial" w:hAnsi="Arial" w:cs="Arial"/>
        </w:rPr>
        <w:t xml:space="preserve">Não havendo </w:t>
      </w:r>
      <w:r w:rsidR="00C41611">
        <w:rPr>
          <w:rFonts w:ascii="Arial" w:hAnsi="Arial" w:cs="Arial"/>
        </w:rPr>
        <w:t>breve</w:t>
      </w:r>
      <w:r w:rsidR="001477ED">
        <w:rPr>
          <w:rFonts w:ascii="Arial" w:hAnsi="Arial" w:cs="Arial"/>
        </w:rPr>
        <w:t>s</w:t>
      </w:r>
      <w:r w:rsidR="00C41611">
        <w:rPr>
          <w:rFonts w:ascii="Arial" w:hAnsi="Arial" w:cs="Arial"/>
        </w:rPr>
        <w:t xml:space="preserve"> comunicações. </w:t>
      </w:r>
      <w:r w:rsidR="00880B1A">
        <w:rPr>
          <w:rFonts w:ascii="Arial" w:hAnsi="Arial" w:cs="Arial"/>
        </w:rPr>
        <w:t>O</w:t>
      </w:r>
      <w:r w:rsidR="005F3BD5">
        <w:rPr>
          <w:rFonts w:ascii="Arial" w:hAnsi="Arial" w:cs="Arial"/>
        </w:rPr>
        <w:t xml:space="preserve"> </w:t>
      </w:r>
      <w:proofErr w:type="spellStart"/>
      <w:r w:rsidR="005F3BD5">
        <w:rPr>
          <w:rFonts w:ascii="Arial" w:hAnsi="Arial" w:cs="Arial"/>
        </w:rPr>
        <w:t>sr</w:t>
      </w:r>
      <w:proofErr w:type="spellEnd"/>
      <w:r w:rsidR="00327F92">
        <w:rPr>
          <w:rFonts w:ascii="Arial" w:hAnsi="Arial" w:cs="Arial"/>
        </w:rPr>
        <w:t xml:space="preserve"> Presidente </w:t>
      </w:r>
      <w:r w:rsidR="005F3BD5">
        <w:rPr>
          <w:rFonts w:ascii="Arial" w:hAnsi="Arial" w:cs="Arial"/>
        </w:rPr>
        <w:t xml:space="preserve">solicitou ao </w:t>
      </w:r>
      <w:r w:rsidR="004F2142">
        <w:rPr>
          <w:rFonts w:ascii="Arial" w:hAnsi="Arial" w:cs="Arial"/>
        </w:rPr>
        <w:t>segundo s</w:t>
      </w:r>
      <w:r w:rsidR="004E0EAE">
        <w:rPr>
          <w:rFonts w:ascii="Arial" w:hAnsi="Arial" w:cs="Arial"/>
        </w:rPr>
        <w:t>ecretário que realizasse</w:t>
      </w:r>
      <w:r w:rsidR="000443BE" w:rsidRPr="004F6A0B">
        <w:rPr>
          <w:rFonts w:ascii="Arial" w:hAnsi="Arial" w:cs="Arial"/>
        </w:rPr>
        <w:t xml:space="preserve"> a leitura da </w:t>
      </w:r>
      <w:r w:rsidR="000443BE" w:rsidRPr="008F758A">
        <w:rPr>
          <w:rFonts w:ascii="Arial" w:hAnsi="Arial" w:cs="Arial"/>
          <w:b/>
        </w:rPr>
        <w:t>Ordem do dia</w:t>
      </w:r>
      <w:r w:rsidR="008358E8">
        <w:rPr>
          <w:rFonts w:ascii="Arial" w:hAnsi="Arial" w:cs="Arial"/>
        </w:rPr>
        <w:t xml:space="preserve">: </w:t>
      </w:r>
      <w:r w:rsidR="001477ED">
        <w:rPr>
          <w:rFonts w:ascii="Arial" w:hAnsi="Arial" w:cs="Arial"/>
          <w:b/>
        </w:rPr>
        <w:t>Discussão e Votação</w:t>
      </w:r>
      <w:r w:rsidR="004E0EAE">
        <w:rPr>
          <w:rFonts w:ascii="Arial" w:hAnsi="Arial" w:cs="Arial"/>
          <w:b/>
        </w:rPr>
        <w:t xml:space="preserve"> do Projeto de Lei 0</w:t>
      </w:r>
      <w:r w:rsidR="003C6F1D">
        <w:rPr>
          <w:rFonts w:ascii="Arial" w:hAnsi="Arial" w:cs="Arial"/>
          <w:b/>
        </w:rPr>
        <w:t>33</w:t>
      </w:r>
      <w:r w:rsidR="004E0EAE" w:rsidRPr="00327F92">
        <w:rPr>
          <w:rFonts w:ascii="Arial" w:hAnsi="Arial" w:cs="Arial"/>
          <w:b/>
        </w:rPr>
        <w:t>/2020</w:t>
      </w:r>
      <w:r w:rsidR="004F2142">
        <w:rPr>
          <w:rFonts w:ascii="Arial" w:hAnsi="Arial" w:cs="Arial"/>
          <w:b/>
        </w:rPr>
        <w:t xml:space="preserve"> </w:t>
      </w:r>
      <w:r w:rsidR="004F2142">
        <w:rPr>
          <w:rFonts w:ascii="Arial" w:hAnsi="Arial" w:cs="Arial"/>
        </w:rPr>
        <w:t xml:space="preserve">dispõe sobre abertura de créditos adicionais especiais no orçamento 2020 e dá outras providências. </w:t>
      </w:r>
      <w:r w:rsidR="001477ED">
        <w:rPr>
          <w:rFonts w:ascii="Arial" w:hAnsi="Arial" w:cs="Arial"/>
          <w:b/>
        </w:rPr>
        <w:t>Discussão e Votação</w:t>
      </w:r>
      <w:r w:rsidR="004F2142">
        <w:rPr>
          <w:rFonts w:ascii="Arial" w:hAnsi="Arial" w:cs="Arial"/>
          <w:b/>
        </w:rPr>
        <w:t xml:space="preserve"> do Projeto de Lei 03</w:t>
      </w:r>
      <w:r w:rsidR="003C6F1D">
        <w:rPr>
          <w:rFonts w:ascii="Arial" w:hAnsi="Arial" w:cs="Arial"/>
          <w:b/>
        </w:rPr>
        <w:t>4</w:t>
      </w:r>
      <w:r w:rsidR="004F2142" w:rsidRPr="00327F92">
        <w:rPr>
          <w:rFonts w:ascii="Arial" w:hAnsi="Arial" w:cs="Arial"/>
          <w:b/>
        </w:rPr>
        <w:t>/2020</w:t>
      </w:r>
      <w:r w:rsidR="004F2142">
        <w:rPr>
          <w:rFonts w:ascii="Arial" w:hAnsi="Arial" w:cs="Arial"/>
          <w:b/>
        </w:rPr>
        <w:t xml:space="preserve"> </w:t>
      </w:r>
      <w:r w:rsidR="004F2142">
        <w:rPr>
          <w:rFonts w:ascii="Arial" w:hAnsi="Arial" w:cs="Arial"/>
        </w:rPr>
        <w:t>dispõe sobre abertura de créditos adicionais especiais no orçament</w:t>
      </w:r>
      <w:r w:rsidR="00C41611">
        <w:rPr>
          <w:rFonts w:ascii="Arial" w:hAnsi="Arial" w:cs="Arial"/>
        </w:rPr>
        <w:t>o 2020 e dá outras providências</w:t>
      </w:r>
      <w:r w:rsidR="003C6F1D">
        <w:rPr>
          <w:rFonts w:ascii="Arial" w:hAnsi="Arial" w:cs="Arial"/>
        </w:rPr>
        <w:t xml:space="preserve">. </w:t>
      </w:r>
      <w:r w:rsidR="001477ED">
        <w:rPr>
          <w:rFonts w:ascii="Arial" w:hAnsi="Arial" w:cs="Arial"/>
          <w:b/>
        </w:rPr>
        <w:t>Discussão e Votação</w:t>
      </w:r>
      <w:r w:rsidR="003C6F1D">
        <w:rPr>
          <w:rFonts w:ascii="Arial" w:hAnsi="Arial" w:cs="Arial"/>
          <w:b/>
        </w:rPr>
        <w:t xml:space="preserve"> do Projeto de Lei 035</w:t>
      </w:r>
      <w:r w:rsidR="003C6F1D" w:rsidRPr="00327F92">
        <w:rPr>
          <w:rFonts w:ascii="Arial" w:hAnsi="Arial" w:cs="Arial"/>
          <w:b/>
        </w:rPr>
        <w:t>/2020</w:t>
      </w:r>
      <w:r w:rsidR="003C6F1D">
        <w:rPr>
          <w:rFonts w:ascii="Arial" w:hAnsi="Arial" w:cs="Arial"/>
          <w:b/>
        </w:rPr>
        <w:t xml:space="preserve"> </w:t>
      </w:r>
      <w:r w:rsidR="003C6F1D">
        <w:rPr>
          <w:rFonts w:ascii="Arial" w:hAnsi="Arial" w:cs="Arial"/>
        </w:rPr>
        <w:t>dispõe sobre abertura de créditos adicionais especiais no orçamento 2020 e dá outras providências.</w:t>
      </w:r>
      <w:r w:rsidR="003C6F1D" w:rsidRPr="003C6F1D">
        <w:rPr>
          <w:rFonts w:ascii="Arial" w:hAnsi="Arial" w:cs="Arial"/>
          <w:b/>
        </w:rPr>
        <w:t xml:space="preserve"> </w:t>
      </w:r>
      <w:r w:rsidR="00435487">
        <w:rPr>
          <w:rFonts w:ascii="Arial" w:hAnsi="Arial" w:cs="Arial"/>
        </w:rPr>
        <w:t xml:space="preserve">Não havendo inscritos no prazo de 5 minutos. </w:t>
      </w:r>
      <w:r w:rsidR="00045180">
        <w:rPr>
          <w:rFonts w:ascii="Arial" w:hAnsi="Arial" w:cs="Arial"/>
        </w:rPr>
        <w:t xml:space="preserve">O </w:t>
      </w:r>
      <w:proofErr w:type="spellStart"/>
      <w:r w:rsidR="00045180">
        <w:rPr>
          <w:rFonts w:ascii="Arial" w:hAnsi="Arial" w:cs="Arial"/>
        </w:rPr>
        <w:t>sr</w:t>
      </w:r>
      <w:proofErr w:type="spellEnd"/>
      <w:r w:rsidR="00045180">
        <w:rPr>
          <w:rFonts w:ascii="Arial" w:hAnsi="Arial" w:cs="Arial"/>
        </w:rPr>
        <w:t xml:space="preserve"> presidente, convidou </w:t>
      </w:r>
      <w:r w:rsidR="005750B1">
        <w:rPr>
          <w:rFonts w:ascii="Arial" w:hAnsi="Arial" w:cs="Arial"/>
        </w:rPr>
        <w:t>os lideres de partido e líderes de bancada no prazo de 10 minutos sendo concedido a parte, com a palavra vereador</w:t>
      </w:r>
      <w:r w:rsidR="00F01FC4">
        <w:rPr>
          <w:rFonts w:ascii="Arial" w:hAnsi="Arial" w:cs="Arial"/>
        </w:rPr>
        <w:t xml:space="preserve"> Adnilson Alves Vieira, falou sobre o projeto para subsídio de prefeito e vereadores que é rotineiramente colocado em </w:t>
      </w:r>
      <w:r w:rsidR="00045180">
        <w:rPr>
          <w:rFonts w:ascii="Arial" w:hAnsi="Arial" w:cs="Arial"/>
        </w:rPr>
        <w:t>votad</w:t>
      </w:r>
      <w:r w:rsidR="00F01FC4">
        <w:rPr>
          <w:rFonts w:ascii="Arial" w:hAnsi="Arial" w:cs="Arial"/>
        </w:rPr>
        <w:t>o,</w:t>
      </w:r>
      <w:r w:rsidR="00045180">
        <w:rPr>
          <w:rFonts w:ascii="Arial" w:hAnsi="Arial" w:cs="Arial"/>
        </w:rPr>
        <w:t xml:space="preserve"> e propôs que votem no projeto</w:t>
      </w:r>
      <w:r w:rsidR="00F01FC4">
        <w:rPr>
          <w:rFonts w:ascii="Arial" w:hAnsi="Arial" w:cs="Arial"/>
        </w:rPr>
        <w:t xml:space="preserve"> </w:t>
      </w:r>
      <w:r w:rsidR="00045180">
        <w:rPr>
          <w:rFonts w:ascii="Arial" w:hAnsi="Arial" w:cs="Arial"/>
        </w:rPr>
        <w:t xml:space="preserve">com subsídios estabelecidos em </w:t>
      </w:r>
      <w:r w:rsidR="00F01FC4">
        <w:rPr>
          <w:rFonts w:ascii="Arial" w:hAnsi="Arial" w:cs="Arial"/>
        </w:rPr>
        <w:t xml:space="preserve">de </w:t>
      </w:r>
      <w:r w:rsidR="00045180">
        <w:rPr>
          <w:rFonts w:ascii="Arial" w:hAnsi="Arial" w:cs="Arial"/>
        </w:rPr>
        <w:t>1 (</w:t>
      </w:r>
      <w:r w:rsidR="00F01FC4">
        <w:rPr>
          <w:rFonts w:ascii="Arial" w:hAnsi="Arial" w:cs="Arial"/>
        </w:rPr>
        <w:t>um</w:t>
      </w:r>
      <w:r w:rsidR="00045180">
        <w:rPr>
          <w:rFonts w:ascii="Arial" w:hAnsi="Arial" w:cs="Arial"/>
        </w:rPr>
        <w:t>)</w:t>
      </w:r>
      <w:r w:rsidR="00F01FC4">
        <w:rPr>
          <w:rFonts w:ascii="Arial" w:hAnsi="Arial" w:cs="Arial"/>
        </w:rPr>
        <w:t xml:space="preserve"> salário mínimo para a o período de 2021-2024</w:t>
      </w:r>
      <w:r w:rsidR="00045180">
        <w:rPr>
          <w:rFonts w:ascii="Arial" w:hAnsi="Arial" w:cs="Arial"/>
        </w:rPr>
        <w:t>. Com a palavra vereador</w:t>
      </w:r>
      <w:r w:rsidR="005750B1">
        <w:rPr>
          <w:rFonts w:ascii="Arial" w:hAnsi="Arial" w:cs="Arial"/>
        </w:rPr>
        <w:t xml:space="preserve"> Dejesus Aparecido Ramos, </w:t>
      </w:r>
      <w:r w:rsidR="002F4A6D">
        <w:rPr>
          <w:rFonts w:ascii="Arial" w:hAnsi="Arial" w:cs="Arial"/>
        </w:rPr>
        <w:t xml:space="preserve">cumprimentou a todos e </w:t>
      </w:r>
      <w:r w:rsidR="00045180">
        <w:rPr>
          <w:rFonts w:ascii="Arial" w:hAnsi="Arial" w:cs="Arial"/>
        </w:rPr>
        <w:t xml:space="preserve">reforçou o discurso do vereador Adnilson, solicitando que </w:t>
      </w:r>
      <w:r w:rsidR="00045180">
        <w:rPr>
          <w:rFonts w:ascii="Arial" w:hAnsi="Arial" w:cs="Arial"/>
        </w:rPr>
        <w:lastRenderedPageBreak/>
        <w:t>seja feita a emenda a esse projeto e terá seu apoio, e que o momento não é o ideal para esses reajustes serem colocados em votação, em função da pandemia. Com a palavra vereadora Patrícia Serrão de Oliveira, cumprimentou a todos, levantou a questão da proposta trazida pelo vereador Adnilson Alves Vieira, uma vez que ele assinou, concordando com o projeto de aumento dos subsídios</w:t>
      </w:r>
      <w:r w:rsidR="00A7230C">
        <w:rPr>
          <w:rFonts w:ascii="Arial" w:hAnsi="Arial" w:cs="Arial"/>
        </w:rPr>
        <w:t xml:space="preserve">, falando sobre o boletim informativo sobre o </w:t>
      </w:r>
      <w:proofErr w:type="spellStart"/>
      <w:r w:rsidR="00A7230C">
        <w:rPr>
          <w:rFonts w:ascii="Arial" w:hAnsi="Arial" w:cs="Arial"/>
        </w:rPr>
        <w:t>coronavírus</w:t>
      </w:r>
      <w:proofErr w:type="spellEnd"/>
      <w:r w:rsidR="00A7230C">
        <w:rPr>
          <w:rFonts w:ascii="Arial" w:hAnsi="Arial" w:cs="Arial"/>
        </w:rPr>
        <w:t xml:space="preserve"> no município e também quanto a falta de plano de contingência do mesmo, sendo que existe um recurso no governo federal para tais ações assim como revejam a questão do sigilo dos contaminados, o que impede de possíveis pessoas que tenham contraído a doença fiquem atentos aos sintomas que possam vir a apresentar. Com a palavra Rute Alves Pereira Pacheco, cumprimentou a todos, e disse apoiar a emenda citada pelo vereador Adnilson, e que de fato o momento não é ideal para tais ações.</w:t>
      </w:r>
      <w:r w:rsidR="0067474B">
        <w:rPr>
          <w:rFonts w:ascii="Arial" w:hAnsi="Arial" w:cs="Arial"/>
        </w:rPr>
        <w:t xml:space="preserve"> </w:t>
      </w:r>
      <w:r w:rsidR="00BD6BC3">
        <w:rPr>
          <w:rFonts w:ascii="Arial" w:hAnsi="Arial" w:cs="Arial"/>
        </w:rPr>
        <w:t>Com a palavra o s</w:t>
      </w:r>
      <w:r w:rsidR="0067474B">
        <w:rPr>
          <w:rFonts w:ascii="Arial" w:hAnsi="Arial" w:cs="Arial"/>
        </w:rPr>
        <w:t xml:space="preserve">r. Presidente colocou de </w:t>
      </w:r>
      <w:r w:rsidR="0067474B">
        <w:rPr>
          <w:rFonts w:ascii="Arial" w:hAnsi="Arial" w:cs="Arial"/>
          <w:b/>
        </w:rPr>
        <w:t>Discussão o</w:t>
      </w:r>
      <w:r w:rsidR="00BD6BC3">
        <w:rPr>
          <w:rFonts w:ascii="Arial" w:hAnsi="Arial" w:cs="Arial"/>
          <w:b/>
        </w:rPr>
        <w:t xml:space="preserve"> Projeto de Lei 033</w:t>
      </w:r>
      <w:r w:rsidR="00BD6BC3" w:rsidRPr="00327F92">
        <w:rPr>
          <w:rFonts w:ascii="Arial" w:hAnsi="Arial" w:cs="Arial"/>
          <w:b/>
        </w:rPr>
        <w:t>/2020</w:t>
      </w:r>
      <w:r w:rsidR="0067474B">
        <w:rPr>
          <w:rFonts w:ascii="Arial" w:hAnsi="Arial" w:cs="Arial"/>
          <w:b/>
        </w:rPr>
        <w:t xml:space="preserve"> </w:t>
      </w:r>
      <w:r w:rsidR="0067474B" w:rsidRPr="00ED179F">
        <w:rPr>
          <w:rFonts w:ascii="Arial" w:hAnsi="Arial" w:cs="Arial"/>
        </w:rPr>
        <w:t>e</w:t>
      </w:r>
      <w:r w:rsidR="0067474B">
        <w:rPr>
          <w:rFonts w:ascii="Arial" w:hAnsi="Arial" w:cs="Arial"/>
        </w:rPr>
        <w:t xml:space="preserve">stando o mesmo com os pareceres a favor do mesmo; com a palavra vereador Dejesus, solicitou que quando colocarem material permanente, seja especificado quais materiais serão adquiridos podendo assim fiscalizar essas aquisições, visto que essas planilhas não estão mais vindo anexas aos projetos; foi colocado </w:t>
      </w:r>
      <w:r w:rsidR="0067474B" w:rsidRPr="00ED179F">
        <w:rPr>
          <w:rFonts w:ascii="Arial" w:hAnsi="Arial" w:cs="Arial"/>
        </w:rPr>
        <w:t xml:space="preserve">em </w:t>
      </w:r>
      <w:r w:rsidR="0067474B">
        <w:rPr>
          <w:rFonts w:ascii="Arial" w:hAnsi="Arial" w:cs="Arial"/>
          <w:b/>
        </w:rPr>
        <w:t xml:space="preserve">Votação </w:t>
      </w:r>
      <w:r w:rsidR="0067474B">
        <w:rPr>
          <w:rFonts w:ascii="Arial" w:hAnsi="Arial" w:cs="Arial"/>
        </w:rPr>
        <w:t>sendo</w:t>
      </w:r>
      <w:r w:rsidR="0067474B">
        <w:rPr>
          <w:rFonts w:ascii="Arial" w:hAnsi="Arial" w:cs="Arial"/>
          <w:b/>
        </w:rPr>
        <w:t xml:space="preserve"> Aprovado </w:t>
      </w:r>
      <w:r w:rsidR="0067474B">
        <w:rPr>
          <w:rFonts w:ascii="Arial" w:hAnsi="Arial" w:cs="Arial"/>
        </w:rPr>
        <w:t xml:space="preserve">com </w:t>
      </w:r>
      <w:r w:rsidR="0067474B">
        <w:rPr>
          <w:rFonts w:ascii="Arial" w:hAnsi="Arial" w:cs="Arial"/>
          <w:b/>
        </w:rPr>
        <w:t xml:space="preserve"> 6 votos a favor</w:t>
      </w:r>
      <w:r w:rsidR="0067474B">
        <w:rPr>
          <w:rFonts w:ascii="Arial" w:hAnsi="Arial" w:cs="Arial"/>
        </w:rPr>
        <w:t xml:space="preserve"> (Adnilson Alves Vieira, </w:t>
      </w:r>
      <w:r w:rsidR="0067474B" w:rsidRPr="004F6A0B">
        <w:rPr>
          <w:rFonts w:ascii="Arial" w:hAnsi="Arial" w:cs="Arial"/>
        </w:rPr>
        <w:t>Ailton José da Silva</w:t>
      </w:r>
      <w:r w:rsidR="0067474B">
        <w:rPr>
          <w:rFonts w:ascii="Arial" w:hAnsi="Arial" w:cs="Arial"/>
        </w:rPr>
        <w:t xml:space="preserve">, Dejesus Aparecido Ramos, Ivan Carlos Tenório de Oliveira, Patrícia Serrão de Oliveira e Rute Alves Pereira Pacheco) e </w:t>
      </w:r>
      <w:r w:rsidR="0067474B">
        <w:rPr>
          <w:rFonts w:ascii="Arial" w:hAnsi="Arial" w:cs="Arial"/>
          <w:b/>
        </w:rPr>
        <w:t xml:space="preserve">2 ausentes </w:t>
      </w:r>
      <w:r w:rsidR="0067474B">
        <w:rPr>
          <w:rFonts w:ascii="Arial" w:hAnsi="Arial" w:cs="Arial"/>
        </w:rPr>
        <w:t xml:space="preserve">(Fernando Cesar de Maio Godoi e Marcia Teixeira da Silva); colocou de </w:t>
      </w:r>
      <w:r w:rsidR="0067474B">
        <w:rPr>
          <w:rFonts w:ascii="Arial" w:hAnsi="Arial" w:cs="Arial"/>
          <w:b/>
        </w:rPr>
        <w:t>Discussão o Projeto de Lei 034</w:t>
      </w:r>
      <w:r w:rsidR="0067474B" w:rsidRPr="00327F92">
        <w:rPr>
          <w:rFonts w:ascii="Arial" w:hAnsi="Arial" w:cs="Arial"/>
          <w:b/>
        </w:rPr>
        <w:t>/2020</w:t>
      </w:r>
      <w:r w:rsidR="0067474B">
        <w:rPr>
          <w:rFonts w:ascii="Arial" w:hAnsi="Arial" w:cs="Arial"/>
          <w:b/>
        </w:rPr>
        <w:t xml:space="preserve"> </w:t>
      </w:r>
      <w:r w:rsidR="0067474B" w:rsidRPr="00ED179F">
        <w:rPr>
          <w:rFonts w:ascii="Arial" w:hAnsi="Arial" w:cs="Arial"/>
        </w:rPr>
        <w:t>e</w:t>
      </w:r>
      <w:r w:rsidR="0067474B">
        <w:rPr>
          <w:rFonts w:ascii="Arial" w:hAnsi="Arial" w:cs="Arial"/>
        </w:rPr>
        <w:t>stando o mesmo com os pareceres a favor do mesmo</w:t>
      </w:r>
      <w:r w:rsidR="001D677D">
        <w:rPr>
          <w:rFonts w:ascii="Arial" w:hAnsi="Arial" w:cs="Arial"/>
        </w:rPr>
        <w:t>,</w:t>
      </w:r>
      <w:r w:rsidR="0067474B">
        <w:rPr>
          <w:rFonts w:ascii="Arial" w:hAnsi="Arial" w:cs="Arial"/>
        </w:rPr>
        <w:t xml:space="preserve"> foi colocado </w:t>
      </w:r>
      <w:r w:rsidR="0067474B" w:rsidRPr="00ED179F">
        <w:rPr>
          <w:rFonts w:ascii="Arial" w:hAnsi="Arial" w:cs="Arial"/>
        </w:rPr>
        <w:t xml:space="preserve">em </w:t>
      </w:r>
      <w:r w:rsidR="0067474B">
        <w:rPr>
          <w:rFonts w:ascii="Arial" w:hAnsi="Arial" w:cs="Arial"/>
          <w:b/>
        </w:rPr>
        <w:t xml:space="preserve">Votação </w:t>
      </w:r>
      <w:r w:rsidR="0067474B">
        <w:rPr>
          <w:rFonts w:ascii="Arial" w:hAnsi="Arial" w:cs="Arial"/>
        </w:rPr>
        <w:t>sendo</w:t>
      </w:r>
      <w:r w:rsidR="0067474B">
        <w:rPr>
          <w:rFonts w:ascii="Arial" w:hAnsi="Arial" w:cs="Arial"/>
          <w:b/>
        </w:rPr>
        <w:t xml:space="preserve"> Aprovado </w:t>
      </w:r>
      <w:r w:rsidR="0067474B">
        <w:rPr>
          <w:rFonts w:ascii="Arial" w:hAnsi="Arial" w:cs="Arial"/>
        </w:rPr>
        <w:t xml:space="preserve">com </w:t>
      </w:r>
      <w:r w:rsidR="0067474B">
        <w:rPr>
          <w:rFonts w:ascii="Arial" w:hAnsi="Arial" w:cs="Arial"/>
          <w:b/>
        </w:rPr>
        <w:t xml:space="preserve"> 6 votos a favor</w:t>
      </w:r>
      <w:r w:rsidR="0067474B">
        <w:rPr>
          <w:rFonts w:ascii="Arial" w:hAnsi="Arial" w:cs="Arial"/>
        </w:rPr>
        <w:t xml:space="preserve"> (Adnilson Alves Vieira, </w:t>
      </w:r>
      <w:r w:rsidR="0067474B" w:rsidRPr="004F6A0B">
        <w:rPr>
          <w:rFonts w:ascii="Arial" w:hAnsi="Arial" w:cs="Arial"/>
        </w:rPr>
        <w:t>Ailton José da Silva</w:t>
      </w:r>
      <w:r w:rsidR="0067474B">
        <w:rPr>
          <w:rFonts w:ascii="Arial" w:hAnsi="Arial" w:cs="Arial"/>
        </w:rPr>
        <w:t xml:space="preserve">, Dejesus Aparecido Ramos, Ivan Carlos Tenório de Oliveira, Patrícia Serrão de Oliveira e Rute Alves Pereira Pacheco) e </w:t>
      </w:r>
      <w:r w:rsidR="0067474B">
        <w:rPr>
          <w:rFonts w:ascii="Arial" w:hAnsi="Arial" w:cs="Arial"/>
          <w:b/>
        </w:rPr>
        <w:t xml:space="preserve">2 ausentes </w:t>
      </w:r>
      <w:r w:rsidR="0067474B">
        <w:rPr>
          <w:rFonts w:ascii="Arial" w:hAnsi="Arial" w:cs="Arial"/>
        </w:rPr>
        <w:t>(Fernando Cesar de Maio Godoi e Marcia Teixeira da Silva);</w:t>
      </w:r>
      <w:r w:rsidR="001D677D">
        <w:rPr>
          <w:rFonts w:ascii="Arial" w:hAnsi="Arial" w:cs="Arial"/>
        </w:rPr>
        <w:t xml:space="preserve"> colocou de </w:t>
      </w:r>
      <w:r w:rsidR="001D677D">
        <w:rPr>
          <w:rFonts w:ascii="Arial" w:hAnsi="Arial" w:cs="Arial"/>
          <w:b/>
        </w:rPr>
        <w:t>Discussão o Projeto de Lei 035</w:t>
      </w:r>
      <w:r w:rsidR="001D677D" w:rsidRPr="00327F92">
        <w:rPr>
          <w:rFonts w:ascii="Arial" w:hAnsi="Arial" w:cs="Arial"/>
          <w:b/>
        </w:rPr>
        <w:t>/2020</w:t>
      </w:r>
      <w:r w:rsidR="001D677D">
        <w:rPr>
          <w:rFonts w:ascii="Arial" w:hAnsi="Arial" w:cs="Arial"/>
          <w:b/>
        </w:rPr>
        <w:t xml:space="preserve"> </w:t>
      </w:r>
      <w:r w:rsidR="001D677D" w:rsidRPr="00ED179F">
        <w:rPr>
          <w:rFonts w:ascii="Arial" w:hAnsi="Arial" w:cs="Arial"/>
        </w:rPr>
        <w:t>e</w:t>
      </w:r>
      <w:r w:rsidR="001D677D">
        <w:rPr>
          <w:rFonts w:ascii="Arial" w:hAnsi="Arial" w:cs="Arial"/>
        </w:rPr>
        <w:t xml:space="preserve">stando o mesmo com os pareceres a favor do mesmo, foi colocado </w:t>
      </w:r>
      <w:r w:rsidR="001D677D" w:rsidRPr="00ED179F">
        <w:rPr>
          <w:rFonts w:ascii="Arial" w:hAnsi="Arial" w:cs="Arial"/>
        </w:rPr>
        <w:t xml:space="preserve">em </w:t>
      </w:r>
      <w:r w:rsidR="001D677D">
        <w:rPr>
          <w:rFonts w:ascii="Arial" w:hAnsi="Arial" w:cs="Arial"/>
          <w:b/>
        </w:rPr>
        <w:t xml:space="preserve">Votação </w:t>
      </w:r>
      <w:r w:rsidR="001D677D">
        <w:rPr>
          <w:rFonts w:ascii="Arial" w:hAnsi="Arial" w:cs="Arial"/>
        </w:rPr>
        <w:t>sendo</w:t>
      </w:r>
      <w:r w:rsidR="001D677D">
        <w:rPr>
          <w:rFonts w:ascii="Arial" w:hAnsi="Arial" w:cs="Arial"/>
          <w:b/>
        </w:rPr>
        <w:t xml:space="preserve"> Aprovado </w:t>
      </w:r>
      <w:r w:rsidR="001D677D">
        <w:rPr>
          <w:rFonts w:ascii="Arial" w:hAnsi="Arial" w:cs="Arial"/>
        </w:rPr>
        <w:t xml:space="preserve">com </w:t>
      </w:r>
      <w:r w:rsidR="001D677D">
        <w:rPr>
          <w:rFonts w:ascii="Arial" w:hAnsi="Arial" w:cs="Arial"/>
          <w:b/>
        </w:rPr>
        <w:t xml:space="preserve"> 6 votos a favor</w:t>
      </w:r>
      <w:r w:rsidR="001D677D">
        <w:rPr>
          <w:rFonts w:ascii="Arial" w:hAnsi="Arial" w:cs="Arial"/>
        </w:rPr>
        <w:t xml:space="preserve"> (Adnilson Alves Vieira, </w:t>
      </w:r>
      <w:r w:rsidR="001D677D" w:rsidRPr="004F6A0B">
        <w:rPr>
          <w:rFonts w:ascii="Arial" w:hAnsi="Arial" w:cs="Arial"/>
        </w:rPr>
        <w:t>Ailton José da Silva</w:t>
      </w:r>
      <w:r w:rsidR="001D677D">
        <w:rPr>
          <w:rFonts w:ascii="Arial" w:hAnsi="Arial" w:cs="Arial"/>
        </w:rPr>
        <w:t xml:space="preserve">, Dejesus Aparecido Ramos, Ivan Carlos Tenório de Oliveira, Patrícia Serrão de Oliveira e Rute Alves Pereira Pacheco) e </w:t>
      </w:r>
      <w:r w:rsidR="001D677D">
        <w:rPr>
          <w:rFonts w:ascii="Arial" w:hAnsi="Arial" w:cs="Arial"/>
          <w:b/>
        </w:rPr>
        <w:t xml:space="preserve">2 ausentes </w:t>
      </w:r>
      <w:r w:rsidR="001D677D">
        <w:rPr>
          <w:rFonts w:ascii="Arial" w:hAnsi="Arial" w:cs="Arial"/>
        </w:rPr>
        <w:t xml:space="preserve">(Fernando Cesar de Maio Godoi e Marcia Teixeira da Silva); </w:t>
      </w:r>
      <w:r w:rsidR="00ED6E86">
        <w:rPr>
          <w:rFonts w:ascii="Arial" w:hAnsi="Arial" w:cs="Arial"/>
        </w:rPr>
        <w:t>Não havendo inscritos nos 10 minutos.</w:t>
      </w:r>
      <w:r w:rsidR="00061C0C">
        <w:rPr>
          <w:rFonts w:ascii="Arial" w:hAnsi="Arial" w:cs="Arial"/>
        </w:rPr>
        <w:t xml:space="preserve"> </w:t>
      </w:r>
      <w:r w:rsidR="00C5001B" w:rsidRPr="00F44030">
        <w:rPr>
          <w:rFonts w:ascii="Arial" w:hAnsi="Arial" w:cs="Arial"/>
        </w:rPr>
        <w:t>O Presid</w:t>
      </w:r>
      <w:r w:rsidR="00C5001B">
        <w:rPr>
          <w:rFonts w:ascii="Arial" w:hAnsi="Arial" w:cs="Arial"/>
        </w:rPr>
        <w:t>ente a</w:t>
      </w:r>
      <w:r w:rsidR="00C5001B" w:rsidRPr="004F6A0B">
        <w:rPr>
          <w:rFonts w:ascii="Arial" w:hAnsi="Arial" w:cs="Arial"/>
        </w:rPr>
        <w:t>gradec</w:t>
      </w:r>
      <w:r w:rsidR="00C5001B">
        <w:rPr>
          <w:rFonts w:ascii="Arial" w:hAnsi="Arial" w:cs="Arial"/>
        </w:rPr>
        <w:t>eu a presença de todos e convidou</w:t>
      </w:r>
      <w:r w:rsidR="00C5001B" w:rsidRPr="004F6A0B">
        <w:rPr>
          <w:rFonts w:ascii="Arial" w:hAnsi="Arial" w:cs="Arial"/>
        </w:rPr>
        <w:t xml:space="preserve"> para a próxima sessão or</w:t>
      </w:r>
      <w:r w:rsidR="00C5001B">
        <w:rPr>
          <w:rFonts w:ascii="Arial" w:hAnsi="Arial" w:cs="Arial"/>
        </w:rPr>
        <w:t>din</w:t>
      </w:r>
      <w:r w:rsidR="00D92F1B">
        <w:rPr>
          <w:rFonts w:ascii="Arial" w:hAnsi="Arial" w:cs="Arial"/>
        </w:rPr>
        <w:t>ária que se realizará no dia</w:t>
      </w:r>
      <w:r w:rsidR="0021014B">
        <w:rPr>
          <w:rFonts w:ascii="Arial" w:hAnsi="Arial" w:cs="Arial"/>
        </w:rPr>
        <w:t xml:space="preserve"> </w:t>
      </w:r>
      <w:r w:rsidR="001D677D">
        <w:rPr>
          <w:rFonts w:ascii="Arial" w:hAnsi="Arial" w:cs="Arial"/>
        </w:rPr>
        <w:t xml:space="preserve">26 </w:t>
      </w:r>
      <w:r w:rsidR="00061C0C">
        <w:rPr>
          <w:rFonts w:ascii="Arial" w:hAnsi="Arial" w:cs="Arial"/>
        </w:rPr>
        <w:t>de maio</w:t>
      </w:r>
      <w:r w:rsidR="00C5001B">
        <w:rPr>
          <w:rFonts w:ascii="Arial" w:hAnsi="Arial" w:cs="Arial"/>
        </w:rPr>
        <w:t xml:space="preserve"> de 2020</w:t>
      </w:r>
      <w:r w:rsidR="00C5001B" w:rsidRPr="004F6A0B">
        <w:rPr>
          <w:rFonts w:ascii="Arial" w:hAnsi="Arial" w:cs="Arial"/>
        </w:rPr>
        <w:t>, nesta Câmara Municipal, às 19 horas, e invocand</w:t>
      </w:r>
      <w:r w:rsidR="00C5001B">
        <w:rPr>
          <w:rFonts w:ascii="Arial" w:hAnsi="Arial" w:cs="Arial"/>
        </w:rPr>
        <w:t xml:space="preserve">o a </w:t>
      </w:r>
      <w:r w:rsidR="00C5001B">
        <w:rPr>
          <w:rFonts w:ascii="Arial" w:hAnsi="Arial" w:cs="Arial"/>
        </w:rPr>
        <w:lastRenderedPageBreak/>
        <w:t>presença de Deus e do povo I</w:t>
      </w:r>
      <w:r w:rsidR="00C5001B" w:rsidRPr="004F6A0B">
        <w:rPr>
          <w:rFonts w:ascii="Arial" w:hAnsi="Arial" w:cs="Arial"/>
        </w:rPr>
        <w:t>tapuense, declarou encerrada a presente sessão. Assim, eu, vereador Fernando César de Maio Godoi, lavrei a presente ata que após lida e aprovada vai assinada por mim e pelo Senhor Presidente, Itamar José Felix.</w:t>
      </w:r>
    </w:p>
    <w:p w:rsidR="00E23605" w:rsidRDefault="00E23605" w:rsidP="00434FC9">
      <w:pPr>
        <w:spacing w:line="336" w:lineRule="auto"/>
        <w:jc w:val="right"/>
        <w:rPr>
          <w:rFonts w:ascii="Arial" w:hAnsi="Arial" w:cs="Arial"/>
          <w:b/>
        </w:rPr>
      </w:pPr>
    </w:p>
    <w:p w:rsidR="006F56C8" w:rsidRDefault="006F56C8" w:rsidP="00434FC9">
      <w:pPr>
        <w:spacing w:line="336" w:lineRule="auto"/>
        <w:jc w:val="right"/>
        <w:rPr>
          <w:rFonts w:ascii="Arial" w:hAnsi="Arial" w:cs="Arial"/>
          <w:b/>
        </w:rPr>
      </w:pPr>
      <w:r w:rsidRPr="00714C8D">
        <w:rPr>
          <w:rFonts w:ascii="Arial" w:hAnsi="Arial" w:cs="Arial"/>
          <w:b/>
        </w:rPr>
        <w:t>Itapu</w:t>
      </w:r>
      <w:r w:rsidR="00A16C00">
        <w:rPr>
          <w:rFonts w:ascii="Arial" w:hAnsi="Arial" w:cs="Arial"/>
          <w:b/>
        </w:rPr>
        <w:t xml:space="preserve">ã do Oeste – RO, </w:t>
      </w:r>
      <w:r w:rsidR="00ED6E86">
        <w:rPr>
          <w:rFonts w:ascii="Arial" w:hAnsi="Arial" w:cs="Arial"/>
          <w:b/>
        </w:rPr>
        <w:t>1</w:t>
      </w:r>
      <w:r w:rsidR="001D677D">
        <w:rPr>
          <w:rFonts w:ascii="Arial" w:hAnsi="Arial" w:cs="Arial"/>
          <w:b/>
        </w:rPr>
        <w:t>9</w:t>
      </w:r>
      <w:r w:rsidR="00BC1DF3">
        <w:rPr>
          <w:rFonts w:ascii="Arial" w:hAnsi="Arial" w:cs="Arial"/>
          <w:b/>
        </w:rPr>
        <w:t xml:space="preserve"> de </w:t>
      </w:r>
      <w:r w:rsidR="00061C0C">
        <w:rPr>
          <w:rFonts w:ascii="Arial" w:hAnsi="Arial" w:cs="Arial"/>
          <w:b/>
        </w:rPr>
        <w:t>Maio</w:t>
      </w:r>
      <w:r w:rsidRPr="00714C8D">
        <w:rPr>
          <w:rFonts w:ascii="Arial" w:hAnsi="Arial" w:cs="Arial"/>
          <w:b/>
        </w:rPr>
        <w:t xml:space="preserve"> de 20</w:t>
      </w:r>
      <w:r w:rsidR="00C5001B">
        <w:rPr>
          <w:rFonts w:ascii="Arial" w:hAnsi="Arial" w:cs="Arial"/>
          <w:b/>
        </w:rPr>
        <w:t>20</w:t>
      </w:r>
      <w:r w:rsidRPr="00714C8D">
        <w:rPr>
          <w:rFonts w:ascii="Arial" w:hAnsi="Arial" w:cs="Arial"/>
          <w:b/>
        </w:rPr>
        <w:t>.</w:t>
      </w:r>
    </w:p>
    <w:p w:rsidR="00EF3A74" w:rsidRPr="00A16C00" w:rsidRDefault="00EF3A74" w:rsidP="00434FC9">
      <w:pPr>
        <w:spacing w:line="336" w:lineRule="auto"/>
        <w:jc w:val="center"/>
        <w:rPr>
          <w:rFonts w:ascii="Arial" w:hAnsi="Arial" w:cs="Arial"/>
        </w:rPr>
        <w:sectPr w:rsidR="00EF3A74" w:rsidRPr="00A16C00" w:rsidSect="006F56C8">
          <w:headerReference w:type="default" r:id="rId9"/>
          <w:footerReference w:type="default" r:id="rId10"/>
          <w:type w:val="continuous"/>
          <w:pgSz w:w="11907" w:h="16840" w:code="9"/>
          <w:pgMar w:top="1701" w:right="1134" w:bottom="1134" w:left="1701" w:header="284" w:footer="709" w:gutter="0"/>
          <w:cols w:space="708"/>
          <w:docGrid w:linePitch="360"/>
        </w:sectPr>
      </w:pPr>
    </w:p>
    <w:p w:rsidR="00DB3C93" w:rsidRDefault="00DB3C93" w:rsidP="00434FC9">
      <w:pPr>
        <w:spacing w:line="336" w:lineRule="auto"/>
        <w:jc w:val="center"/>
        <w:rPr>
          <w:rFonts w:ascii="Arial" w:hAnsi="Arial" w:cs="Arial"/>
        </w:rPr>
      </w:pPr>
    </w:p>
    <w:p w:rsidR="006F56C8" w:rsidRPr="00A16C00" w:rsidRDefault="006F56C8" w:rsidP="00434FC9">
      <w:pPr>
        <w:spacing w:line="336" w:lineRule="auto"/>
        <w:jc w:val="center"/>
        <w:rPr>
          <w:rFonts w:ascii="Arial" w:hAnsi="Arial" w:cs="Arial"/>
        </w:rPr>
      </w:pPr>
      <w:r w:rsidRPr="00A16C00">
        <w:rPr>
          <w:rFonts w:ascii="Arial" w:hAnsi="Arial" w:cs="Arial"/>
        </w:rPr>
        <w:t>___________________</w:t>
      </w:r>
    </w:p>
    <w:p w:rsidR="006F56C8" w:rsidRPr="00A16C00" w:rsidRDefault="006F56C8" w:rsidP="00434FC9">
      <w:pPr>
        <w:spacing w:line="336" w:lineRule="auto"/>
        <w:jc w:val="center"/>
        <w:rPr>
          <w:rFonts w:ascii="Arial" w:hAnsi="Arial" w:cs="Arial"/>
          <w:b/>
        </w:rPr>
      </w:pPr>
      <w:r w:rsidRPr="00A16C00">
        <w:rPr>
          <w:rFonts w:ascii="Arial" w:hAnsi="Arial" w:cs="Arial"/>
          <w:b/>
        </w:rPr>
        <w:t>ITAMAR JOSÉ FELIX</w:t>
      </w:r>
    </w:p>
    <w:p w:rsidR="006F56C8" w:rsidRPr="00A16C00" w:rsidRDefault="006F56C8" w:rsidP="00434FC9">
      <w:pPr>
        <w:spacing w:line="336" w:lineRule="auto"/>
        <w:jc w:val="center"/>
        <w:rPr>
          <w:rFonts w:ascii="Arial" w:hAnsi="Arial" w:cs="Arial"/>
        </w:rPr>
      </w:pPr>
      <w:r w:rsidRPr="00A16C00">
        <w:rPr>
          <w:rFonts w:ascii="Arial" w:hAnsi="Arial" w:cs="Arial"/>
        </w:rPr>
        <w:t xml:space="preserve">Presidente </w:t>
      </w:r>
    </w:p>
    <w:p w:rsidR="006F56C8" w:rsidRPr="00A16C00" w:rsidRDefault="006F56C8" w:rsidP="00434FC9">
      <w:pPr>
        <w:spacing w:line="336" w:lineRule="auto"/>
        <w:jc w:val="center"/>
        <w:rPr>
          <w:rFonts w:ascii="Arial" w:hAnsi="Arial" w:cs="Arial"/>
        </w:rPr>
      </w:pPr>
    </w:p>
    <w:p w:rsidR="00DB3C93" w:rsidRDefault="00DB3C93" w:rsidP="00434FC9">
      <w:pPr>
        <w:spacing w:line="336" w:lineRule="auto"/>
        <w:jc w:val="center"/>
        <w:rPr>
          <w:rFonts w:ascii="Arial" w:hAnsi="Arial" w:cs="Arial"/>
          <w:b/>
          <w:sz w:val="10"/>
          <w:szCs w:val="10"/>
        </w:rPr>
      </w:pPr>
    </w:p>
    <w:p w:rsidR="006F56C8" w:rsidRPr="00061C0C" w:rsidRDefault="00AE3135" w:rsidP="00434FC9">
      <w:pPr>
        <w:spacing w:line="336" w:lineRule="auto"/>
        <w:jc w:val="center"/>
        <w:rPr>
          <w:rFonts w:ascii="Arial" w:hAnsi="Arial" w:cs="Arial"/>
          <w:b/>
          <w:sz w:val="10"/>
          <w:szCs w:val="10"/>
        </w:rPr>
      </w:pPr>
      <w:r w:rsidRPr="00061C0C">
        <w:rPr>
          <w:rFonts w:ascii="Arial" w:hAnsi="Arial" w:cs="Arial"/>
          <w:b/>
          <w:sz w:val="10"/>
          <w:szCs w:val="10"/>
        </w:rPr>
        <w:t>________________________________________________________________</w:t>
      </w:r>
    </w:p>
    <w:p w:rsidR="006F56C8" w:rsidRPr="00A16C00" w:rsidRDefault="006F56C8" w:rsidP="00434FC9">
      <w:pPr>
        <w:spacing w:line="336" w:lineRule="auto"/>
        <w:jc w:val="center"/>
        <w:rPr>
          <w:rFonts w:ascii="Arial" w:hAnsi="Arial" w:cs="Arial"/>
        </w:rPr>
      </w:pPr>
      <w:r w:rsidRPr="00A16C00">
        <w:rPr>
          <w:rFonts w:ascii="Arial" w:hAnsi="Arial" w:cs="Arial"/>
          <w:b/>
          <w:color w:val="000000"/>
        </w:rPr>
        <w:t>FERNANDO CESAR DE M. GODOI</w:t>
      </w:r>
    </w:p>
    <w:p w:rsidR="006F56C8" w:rsidRPr="00A16C00" w:rsidRDefault="006F56C8" w:rsidP="00434FC9">
      <w:pPr>
        <w:spacing w:line="336" w:lineRule="auto"/>
        <w:jc w:val="center"/>
        <w:rPr>
          <w:rFonts w:ascii="Arial" w:hAnsi="Arial" w:cs="Arial"/>
        </w:rPr>
        <w:sectPr w:rsidR="006F56C8" w:rsidRPr="00A16C00" w:rsidSect="007751D6">
          <w:type w:val="continuous"/>
          <w:pgSz w:w="11907" w:h="16840" w:code="9"/>
          <w:pgMar w:top="1134" w:right="850" w:bottom="1701" w:left="1701" w:header="284" w:footer="709" w:gutter="0"/>
          <w:cols w:num="2" w:space="708"/>
          <w:docGrid w:linePitch="360"/>
        </w:sectPr>
      </w:pPr>
      <w:r w:rsidRPr="00A16C00">
        <w:rPr>
          <w:rFonts w:ascii="Arial" w:hAnsi="Arial" w:cs="Arial"/>
        </w:rPr>
        <w:t>1</w:t>
      </w:r>
      <w:r w:rsidRPr="00A16C00">
        <w:rPr>
          <w:rFonts w:ascii="Arial" w:hAnsi="Arial" w:cs="Arial"/>
          <w:vertAlign w:val="superscript"/>
        </w:rPr>
        <w:t>o</w:t>
      </w:r>
      <w:r w:rsidRPr="00A16C00">
        <w:rPr>
          <w:rFonts w:ascii="Arial" w:hAnsi="Arial" w:cs="Arial"/>
        </w:rPr>
        <w:t xml:space="preserve"> Secretário</w:t>
      </w:r>
    </w:p>
    <w:p w:rsidR="006F56C8" w:rsidRPr="00212011" w:rsidRDefault="006F56C8" w:rsidP="00434FC9">
      <w:pPr>
        <w:spacing w:line="336" w:lineRule="auto"/>
      </w:pPr>
    </w:p>
    <w:sectPr w:rsidR="006F56C8" w:rsidRPr="00212011" w:rsidSect="007751D6">
      <w:type w:val="continuous"/>
      <w:pgSz w:w="11907" w:h="16840" w:code="9"/>
      <w:pgMar w:top="1134" w:right="850" w:bottom="1701"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C34" w:rsidRDefault="009E6C34">
      <w:r>
        <w:separator/>
      </w:r>
    </w:p>
  </w:endnote>
  <w:endnote w:type="continuationSeparator" w:id="0">
    <w:p w:rsidR="009E6C34" w:rsidRDefault="009E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44C" w:rsidRDefault="0048344C" w:rsidP="00134AD4">
    <w:pPr>
      <w:pStyle w:val="Rodap"/>
      <w:pBdr>
        <w:top w:val="thinThickThinSmallGap" w:sz="24" w:space="1" w:color="000000"/>
      </w:pBdr>
      <w:jc w:val="center"/>
      <w:rPr>
        <w:color w:val="000000"/>
        <w:sz w:val="20"/>
      </w:rPr>
    </w:pPr>
    <w:r>
      <w:rPr>
        <w:color w:val="000000"/>
        <w:sz w:val="20"/>
      </w:rPr>
      <w:t xml:space="preserve">Pres. Médici </w:t>
    </w:r>
    <w:proofErr w:type="spellStart"/>
    <w:r>
      <w:rPr>
        <w:color w:val="000000"/>
        <w:sz w:val="20"/>
      </w:rPr>
      <w:t>esq.c</w:t>
    </w:r>
    <w:proofErr w:type="spellEnd"/>
    <w:r>
      <w:rPr>
        <w:color w:val="000000"/>
        <w:sz w:val="20"/>
      </w:rPr>
      <w:t xml:space="preserve">/Rua Reginaldo F. Borges, nº 1280 - </w:t>
    </w:r>
    <w:proofErr w:type="gramStart"/>
    <w:r>
      <w:rPr>
        <w:color w:val="000000"/>
        <w:sz w:val="20"/>
      </w:rPr>
      <w:t>Centro</w:t>
    </w:r>
    <w:proofErr w:type="gramEnd"/>
  </w:p>
  <w:p w:rsidR="0048344C" w:rsidRDefault="0048344C" w:rsidP="00134AD4">
    <w:pPr>
      <w:pStyle w:val="Rodap"/>
      <w:pBdr>
        <w:top w:val="thinThickThinSmallGap" w:sz="24" w:space="1" w:color="000000"/>
      </w:pBdr>
      <w:jc w:val="center"/>
      <w:rPr>
        <w:color w:val="000000"/>
        <w:sz w:val="20"/>
      </w:rPr>
    </w:pPr>
    <w:r>
      <w:rPr>
        <w:color w:val="000000"/>
        <w:sz w:val="20"/>
      </w:rPr>
      <w:t>Caixa Postal nº. 35 - CEP 76.861-000 – Itapuã do Oeste – (RO)</w:t>
    </w:r>
  </w:p>
  <w:p w:rsidR="0048344C" w:rsidRDefault="0048344C" w:rsidP="00134AD4">
    <w:pPr>
      <w:pStyle w:val="Rodap"/>
      <w:pBdr>
        <w:top w:val="thinThickThinSmallGap" w:sz="24" w:space="1" w:color="000000"/>
      </w:pBdr>
      <w:jc w:val="center"/>
      <w:rPr>
        <w:color w:val="000000"/>
        <w:sz w:val="20"/>
      </w:rPr>
    </w:pPr>
    <w:r>
      <w:rPr>
        <w:color w:val="000000"/>
        <w:sz w:val="20"/>
      </w:rPr>
      <w:t>Fone/Fax; (0XX69) 3231 2283</w:t>
    </w:r>
  </w:p>
  <w:p w:rsidR="0048344C" w:rsidRPr="0074593E" w:rsidRDefault="0048344C" w:rsidP="00134AD4">
    <w:pPr>
      <w:pStyle w:val="Rodap"/>
      <w:pBdr>
        <w:top w:val="thinThickThinSmallGap" w:sz="24" w:space="1" w:color="000000"/>
      </w:pBdr>
      <w:jc w:val="center"/>
      <w:rPr>
        <w:sz w:val="20"/>
      </w:rPr>
    </w:pPr>
    <w:proofErr w:type="gramStart"/>
    <w:r>
      <w:rPr>
        <w:color w:val="000000"/>
        <w:sz w:val="20"/>
      </w:rPr>
      <w:t>e</w:t>
    </w:r>
    <w:r w:rsidRPr="00F7662C">
      <w:rPr>
        <w:color w:val="000000"/>
        <w:sz w:val="20"/>
      </w:rPr>
      <w:t>-mail</w:t>
    </w:r>
    <w:proofErr w:type="gramEnd"/>
    <w:r w:rsidRPr="00F7662C">
      <w:rPr>
        <w:color w:val="000000"/>
        <w:sz w:val="20"/>
      </w:rPr>
      <w:t xml:space="preserve">: </w:t>
    </w:r>
    <w:hyperlink r:id="rId1" w:history="1">
      <w:r w:rsidRPr="0074593E">
        <w:rPr>
          <w:rStyle w:val="Hyperlink"/>
          <w:sz w:val="20"/>
        </w:rPr>
        <w:t>admincamara@camaraitapuadooeste.com</w:t>
      </w:r>
    </w:hyperlink>
  </w:p>
  <w:p w:rsidR="0048344C" w:rsidRPr="00F7662C" w:rsidRDefault="0048344C" w:rsidP="00134AD4">
    <w:pPr>
      <w:pStyle w:val="Rodap"/>
      <w:pBdr>
        <w:top w:val="thinThickThinSmallGap" w:sz="24" w:space="1" w:color="000000"/>
      </w:pBdr>
      <w:jc w:val="center"/>
      <w:rPr>
        <w:color w:val="000000"/>
        <w:sz w:val="20"/>
      </w:rPr>
    </w:pPr>
    <w:proofErr w:type="gramStart"/>
    <w:r>
      <w:rPr>
        <w:color w:val="000000"/>
        <w:sz w:val="20"/>
      </w:rPr>
      <w:t>s</w:t>
    </w:r>
    <w:r w:rsidRPr="00F7662C">
      <w:rPr>
        <w:color w:val="000000"/>
        <w:sz w:val="20"/>
      </w:rPr>
      <w:t>ite</w:t>
    </w:r>
    <w:proofErr w:type="gramEnd"/>
    <w:r w:rsidRPr="00F7662C">
      <w:rPr>
        <w:color w:val="000000"/>
        <w:sz w:val="20"/>
      </w:rPr>
      <w:t>: www.camara</w:t>
    </w:r>
    <w:r>
      <w:rPr>
        <w:color w:val="000000"/>
        <w:sz w:val="20"/>
      </w:rPr>
      <w:t>de</w:t>
    </w:r>
    <w:r w:rsidRPr="00F7662C">
      <w:rPr>
        <w:color w:val="000000"/>
        <w:sz w:val="20"/>
      </w:rPr>
      <w:t>itapuadooeste.ro.gov.br</w:t>
    </w:r>
  </w:p>
  <w:p w:rsidR="0048344C" w:rsidRPr="00F7662C" w:rsidRDefault="0048344C" w:rsidP="00134AD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C34" w:rsidRDefault="009E6C34">
      <w:r>
        <w:separator/>
      </w:r>
    </w:p>
  </w:footnote>
  <w:footnote w:type="continuationSeparator" w:id="0">
    <w:p w:rsidR="009E6C34" w:rsidRDefault="009E6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44C" w:rsidRDefault="009E6C34" w:rsidP="005606BB">
    <w:pPr>
      <w:pStyle w:val="Cabealho"/>
      <w:pBdr>
        <w:bottom w:val="thinThickThinSmallGap" w:sz="24" w:space="1" w:color="000000"/>
      </w:pBdr>
      <w:jc w:val="center"/>
      <w:rPr>
        <w:color w:val="000000"/>
        <w:sz w:val="28"/>
        <w:szCs w:val="28"/>
      </w:rPr>
    </w:pPr>
    <w:r>
      <w:rPr>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95pt;margin-top:-7.3pt;width:49.35pt;height:42.3pt;z-index:-251658752">
          <v:imagedata r:id="rId1" o:title=""/>
          <w10:wrap type="topAndBottom"/>
        </v:shape>
        <o:OLEObject Type="Embed" ProgID="PBrush" ShapeID="_x0000_s2049" DrawAspect="Content" ObjectID="_1651991861" r:id="rId2"/>
      </w:pict>
    </w:r>
    <w:r w:rsidR="0048344C">
      <w:rPr>
        <w:color w:val="000000"/>
        <w:sz w:val="28"/>
        <w:szCs w:val="28"/>
      </w:rPr>
      <w:t>C</w:t>
    </w:r>
    <w:r w:rsidR="0048344C" w:rsidRPr="007921F9">
      <w:rPr>
        <w:color w:val="000000"/>
        <w:sz w:val="28"/>
        <w:szCs w:val="28"/>
      </w:rPr>
      <w:t>ÂMARA MUNICIPAL DE ITAPUÃ DO OESTE</w:t>
    </w:r>
  </w:p>
  <w:p w:rsidR="0048344C" w:rsidRPr="007921F9" w:rsidRDefault="0048344C" w:rsidP="005606BB">
    <w:pPr>
      <w:pStyle w:val="Cabealho"/>
      <w:pBdr>
        <w:bottom w:val="thinThickThinSmallGap" w:sz="24" w:space="1" w:color="000000"/>
      </w:pBdr>
      <w:jc w:val="center"/>
      <w:rPr>
        <w:color w:val="000000"/>
        <w:sz w:val="28"/>
        <w:szCs w:val="28"/>
      </w:rPr>
    </w:pPr>
    <w:r w:rsidRPr="007921F9">
      <w:rPr>
        <w:color w:val="000000"/>
        <w:sz w:val="28"/>
        <w:szCs w:val="28"/>
      </w:rPr>
      <w:t>ESTADO DE RONDÔNIA</w:t>
    </w:r>
  </w:p>
  <w:p w:rsidR="0048344C" w:rsidRPr="005A2401" w:rsidRDefault="0048344C" w:rsidP="00F24173">
    <w:pPr>
      <w:pStyle w:val="Cabealho"/>
      <w:pBdr>
        <w:bottom w:val="thinThickThinSmallGap" w:sz="24" w:space="1" w:color="000000"/>
      </w:pBdr>
      <w:tabs>
        <w:tab w:val="clear" w:pos="4419"/>
        <w:tab w:val="clear" w:pos="8838"/>
        <w:tab w:val="left" w:pos="7665"/>
      </w:tabs>
      <w:jc w:val="center"/>
      <w:rPr>
        <w:color w:val="000000"/>
        <w:sz w:val="28"/>
        <w:szCs w:val="28"/>
      </w:rPr>
    </w:pPr>
    <w:r>
      <w:rPr>
        <w:color w:val="000000"/>
        <w:sz w:val="28"/>
        <w:szCs w:val="28"/>
      </w:rPr>
      <w:t>GABINETE DO 1</w:t>
    </w:r>
    <w:r w:rsidRPr="00F24173">
      <w:rPr>
        <w:color w:val="000000"/>
        <w:sz w:val="28"/>
        <w:szCs w:val="28"/>
        <w:vertAlign w:val="superscript"/>
      </w:rPr>
      <w:t>o</w:t>
    </w:r>
    <w:r>
      <w:rPr>
        <w:color w:val="000000"/>
        <w:sz w:val="28"/>
        <w:szCs w:val="28"/>
      </w:rPr>
      <w:t xml:space="preserve"> SECRETÁRIO – FERNANDO CESAR DE M. GODOI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F17"/>
    <w:multiLevelType w:val="hybridMultilevel"/>
    <w:tmpl w:val="43266562"/>
    <w:lvl w:ilvl="0" w:tplc="A75E2D4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78E123C"/>
    <w:multiLevelType w:val="hybridMultilevel"/>
    <w:tmpl w:val="CFC0730E"/>
    <w:lvl w:ilvl="0" w:tplc="DEC0FCD2">
      <w:start w:val="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531C28D3"/>
    <w:multiLevelType w:val="hybridMultilevel"/>
    <w:tmpl w:val="2BBAE46A"/>
    <w:lvl w:ilvl="0" w:tplc="5C5C8ABE">
      <w:start w:val="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7F385161"/>
    <w:multiLevelType w:val="hybridMultilevel"/>
    <w:tmpl w:val="B3FC7BFC"/>
    <w:lvl w:ilvl="0" w:tplc="CC2A104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C55"/>
    <w:rsid w:val="00000308"/>
    <w:rsid w:val="00003086"/>
    <w:rsid w:val="00012679"/>
    <w:rsid w:val="00012D85"/>
    <w:rsid w:val="000238C7"/>
    <w:rsid w:val="00032F98"/>
    <w:rsid w:val="00033F7B"/>
    <w:rsid w:val="00034070"/>
    <w:rsid w:val="000341DB"/>
    <w:rsid w:val="00035046"/>
    <w:rsid w:val="000361DB"/>
    <w:rsid w:val="000368DE"/>
    <w:rsid w:val="000410F0"/>
    <w:rsid w:val="00042CBD"/>
    <w:rsid w:val="000432CA"/>
    <w:rsid w:val="00043A8A"/>
    <w:rsid w:val="000443BE"/>
    <w:rsid w:val="00045180"/>
    <w:rsid w:val="00052C83"/>
    <w:rsid w:val="00055557"/>
    <w:rsid w:val="00057DF5"/>
    <w:rsid w:val="00061468"/>
    <w:rsid w:val="00061C0C"/>
    <w:rsid w:val="00065D44"/>
    <w:rsid w:val="000715BD"/>
    <w:rsid w:val="0007350C"/>
    <w:rsid w:val="00075915"/>
    <w:rsid w:val="00081E2A"/>
    <w:rsid w:val="00087866"/>
    <w:rsid w:val="000A0EC5"/>
    <w:rsid w:val="000B221C"/>
    <w:rsid w:val="000B7739"/>
    <w:rsid w:val="000C21E5"/>
    <w:rsid w:val="000C5066"/>
    <w:rsid w:val="000C6E5D"/>
    <w:rsid w:val="000D07A2"/>
    <w:rsid w:val="000D2303"/>
    <w:rsid w:val="000D4346"/>
    <w:rsid w:val="000D4B14"/>
    <w:rsid w:val="000D5A4D"/>
    <w:rsid w:val="000E0813"/>
    <w:rsid w:val="000E09A4"/>
    <w:rsid w:val="000E639A"/>
    <w:rsid w:val="000E740E"/>
    <w:rsid w:val="000E7F16"/>
    <w:rsid w:val="000F435C"/>
    <w:rsid w:val="000F45D8"/>
    <w:rsid w:val="000F5181"/>
    <w:rsid w:val="00101565"/>
    <w:rsid w:val="0010174D"/>
    <w:rsid w:val="00101CD6"/>
    <w:rsid w:val="00102E88"/>
    <w:rsid w:val="00104137"/>
    <w:rsid w:val="00106966"/>
    <w:rsid w:val="001069C7"/>
    <w:rsid w:val="00116C5D"/>
    <w:rsid w:val="001212B2"/>
    <w:rsid w:val="00124DEE"/>
    <w:rsid w:val="0012504F"/>
    <w:rsid w:val="00132F78"/>
    <w:rsid w:val="001347D7"/>
    <w:rsid w:val="00134AD4"/>
    <w:rsid w:val="00142814"/>
    <w:rsid w:val="00144257"/>
    <w:rsid w:val="00145BA7"/>
    <w:rsid w:val="00145FA6"/>
    <w:rsid w:val="00146E80"/>
    <w:rsid w:val="001477ED"/>
    <w:rsid w:val="00152889"/>
    <w:rsid w:val="001534EE"/>
    <w:rsid w:val="001546CE"/>
    <w:rsid w:val="00155F59"/>
    <w:rsid w:val="00156E83"/>
    <w:rsid w:val="00157B98"/>
    <w:rsid w:val="00165443"/>
    <w:rsid w:val="001707AC"/>
    <w:rsid w:val="001727BF"/>
    <w:rsid w:val="00174090"/>
    <w:rsid w:val="0017737A"/>
    <w:rsid w:val="00180559"/>
    <w:rsid w:val="001827BE"/>
    <w:rsid w:val="00183435"/>
    <w:rsid w:val="00183F24"/>
    <w:rsid w:val="00190CC2"/>
    <w:rsid w:val="001911B0"/>
    <w:rsid w:val="001A1559"/>
    <w:rsid w:val="001A6DEA"/>
    <w:rsid w:val="001B1810"/>
    <w:rsid w:val="001C1619"/>
    <w:rsid w:val="001C3B9C"/>
    <w:rsid w:val="001C44DE"/>
    <w:rsid w:val="001C4E36"/>
    <w:rsid w:val="001C59E1"/>
    <w:rsid w:val="001D42CC"/>
    <w:rsid w:val="001D677A"/>
    <w:rsid w:val="001D677D"/>
    <w:rsid w:val="001E1B92"/>
    <w:rsid w:val="001E28C3"/>
    <w:rsid w:val="001E3186"/>
    <w:rsid w:val="001E7E6A"/>
    <w:rsid w:val="001F1C79"/>
    <w:rsid w:val="001F2A0A"/>
    <w:rsid w:val="002023B2"/>
    <w:rsid w:val="00206BDE"/>
    <w:rsid w:val="0021014B"/>
    <w:rsid w:val="00212011"/>
    <w:rsid w:val="002144A4"/>
    <w:rsid w:val="0022444E"/>
    <w:rsid w:val="0023142A"/>
    <w:rsid w:val="00231673"/>
    <w:rsid w:val="002339F3"/>
    <w:rsid w:val="0023732F"/>
    <w:rsid w:val="00240CD8"/>
    <w:rsid w:val="002437B3"/>
    <w:rsid w:val="00243D72"/>
    <w:rsid w:val="00246619"/>
    <w:rsid w:val="00247444"/>
    <w:rsid w:val="00247607"/>
    <w:rsid w:val="00254C61"/>
    <w:rsid w:val="002611A7"/>
    <w:rsid w:val="00261D70"/>
    <w:rsid w:val="00262C8F"/>
    <w:rsid w:val="0027381A"/>
    <w:rsid w:val="00276176"/>
    <w:rsid w:val="00277E39"/>
    <w:rsid w:val="002817A9"/>
    <w:rsid w:val="00282061"/>
    <w:rsid w:val="00287076"/>
    <w:rsid w:val="00287AF9"/>
    <w:rsid w:val="002907FB"/>
    <w:rsid w:val="002A6A80"/>
    <w:rsid w:val="002A7167"/>
    <w:rsid w:val="002B0D54"/>
    <w:rsid w:val="002B13B5"/>
    <w:rsid w:val="002B3CE0"/>
    <w:rsid w:val="002B4A8C"/>
    <w:rsid w:val="002C122B"/>
    <w:rsid w:val="002C1B0D"/>
    <w:rsid w:val="002C3760"/>
    <w:rsid w:val="002C3E61"/>
    <w:rsid w:val="002C746C"/>
    <w:rsid w:val="002C7908"/>
    <w:rsid w:val="002D0D8C"/>
    <w:rsid w:val="002D0E26"/>
    <w:rsid w:val="002D4FA9"/>
    <w:rsid w:val="002D5186"/>
    <w:rsid w:val="002D7F14"/>
    <w:rsid w:val="002E3F39"/>
    <w:rsid w:val="002E5651"/>
    <w:rsid w:val="002E57D2"/>
    <w:rsid w:val="002F02CD"/>
    <w:rsid w:val="002F1779"/>
    <w:rsid w:val="002F4A6D"/>
    <w:rsid w:val="002F5507"/>
    <w:rsid w:val="0030144B"/>
    <w:rsid w:val="003015D5"/>
    <w:rsid w:val="0030366C"/>
    <w:rsid w:val="0030714A"/>
    <w:rsid w:val="00310159"/>
    <w:rsid w:val="00316546"/>
    <w:rsid w:val="00316EA5"/>
    <w:rsid w:val="00320ABF"/>
    <w:rsid w:val="003213D1"/>
    <w:rsid w:val="0032235A"/>
    <w:rsid w:val="0032290D"/>
    <w:rsid w:val="00322DCF"/>
    <w:rsid w:val="00327F92"/>
    <w:rsid w:val="0033274A"/>
    <w:rsid w:val="00332DF9"/>
    <w:rsid w:val="0033354A"/>
    <w:rsid w:val="00334A8B"/>
    <w:rsid w:val="00340AC2"/>
    <w:rsid w:val="00344B7F"/>
    <w:rsid w:val="00347519"/>
    <w:rsid w:val="00347FEA"/>
    <w:rsid w:val="00351CBB"/>
    <w:rsid w:val="003562A2"/>
    <w:rsid w:val="00356F91"/>
    <w:rsid w:val="00357211"/>
    <w:rsid w:val="00360DDB"/>
    <w:rsid w:val="003624C1"/>
    <w:rsid w:val="00362B0C"/>
    <w:rsid w:val="00362DC7"/>
    <w:rsid w:val="00365342"/>
    <w:rsid w:val="00370B5A"/>
    <w:rsid w:val="003723F5"/>
    <w:rsid w:val="00374257"/>
    <w:rsid w:val="0037583F"/>
    <w:rsid w:val="003759EE"/>
    <w:rsid w:val="0038390E"/>
    <w:rsid w:val="00394BB6"/>
    <w:rsid w:val="003964E4"/>
    <w:rsid w:val="003A18E4"/>
    <w:rsid w:val="003B124B"/>
    <w:rsid w:val="003B2319"/>
    <w:rsid w:val="003B291F"/>
    <w:rsid w:val="003B620D"/>
    <w:rsid w:val="003C6F1D"/>
    <w:rsid w:val="003D09E9"/>
    <w:rsid w:val="003E05FC"/>
    <w:rsid w:val="003E1A24"/>
    <w:rsid w:val="003E253C"/>
    <w:rsid w:val="003E260E"/>
    <w:rsid w:val="003E52BE"/>
    <w:rsid w:val="003F0280"/>
    <w:rsid w:val="003F33C4"/>
    <w:rsid w:val="003F3FD7"/>
    <w:rsid w:val="00400C51"/>
    <w:rsid w:val="00400F8A"/>
    <w:rsid w:val="00402B5C"/>
    <w:rsid w:val="004069FB"/>
    <w:rsid w:val="00413939"/>
    <w:rsid w:val="00420797"/>
    <w:rsid w:val="00420F4A"/>
    <w:rsid w:val="004224F3"/>
    <w:rsid w:val="00431EBD"/>
    <w:rsid w:val="004335B8"/>
    <w:rsid w:val="00433C93"/>
    <w:rsid w:val="00434FC9"/>
    <w:rsid w:val="00435487"/>
    <w:rsid w:val="00435C5B"/>
    <w:rsid w:val="00443784"/>
    <w:rsid w:val="00443B8D"/>
    <w:rsid w:val="00444CA8"/>
    <w:rsid w:val="00446399"/>
    <w:rsid w:val="00447735"/>
    <w:rsid w:val="00451E00"/>
    <w:rsid w:val="00451E2F"/>
    <w:rsid w:val="0045257E"/>
    <w:rsid w:val="004602A9"/>
    <w:rsid w:val="00467DA6"/>
    <w:rsid w:val="00471759"/>
    <w:rsid w:val="00471A29"/>
    <w:rsid w:val="00472D6A"/>
    <w:rsid w:val="00476967"/>
    <w:rsid w:val="0048130C"/>
    <w:rsid w:val="0048344C"/>
    <w:rsid w:val="00484019"/>
    <w:rsid w:val="004874A7"/>
    <w:rsid w:val="00490AEE"/>
    <w:rsid w:val="00490CD9"/>
    <w:rsid w:val="00491AAF"/>
    <w:rsid w:val="0049331B"/>
    <w:rsid w:val="0049530B"/>
    <w:rsid w:val="004A239B"/>
    <w:rsid w:val="004A34EB"/>
    <w:rsid w:val="004A6106"/>
    <w:rsid w:val="004B0C21"/>
    <w:rsid w:val="004B300C"/>
    <w:rsid w:val="004B3142"/>
    <w:rsid w:val="004C710E"/>
    <w:rsid w:val="004D1F9E"/>
    <w:rsid w:val="004E0569"/>
    <w:rsid w:val="004E0EAE"/>
    <w:rsid w:val="004E70DF"/>
    <w:rsid w:val="004F2142"/>
    <w:rsid w:val="004F50F0"/>
    <w:rsid w:val="004F59C2"/>
    <w:rsid w:val="004F5BB0"/>
    <w:rsid w:val="004F6A0B"/>
    <w:rsid w:val="005054DE"/>
    <w:rsid w:val="00522A3D"/>
    <w:rsid w:val="00531C7E"/>
    <w:rsid w:val="005351F5"/>
    <w:rsid w:val="005355C2"/>
    <w:rsid w:val="005372E9"/>
    <w:rsid w:val="00537710"/>
    <w:rsid w:val="00540440"/>
    <w:rsid w:val="00557C3B"/>
    <w:rsid w:val="005604AC"/>
    <w:rsid w:val="005606BB"/>
    <w:rsid w:val="00561250"/>
    <w:rsid w:val="00561D3C"/>
    <w:rsid w:val="0056265D"/>
    <w:rsid w:val="00565C23"/>
    <w:rsid w:val="00566C54"/>
    <w:rsid w:val="005727FA"/>
    <w:rsid w:val="0057457B"/>
    <w:rsid w:val="005750B1"/>
    <w:rsid w:val="00580CE3"/>
    <w:rsid w:val="00587FD8"/>
    <w:rsid w:val="00590AE3"/>
    <w:rsid w:val="00592E6C"/>
    <w:rsid w:val="005955AE"/>
    <w:rsid w:val="00595715"/>
    <w:rsid w:val="00595C3D"/>
    <w:rsid w:val="005962E2"/>
    <w:rsid w:val="0059724C"/>
    <w:rsid w:val="005A1539"/>
    <w:rsid w:val="005A18A6"/>
    <w:rsid w:val="005A4684"/>
    <w:rsid w:val="005A6B04"/>
    <w:rsid w:val="005A7D34"/>
    <w:rsid w:val="005B2401"/>
    <w:rsid w:val="005C36BA"/>
    <w:rsid w:val="005C512A"/>
    <w:rsid w:val="005D25D2"/>
    <w:rsid w:val="005D28E8"/>
    <w:rsid w:val="005D674A"/>
    <w:rsid w:val="005D7CFC"/>
    <w:rsid w:val="005E102B"/>
    <w:rsid w:val="005E24A1"/>
    <w:rsid w:val="005E5812"/>
    <w:rsid w:val="005E5969"/>
    <w:rsid w:val="005E6586"/>
    <w:rsid w:val="005E65E5"/>
    <w:rsid w:val="005F08EE"/>
    <w:rsid w:val="005F322A"/>
    <w:rsid w:val="005F3BD5"/>
    <w:rsid w:val="0060189D"/>
    <w:rsid w:val="0061287A"/>
    <w:rsid w:val="006157B1"/>
    <w:rsid w:val="006163C8"/>
    <w:rsid w:val="00616A61"/>
    <w:rsid w:val="006202DA"/>
    <w:rsid w:val="00622673"/>
    <w:rsid w:val="00622974"/>
    <w:rsid w:val="00623055"/>
    <w:rsid w:val="00623741"/>
    <w:rsid w:val="00630B2D"/>
    <w:rsid w:val="00631E25"/>
    <w:rsid w:val="006336CC"/>
    <w:rsid w:val="00633CED"/>
    <w:rsid w:val="0063431A"/>
    <w:rsid w:val="00635A66"/>
    <w:rsid w:val="00635BEE"/>
    <w:rsid w:val="00637021"/>
    <w:rsid w:val="0064016B"/>
    <w:rsid w:val="0064021D"/>
    <w:rsid w:val="00640E21"/>
    <w:rsid w:val="00642428"/>
    <w:rsid w:val="006460D6"/>
    <w:rsid w:val="0064643F"/>
    <w:rsid w:val="00647779"/>
    <w:rsid w:val="00650355"/>
    <w:rsid w:val="0065706B"/>
    <w:rsid w:val="006608D0"/>
    <w:rsid w:val="0066138A"/>
    <w:rsid w:val="00661E81"/>
    <w:rsid w:val="00664DDB"/>
    <w:rsid w:val="00670BD4"/>
    <w:rsid w:val="00673CAF"/>
    <w:rsid w:val="0067474B"/>
    <w:rsid w:val="006771C4"/>
    <w:rsid w:val="006823D3"/>
    <w:rsid w:val="0068283E"/>
    <w:rsid w:val="00684F20"/>
    <w:rsid w:val="006862DB"/>
    <w:rsid w:val="00687E0D"/>
    <w:rsid w:val="00692AEB"/>
    <w:rsid w:val="00697DDE"/>
    <w:rsid w:val="006B014F"/>
    <w:rsid w:val="006B3D01"/>
    <w:rsid w:val="006B3EDD"/>
    <w:rsid w:val="006C150B"/>
    <w:rsid w:val="006C66AA"/>
    <w:rsid w:val="006C7065"/>
    <w:rsid w:val="006D254F"/>
    <w:rsid w:val="006E051D"/>
    <w:rsid w:val="006E1B9F"/>
    <w:rsid w:val="006E6CE2"/>
    <w:rsid w:val="006F0756"/>
    <w:rsid w:val="006F17A8"/>
    <w:rsid w:val="006F21D7"/>
    <w:rsid w:val="006F3952"/>
    <w:rsid w:val="006F56C8"/>
    <w:rsid w:val="0070125C"/>
    <w:rsid w:val="00714C8D"/>
    <w:rsid w:val="00717AC5"/>
    <w:rsid w:val="00720365"/>
    <w:rsid w:val="007213D5"/>
    <w:rsid w:val="0072401B"/>
    <w:rsid w:val="00730BC5"/>
    <w:rsid w:val="00733543"/>
    <w:rsid w:val="00735AB0"/>
    <w:rsid w:val="007360E7"/>
    <w:rsid w:val="00737736"/>
    <w:rsid w:val="00741FB1"/>
    <w:rsid w:val="00743A48"/>
    <w:rsid w:val="0075000E"/>
    <w:rsid w:val="00753664"/>
    <w:rsid w:val="0075562E"/>
    <w:rsid w:val="00755E14"/>
    <w:rsid w:val="00763117"/>
    <w:rsid w:val="007659BC"/>
    <w:rsid w:val="00766667"/>
    <w:rsid w:val="00766767"/>
    <w:rsid w:val="00767DD3"/>
    <w:rsid w:val="007751D6"/>
    <w:rsid w:val="00780464"/>
    <w:rsid w:val="007832ED"/>
    <w:rsid w:val="0078435F"/>
    <w:rsid w:val="00785BCB"/>
    <w:rsid w:val="00787349"/>
    <w:rsid w:val="00796CF5"/>
    <w:rsid w:val="007A278B"/>
    <w:rsid w:val="007B1A32"/>
    <w:rsid w:val="007B1AAD"/>
    <w:rsid w:val="007B6B6E"/>
    <w:rsid w:val="007B6CDE"/>
    <w:rsid w:val="007B7573"/>
    <w:rsid w:val="007C6597"/>
    <w:rsid w:val="007C7340"/>
    <w:rsid w:val="007D011A"/>
    <w:rsid w:val="007D189C"/>
    <w:rsid w:val="007D39D7"/>
    <w:rsid w:val="007D74D1"/>
    <w:rsid w:val="007E18AB"/>
    <w:rsid w:val="007F5DC0"/>
    <w:rsid w:val="007F7C4B"/>
    <w:rsid w:val="00800025"/>
    <w:rsid w:val="00801A57"/>
    <w:rsid w:val="00802A7E"/>
    <w:rsid w:val="0080542E"/>
    <w:rsid w:val="00806783"/>
    <w:rsid w:val="00806C35"/>
    <w:rsid w:val="008143C5"/>
    <w:rsid w:val="00815CBE"/>
    <w:rsid w:val="00817F84"/>
    <w:rsid w:val="008232F0"/>
    <w:rsid w:val="00826816"/>
    <w:rsid w:val="008320BD"/>
    <w:rsid w:val="008323C1"/>
    <w:rsid w:val="00832687"/>
    <w:rsid w:val="00832C7A"/>
    <w:rsid w:val="008358E8"/>
    <w:rsid w:val="00837A9C"/>
    <w:rsid w:val="00840B01"/>
    <w:rsid w:val="00841DDF"/>
    <w:rsid w:val="008520CE"/>
    <w:rsid w:val="00852D41"/>
    <w:rsid w:val="00856B45"/>
    <w:rsid w:val="00856D51"/>
    <w:rsid w:val="00866CEF"/>
    <w:rsid w:val="008725E0"/>
    <w:rsid w:val="00872AB1"/>
    <w:rsid w:val="00872CBE"/>
    <w:rsid w:val="00873D81"/>
    <w:rsid w:val="00873E1B"/>
    <w:rsid w:val="0087700A"/>
    <w:rsid w:val="00880B1A"/>
    <w:rsid w:val="008847F7"/>
    <w:rsid w:val="00884C19"/>
    <w:rsid w:val="00884C25"/>
    <w:rsid w:val="00885937"/>
    <w:rsid w:val="00890C68"/>
    <w:rsid w:val="008917A9"/>
    <w:rsid w:val="00892B95"/>
    <w:rsid w:val="00897E5C"/>
    <w:rsid w:val="008A2C30"/>
    <w:rsid w:val="008A75AB"/>
    <w:rsid w:val="008B0CF9"/>
    <w:rsid w:val="008B22F8"/>
    <w:rsid w:val="008B501C"/>
    <w:rsid w:val="008B632F"/>
    <w:rsid w:val="008B7E74"/>
    <w:rsid w:val="008C382E"/>
    <w:rsid w:val="008C6693"/>
    <w:rsid w:val="008C7497"/>
    <w:rsid w:val="008D12A4"/>
    <w:rsid w:val="008D3ADC"/>
    <w:rsid w:val="008E5266"/>
    <w:rsid w:val="008E62EF"/>
    <w:rsid w:val="008E6993"/>
    <w:rsid w:val="008F0E20"/>
    <w:rsid w:val="008F5C9E"/>
    <w:rsid w:val="008F6CF3"/>
    <w:rsid w:val="008F758A"/>
    <w:rsid w:val="008F77FC"/>
    <w:rsid w:val="00903060"/>
    <w:rsid w:val="0091160B"/>
    <w:rsid w:val="00912116"/>
    <w:rsid w:val="00912199"/>
    <w:rsid w:val="00914108"/>
    <w:rsid w:val="0091503D"/>
    <w:rsid w:val="00921A51"/>
    <w:rsid w:val="00925725"/>
    <w:rsid w:val="009266E7"/>
    <w:rsid w:val="009273FE"/>
    <w:rsid w:val="00931EF7"/>
    <w:rsid w:val="00932C44"/>
    <w:rsid w:val="009342FB"/>
    <w:rsid w:val="00941077"/>
    <w:rsid w:val="0094222B"/>
    <w:rsid w:val="009425F4"/>
    <w:rsid w:val="00947373"/>
    <w:rsid w:val="00954940"/>
    <w:rsid w:val="00955DAE"/>
    <w:rsid w:val="009575D1"/>
    <w:rsid w:val="00957968"/>
    <w:rsid w:val="0096091B"/>
    <w:rsid w:val="0096222E"/>
    <w:rsid w:val="00967B10"/>
    <w:rsid w:val="00967F68"/>
    <w:rsid w:val="00972690"/>
    <w:rsid w:val="00972F06"/>
    <w:rsid w:val="00974D54"/>
    <w:rsid w:val="00975266"/>
    <w:rsid w:val="0097727A"/>
    <w:rsid w:val="00980A8C"/>
    <w:rsid w:val="0099029F"/>
    <w:rsid w:val="00990DA2"/>
    <w:rsid w:val="00992B55"/>
    <w:rsid w:val="00995835"/>
    <w:rsid w:val="009A6C64"/>
    <w:rsid w:val="009A72DF"/>
    <w:rsid w:val="009B0B0B"/>
    <w:rsid w:val="009B12B5"/>
    <w:rsid w:val="009B498B"/>
    <w:rsid w:val="009B5592"/>
    <w:rsid w:val="009C4376"/>
    <w:rsid w:val="009C5580"/>
    <w:rsid w:val="009C5CD0"/>
    <w:rsid w:val="009C5D9B"/>
    <w:rsid w:val="009D0CA6"/>
    <w:rsid w:val="009D6A90"/>
    <w:rsid w:val="009D74AB"/>
    <w:rsid w:val="009E36CF"/>
    <w:rsid w:val="009E5D3B"/>
    <w:rsid w:val="009E6C34"/>
    <w:rsid w:val="009F50FF"/>
    <w:rsid w:val="00A00275"/>
    <w:rsid w:val="00A03589"/>
    <w:rsid w:val="00A039F6"/>
    <w:rsid w:val="00A07ADE"/>
    <w:rsid w:val="00A10A65"/>
    <w:rsid w:val="00A12ED1"/>
    <w:rsid w:val="00A13CE6"/>
    <w:rsid w:val="00A152C6"/>
    <w:rsid w:val="00A15A90"/>
    <w:rsid w:val="00A16C00"/>
    <w:rsid w:val="00A16C13"/>
    <w:rsid w:val="00A218F5"/>
    <w:rsid w:val="00A22134"/>
    <w:rsid w:val="00A276D4"/>
    <w:rsid w:val="00A27C6A"/>
    <w:rsid w:val="00A316A6"/>
    <w:rsid w:val="00A31EC3"/>
    <w:rsid w:val="00A335DC"/>
    <w:rsid w:val="00A368F9"/>
    <w:rsid w:val="00A43684"/>
    <w:rsid w:val="00A5041A"/>
    <w:rsid w:val="00A509A8"/>
    <w:rsid w:val="00A50D52"/>
    <w:rsid w:val="00A559CA"/>
    <w:rsid w:val="00A56144"/>
    <w:rsid w:val="00A609A0"/>
    <w:rsid w:val="00A66500"/>
    <w:rsid w:val="00A67A82"/>
    <w:rsid w:val="00A705BB"/>
    <w:rsid w:val="00A713B7"/>
    <w:rsid w:val="00A7230C"/>
    <w:rsid w:val="00A74482"/>
    <w:rsid w:val="00A7723A"/>
    <w:rsid w:val="00A87C5B"/>
    <w:rsid w:val="00A97B3C"/>
    <w:rsid w:val="00AA0AB9"/>
    <w:rsid w:val="00AA0F0C"/>
    <w:rsid w:val="00AA5641"/>
    <w:rsid w:val="00AB0D53"/>
    <w:rsid w:val="00AB1A4C"/>
    <w:rsid w:val="00AB3D13"/>
    <w:rsid w:val="00AB5F29"/>
    <w:rsid w:val="00AB5FA9"/>
    <w:rsid w:val="00AC4D89"/>
    <w:rsid w:val="00AC715C"/>
    <w:rsid w:val="00AC771D"/>
    <w:rsid w:val="00AC79E4"/>
    <w:rsid w:val="00AD16E8"/>
    <w:rsid w:val="00AD5F97"/>
    <w:rsid w:val="00AE0BB7"/>
    <w:rsid w:val="00AE3135"/>
    <w:rsid w:val="00AE332A"/>
    <w:rsid w:val="00AE49B0"/>
    <w:rsid w:val="00AF0141"/>
    <w:rsid w:val="00AF157F"/>
    <w:rsid w:val="00AF5830"/>
    <w:rsid w:val="00B022CF"/>
    <w:rsid w:val="00B031B2"/>
    <w:rsid w:val="00B06E6B"/>
    <w:rsid w:val="00B11061"/>
    <w:rsid w:val="00B1604F"/>
    <w:rsid w:val="00B239CE"/>
    <w:rsid w:val="00B245A8"/>
    <w:rsid w:val="00B33E22"/>
    <w:rsid w:val="00B3484B"/>
    <w:rsid w:val="00B348F0"/>
    <w:rsid w:val="00B3559E"/>
    <w:rsid w:val="00B41148"/>
    <w:rsid w:val="00B4315E"/>
    <w:rsid w:val="00B45185"/>
    <w:rsid w:val="00B466DF"/>
    <w:rsid w:val="00B5047D"/>
    <w:rsid w:val="00B51CF9"/>
    <w:rsid w:val="00B5485F"/>
    <w:rsid w:val="00B61E60"/>
    <w:rsid w:val="00B66EFC"/>
    <w:rsid w:val="00B6721D"/>
    <w:rsid w:val="00B728C9"/>
    <w:rsid w:val="00B74C36"/>
    <w:rsid w:val="00B74CA2"/>
    <w:rsid w:val="00B76C0C"/>
    <w:rsid w:val="00B77B61"/>
    <w:rsid w:val="00B875FE"/>
    <w:rsid w:val="00B876D4"/>
    <w:rsid w:val="00B9191E"/>
    <w:rsid w:val="00B92019"/>
    <w:rsid w:val="00B93FEF"/>
    <w:rsid w:val="00B95BDE"/>
    <w:rsid w:val="00B967B9"/>
    <w:rsid w:val="00B96C2A"/>
    <w:rsid w:val="00BB1706"/>
    <w:rsid w:val="00BB7310"/>
    <w:rsid w:val="00BC06DB"/>
    <w:rsid w:val="00BC1DF3"/>
    <w:rsid w:val="00BC3088"/>
    <w:rsid w:val="00BD38A0"/>
    <w:rsid w:val="00BD427F"/>
    <w:rsid w:val="00BD5AD9"/>
    <w:rsid w:val="00BD6BC3"/>
    <w:rsid w:val="00BE0AAE"/>
    <w:rsid w:val="00BE1F8B"/>
    <w:rsid w:val="00BE24FF"/>
    <w:rsid w:val="00BE32D9"/>
    <w:rsid w:val="00BE4242"/>
    <w:rsid w:val="00BE5732"/>
    <w:rsid w:val="00BE7BD7"/>
    <w:rsid w:val="00BF208E"/>
    <w:rsid w:val="00BF3FDC"/>
    <w:rsid w:val="00BF6FB4"/>
    <w:rsid w:val="00C027B5"/>
    <w:rsid w:val="00C03BA7"/>
    <w:rsid w:val="00C03C43"/>
    <w:rsid w:val="00C05E55"/>
    <w:rsid w:val="00C065B6"/>
    <w:rsid w:val="00C07422"/>
    <w:rsid w:val="00C076EC"/>
    <w:rsid w:val="00C113FA"/>
    <w:rsid w:val="00C12E87"/>
    <w:rsid w:val="00C1554C"/>
    <w:rsid w:val="00C207C0"/>
    <w:rsid w:val="00C21DDC"/>
    <w:rsid w:val="00C2309E"/>
    <w:rsid w:val="00C25BDE"/>
    <w:rsid w:val="00C32E91"/>
    <w:rsid w:val="00C3489A"/>
    <w:rsid w:val="00C34F35"/>
    <w:rsid w:val="00C3634F"/>
    <w:rsid w:val="00C37A31"/>
    <w:rsid w:val="00C406A2"/>
    <w:rsid w:val="00C41611"/>
    <w:rsid w:val="00C429A4"/>
    <w:rsid w:val="00C42E22"/>
    <w:rsid w:val="00C46E6B"/>
    <w:rsid w:val="00C47051"/>
    <w:rsid w:val="00C47B75"/>
    <w:rsid w:val="00C5001B"/>
    <w:rsid w:val="00C54B30"/>
    <w:rsid w:val="00C63CA2"/>
    <w:rsid w:val="00C677E6"/>
    <w:rsid w:val="00C723B7"/>
    <w:rsid w:val="00C74D87"/>
    <w:rsid w:val="00C750DA"/>
    <w:rsid w:val="00C754A7"/>
    <w:rsid w:val="00C77530"/>
    <w:rsid w:val="00C77943"/>
    <w:rsid w:val="00C80265"/>
    <w:rsid w:val="00C8344D"/>
    <w:rsid w:val="00C84F48"/>
    <w:rsid w:val="00C9026D"/>
    <w:rsid w:val="00C91697"/>
    <w:rsid w:val="00C941D5"/>
    <w:rsid w:val="00C96C6A"/>
    <w:rsid w:val="00C97347"/>
    <w:rsid w:val="00CA4588"/>
    <w:rsid w:val="00CA5181"/>
    <w:rsid w:val="00CA7E8C"/>
    <w:rsid w:val="00CB2AC1"/>
    <w:rsid w:val="00CB6D45"/>
    <w:rsid w:val="00CB767D"/>
    <w:rsid w:val="00CC45E2"/>
    <w:rsid w:val="00CC53EE"/>
    <w:rsid w:val="00CC691A"/>
    <w:rsid w:val="00CD1E1D"/>
    <w:rsid w:val="00CD3D2C"/>
    <w:rsid w:val="00CD769A"/>
    <w:rsid w:val="00CE00F9"/>
    <w:rsid w:val="00CE2C7C"/>
    <w:rsid w:val="00CE41AA"/>
    <w:rsid w:val="00CE6C81"/>
    <w:rsid w:val="00CE7162"/>
    <w:rsid w:val="00CF4129"/>
    <w:rsid w:val="00CF6723"/>
    <w:rsid w:val="00CF725B"/>
    <w:rsid w:val="00CF74F0"/>
    <w:rsid w:val="00CF77C3"/>
    <w:rsid w:val="00CF7C04"/>
    <w:rsid w:val="00D0268A"/>
    <w:rsid w:val="00D02F31"/>
    <w:rsid w:val="00D04E8C"/>
    <w:rsid w:val="00D061F3"/>
    <w:rsid w:val="00D10008"/>
    <w:rsid w:val="00D123BE"/>
    <w:rsid w:val="00D132BC"/>
    <w:rsid w:val="00D15E23"/>
    <w:rsid w:val="00D31DE3"/>
    <w:rsid w:val="00D349F7"/>
    <w:rsid w:val="00D36AF3"/>
    <w:rsid w:val="00D400EF"/>
    <w:rsid w:val="00D403EF"/>
    <w:rsid w:val="00D42DD1"/>
    <w:rsid w:val="00D44FAC"/>
    <w:rsid w:val="00D47DC5"/>
    <w:rsid w:val="00D5088D"/>
    <w:rsid w:val="00D50928"/>
    <w:rsid w:val="00D50EBF"/>
    <w:rsid w:val="00D556FA"/>
    <w:rsid w:val="00D55A1A"/>
    <w:rsid w:val="00D56E6D"/>
    <w:rsid w:val="00D56F9A"/>
    <w:rsid w:val="00D600C8"/>
    <w:rsid w:val="00D63416"/>
    <w:rsid w:val="00D63D8A"/>
    <w:rsid w:val="00D64082"/>
    <w:rsid w:val="00D64701"/>
    <w:rsid w:val="00D74044"/>
    <w:rsid w:val="00D75236"/>
    <w:rsid w:val="00D76C26"/>
    <w:rsid w:val="00D8040E"/>
    <w:rsid w:val="00D820FA"/>
    <w:rsid w:val="00D82B86"/>
    <w:rsid w:val="00D8662F"/>
    <w:rsid w:val="00D869B1"/>
    <w:rsid w:val="00D874FA"/>
    <w:rsid w:val="00D924D4"/>
    <w:rsid w:val="00D92F1B"/>
    <w:rsid w:val="00DA33C0"/>
    <w:rsid w:val="00DA4D10"/>
    <w:rsid w:val="00DA6D71"/>
    <w:rsid w:val="00DA7097"/>
    <w:rsid w:val="00DA7598"/>
    <w:rsid w:val="00DA7E31"/>
    <w:rsid w:val="00DB07E7"/>
    <w:rsid w:val="00DB09AA"/>
    <w:rsid w:val="00DB1B16"/>
    <w:rsid w:val="00DB3C93"/>
    <w:rsid w:val="00DB5BB6"/>
    <w:rsid w:val="00DB660B"/>
    <w:rsid w:val="00DC1F69"/>
    <w:rsid w:val="00DC2FF0"/>
    <w:rsid w:val="00DC3898"/>
    <w:rsid w:val="00DC5B61"/>
    <w:rsid w:val="00DC66CA"/>
    <w:rsid w:val="00DD03F9"/>
    <w:rsid w:val="00DD0A33"/>
    <w:rsid w:val="00DD38D2"/>
    <w:rsid w:val="00DD759F"/>
    <w:rsid w:val="00DE43F1"/>
    <w:rsid w:val="00DE4D2D"/>
    <w:rsid w:val="00DE59D5"/>
    <w:rsid w:val="00DF02C0"/>
    <w:rsid w:val="00DF3ADA"/>
    <w:rsid w:val="00DF3CB4"/>
    <w:rsid w:val="00DF6201"/>
    <w:rsid w:val="00DF7445"/>
    <w:rsid w:val="00E005C7"/>
    <w:rsid w:val="00E03935"/>
    <w:rsid w:val="00E12420"/>
    <w:rsid w:val="00E13E92"/>
    <w:rsid w:val="00E161E4"/>
    <w:rsid w:val="00E2168E"/>
    <w:rsid w:val="00E23605"/>
    <w:rsid w:val="00E30333"/>
    <w:rsid w:val="00E343A8"/>
    <w:rsid w:val="00E34FD2"/>
    <w:rsid w:val="00E3695A"/>
    <w:rsid w:val="00E36FED"/>
    <w:rsid w:val="00E528B3"/>
    <w:rsid w:val="00E529C0"/>
    <w:rsid w:val="00E53EB3"/>
    <w:rsid w:val="00E54F24"/>
    <w:rsid w:val="00E62754"/>
    <w:rsid w:val="00E6573A"/>
    <w:rsid w:val="00E66B0D"/>
    <w:rsid w:val="00E67F46"/>
    <w:rsid w:val="00E7407A"/>
    <w:rsid w:val="00E7790F"/>
    <w:rsid w:val="00E82C90"/>
    <w:rsid w:val="00E830D0"/>
    <w:rsid w:val="00E8316D"/>
    <w:rsid w:val="00E8446A"/>
    <w:rsid w:val="00E860A6"/>
    <w:rsid w:val="00E87E10"/>
    <w:rsid w:val="00E91FE6"/>
    <w:rsid w:val="00E95129"/>
    <w:rsid w:val="00EA218E"/>
    <w:rsid w:val="00EA3957"/>
    <w:rsid w:val="00EA3A01"/>
    <w:rsid w:val="00EA6426"/>
    <w:rsid w:val="00EA78AC"/>
    <w:rsid w:val="00EB1344"/>
    <w:rsid w:val="00EB2B01"/>
    <w:rsid w:val="00EB308B"/>
    <w:rsid w:val="00EB3706"/>
    <w:rsid w:val="00EB4CF9"/>
    <w:rsid w:val="00EB577D"/>
    <w:rsid w:val="00EB74DF"/>
    <w:rsid w:val="00EC30EE"/>
    <w:rsid w:val="00EC36ED"/>
    <w:rsid w:val="00EC72C7"/>
    <w:rsid w:val="00ED179F"/>
    <w:rsid w:val="00ED1869"/>
    <w:rsid w:val="00ED1CC1"/>
    <w:rsid w:val="00ED3DF0"/>
    <w:rsid w:val="00ED5278"/>
    <w:rsid w:val="00ED6E86"/>
    <w:rsid w:val="00EE11C3"/>
    <w:rsid w:val="00EE33B2"/>
    <w:rsid w:val="00EE3ADC"/>
    <w:rsid w:val="00EE6B51"/>
    <w:rsid w:val="00EE7740"/>
    <w:rsid w:val="00EF3A74"/>
    <w:rsid w:val="00F01FC4"/>
    <w:rsid w:val="00F0286C"/>
    <w:rsid w:val="00F04AB0"/>
    <w:rsid w:val="00F143FC"/>
    <w:rsid w:val="00F14E61"/>
    <w:rsid w:val="00F15B7F"/>
    <w:rsid w:val="00F16C48"/>
    <w:rsid w:val="00F206F1"/>
    <w:rsid w:val="00F228E8"/>
    <w:rsid w:val="00F24173"/>
    <w:rsid w:val="00F2475A"/>
    <w:rsid w:val="00F337AC"/>
    <w:rsid w:val="00F33ABF"/>
    <w:rsid w:val="00F35B99"/>
    <w:rsid w:val="00F40EF2"/>
    <w:rsid w:val="00F413A4"/>
    <w:rsid w:val="00F42A65"/>
    <w:rsid w:val="00F44030"/>
    <w:rsid w:val="00F450FE"/>
    <w:rsid w:val="00F5131B"/>
    <w:rsid w:val="00F523AF"/>
    <w:rsid w:val="00F53384"/>
    <w:rsid w:val="00F56138"/>
    <w:rsid w:val="00F576D1"/>
    <w:rsid w:val="00F63C57"/>
    <w:rsid w:val="00F65BE5"/>
    <w:rsid w:val="00F70212"/>
    <w:rsid w:val="00F731BF"/>
    <w:rsid w:val="00F7387F"/>
    <w:rsid w:val="00F73F0D"/>
    <w:rsid w:val="00F77F1F"/>
    <w:rsid w:val="00F80C55"/>
    <w:rsid w:val="00F90A29"/>
    <w:rsid w:val="00F91D0E"/>
    <w:rsid w:val="00F922E4"/>
    <w:rsid w:val="00F94D64"/>
    <w:rsid w:val="00FA0B4E"/>
    <w:rsid w:val="00FA1DB8"/>
    <w:rsid w:val="00FA433E"/>
    <w:rsid w:val="00FA441A"/>
    <w:rsid w:val="00FA4C9F"/>
    <w:rsid w:val="00FA4D31"/>
    <w:rsid w:val="00FB00C6"/>
    <w:rsid w:val="00FB6E9B"/>
    <w:rsid w:val="00FC0534"/>
    <w:rsid w:val="00FD43CD"/>
    <w:rsid w:val="00FE28D2"/>
    <w:rsid w:val="00FE35FF"/>
    <w:rsid w:val="00FF4096"/>
    <w:rsid w:val="00FF45AE"/>
    <w:rsid w:val="00FF6CD5"/>
    <w:rsid w:val="00FF6D1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C55"/>
    <w:rPr>
      <w:rFonts w:ascii="Times New Roman" w:hAnsi="Times New Roman"/>
      <w:sz w:val="24"/>
      <w:szCs w:val="24"/>
    </w:rPr>
  </w:style>
  <w:style w:type="paragraph" w:styleId="Ttulo1">
    <w:name w:val="heading 1"/>
    <w:basedOn w:val="Normal"/>
    <w:next w:val="Normal"/>
    <w:link w:val="Ttulo1Char"/>
    <w:uiPriority w:val="9"/>
    <w:qFormat/>
    <w:rsid w:val="00A5041A"/>
    <w:pPr>
      <w:spacing w:before="480" w:line="276" w:lineRule="auto"/>
      <w:contextualSpacing/>
      <w:outlineLvl w:val="0"/>
    </w:pPr>
    <w:rPr>
      <w:rFonts w:ascii="Cambria" w:hAnsi="Cambria"/>
      <w:b/>
      <w:bCs/>
      <w:sz w:val="28"/>
      <w:szCs w:val="28"/>
      <w:lang w:eastAsia="en-US"/>
    </w:rPr>
  </w:style>
  <w:style w:type="paragraph" w:styleId="Ttulo2">
    <w:name w:val="heading 2"/>
    <w:basedOn w:val="Normal"/>
    <w:next w:val="Normal"/>
    <w:link w:val="Ttulo2Char"/>
    <w:uiPriority w:val="9"/>
    <w:unhideWhenUsed/>
    <w:qFormat/>
    <w:rsid w:val="00A5041A"/>
    <w:pPr>
      <w:spacing w:before="200" w:line="276" w:lineRule="auto"/>
      <w:outlineLvl w:val="1"/>
    </w:pPr>
    <w:rPr>
      <w:rFonts w:ascii="Cambria" w:hAnsi="Cambria"/>
      <w:b/>
      <w:bCs/>
      <w:sz w:val="26"/>
      <w:szCs w:val="26"/>
      <w:lang w:eastAsia="en-US"/>
    </w:rPr>
  </w:style>
  <w:style w:type="paragraph" w:styleId="Ttulo3">
    <w:name w:val="heading 3"/>
    <w:basedOn w:val="Normal"/>
    <w:next w:val="Normal"/>
    <w:link w:val="Ttulo3Char"/>
    <w:uiPriority w:val="9"/>
    <w:unhideWhenUsed/>
    <w:qFormat/>
    <w:rsid w:val="00A5041A"/>
    <w:pPr>
      <w:spacing w:before="200" w:line="271" w:lineRule="auto"/>
      <w:outlineLvl w:val="2"/>
    </w:pPr>
    <w:rPr>
      <w:rFonts w:ascii="Cambria" w:hAnsi="Cambria"/>
      <w:b/>
      <w:bCs/>
      <w:sz w:val="20"/>
      <w:szCs w:val="20"/>
      <w:lang w:eastAsia="en-US"/>
    </w:rPr>
  </w:style>
  <w:style w:type="paragraph" w:styleId="Ttulo4">
    <w:name w:val="heading 4"/>
    <w:basedOn w:val="Normal"/>
    <w:next w:val="Normal"/>
    <w:link w:val="Ttulo4Char"/>
    <w:uiPriority w:val="9"/>
    <w:unhideWhenUsed/>
    <w:qFormat/>
    <w:rsid w:val="00A5041A"/>
    <w:pPr>
      <w:spacing w:before="200" w:line="276" w:lineRule="auto"/>
      <w:outlineLvl w:val="3"/>
    </w:pPr>
    <w:rPr>
      <w:rFonts w:ascii="Cambria" w:hAnsi="Cambria"/>
      <w:b/>
      <w:bCs/>
      <w:i/>
      <w:iCs/>
      <w:sz w:val="20"/>
      <w:szCs w:val="20"/>
      <w:lang w:eastAsia="en-US"/>
    </w:rPr>
  </w:style>
  <w:style w:type="paragraph" w:styleId="Ttulo5">
    <w:name w:val="heading 5"/>
    <w:basedOn w:val="Normal"/>
    <w:next w:val="Normal"/>
    <w:link w:val="Ttulo5Char"/>
    <w:uiPriority w:val="9"/>
    <w:unhideWhenUsed/>
    <w:qFormat/>
    <w:rsid w:val="00A5041A"/>
    <w:pPr>
      <w:spacing w:before="200" w:line="276" w:lineRule="auto"/>
      <w:outlineLvl w:val="4"/>
    </w:pPr>
    <w:rPr>
      <w:rFonts w:ascii="Cambria" w:hAnsi="Cambria"/>
      <w:b/>
      <w:bCs/>
      <w:color w:val="7F7F7F"/>
      <w:sz w:val="20"/>
      <w:szCs w:val="20"/>
      <w:lang w:eastAsia="en-US"/>
    </w:rPr>
  </w:style>
  <w:style w:type="paragraph" w:styleId="Ttulo6">
    <w:name w:val="heading 6"/>
    <w:basedOn w:val="Normal"/>
    <w:next w:val="Normal"/>
    <w:link w:val="Ttulo6Char"/>
    <w:uiPriority w:val="9"/>
    <w:unhideWhenUsed/>
    <w:qFormat/>
    <w:rsid w:val="00A5041A"/>
    <w:pPr>
      <w:spacing w:line="271" w:lineRule="auto"/>
      <w:outlineLvl w:val="5"/>
    </w:pPr>
    <w:rPr>
      <w:rFonts w:ascii="Cambria" w:hAnsi="Cambria"/>
      <w:b/>
      <w:bCs/>
      <w:i/>
      <w:iCs/>
      <w:color w:val="7F7F7F"/>
      <w:sz w:val="20"/>
      <w:szCs w:val="20"/>
      <w:lang w:eastAsia="en-US"/>
    </w:rPr>
  </w:style>
  <w:style w:type="paragraph" w:styleId="Ttulo7">
    <w:name w:val="heading 7"/>
    <w:basedOn w:val="Normal"/>
    <w:next w:val="Normal"/>
    <w:link w:val="Ttulo7Char"/>
    <w:uiPriority w:val="9"/>
    <w:semiHidden/>
    <w:unhideWhenUsed/>
    <w:qFormat/>
    <w:rsid w:val="00A5041A"/>
    <w:pPr>
      <w:spacing w:line="276" w:lineRule="auto"/>
      <w:outlineLvl w:val="6"/>
    </w:pPr>
    <w:rPr>
      <w:rFonts w:ascii="Cambria" w:hAnsi="Cambria"/>
      <w:i/>
      <w:iCs/>
      <w:sz w:val="20"/>
      <w:szCs w:val="20"/>
      <w:lang w:eastAsia="en-US"/>
    </w:rPr>
  </w:style>
  <w:style w:type="paragraph" w:styleId="Ttulo8">
    <w:name w:val="heading 8"/>
    <w:basedOn w:val="Normal"/>
    <w:next w:val="Normal"/>
    <w:link w:val="Ttulo8Char"/>
    <w:uiPriority w:val="9"/>
    <w:semiHidden/>
    <w:unhideWhenUsed/>
    <w:qFormat/>
    <w:rsid w:val="00A5041A"/>
    <w:pPr>
      <w:spacing w:line="276" w:lineRule="auto"/>
      <w:outlineLvl w:val="7"/>
    </w:pPr>
    <w:rPr>
      <w:rFonts w:ascii="Cambria" w:hAnsi="Cambria"/>
      <w:sz w:val="20"/>
      <w:szCs w:val="20"/>
      <w:lang w:eastAsia="en-US"/>
    </w:rPr>
  </w:style>
  <w:style w:type="paragraph" w:styleId="Ttulo9">
    <w:name w:val="heading 9"/>
    <w:basedOn w:val="Normal"/>
    <w:next w:val="Normal"/>
    <w:link w:val="Ttulo9Char"/>
    <w:uiPriority w:val="9"/>
    <w:semiHidden/>
    <w:unhideWhenUsed/>
    <w:qFormat/>
    <w:rsid w:val="00A5041A"/>
    <w:pPr>
      <w:spacing w:line="276" w:lineRule="auto"/>
      <w:outlineLvl w:val="8"/>
    </w:pPr>
    <w:rPr>
      <w:rFonts w:ascii="Cambria" w:hAnsi="Cambria"/>
      <w:i/>
      <w:iCs/>
      <w:spacing w:val="5"/>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5041A"/>
    <w:rPr>
      <w:rFonts w:ascii="Cambria" w:hAnsi="Cambria"/>
      <w:b/>
      <w:bCs/>
      <w:sz w:val="28"/>
      <w:szCs w:val="28"/>
    </w:rPr>
  </w:style>
  <w:style w:type="character" w:customStyle="1" w:styleId="Ttulo2Char">
    <w:name w:val="Título 2 Char"/>
    <w:link w:val="Ttulo2"/>
    <w:uiPriority w:val="9"/>
    <w:rsid w:val="00A5041A"/>
    <w:rPr>
      <w:rFonts w:ascii="Cambria" w:hAnsi="Cambria"/>
      <w:b/>
      <w:bCs/>
      <w:sz w:val="26"/>
      <w:szCs w:val="26"/>
    </w:rPr>
  </w:style>
  <w:style w:type="character" w:customStyle="1" w:styleId="Ttulo3Char">
    <w:name w:val="Título 3 Char"/>
    <w:link w:val="Ttulo3"/>
    <w:uiPriority w:val="9"/>
    <w:rsid w:val="00A5041A"/>
    <w:rPr>
      <w:rFonts w:ascii="Cambria" w:hAnsi="Cambria"/>
      <w:b/>
      <w:bCs/>
    </w:rPr>
  </w:style>
  <w:style w:type="character" w:customStyle="1" w:styleId="Ttulo4Char">
    <w:name w:val="Título 4 Char"/>
    <w:link w:val="Ttulo4"/>
    <w:uiPriority w:val="9"/>
    <w:rsid w:val="00A5041A"/>
    <w:rPr>
      <w:rFonts w:ascii="Cambria" w:hAnsi="Cambria"/>
      <w:b/>
      <w:bCs/>
      <w:i/>
      <w:iCs/>
    </w:rPr>
  </w:style>
  <w:style w:type="character" w:customStyle="1" w:styleId="Ttulo5Char">
    <w:name w:val="Título 5 Char"/>
    <w:link w:val="Ttulo5"/>
    <w:uiPriority w:val="9"/>
    <w:rsid w:val="00A5041A"/>
    <w:rPr>
      <w:rFonts w:ascii="Cambria" w:hAnsi="Cambria"/>
      <w:b/>
      <w:bCs/>
      <w:color w:val="7F7F7F"/>
    </w:rPr>
  </w:style>
  <w:style w:type="character" w:customStyle="1" w:styleId="Ttulo6Char">
    <w:name w:val="Título 6 Char"/>
    <w:link w:val="Ttulo6"/>
    <w:uiPriority w:val="9"/>
    <w:rsid w:val="00A5041A"/>
    <w:rPr>
      <w:rFonts w:ascii="Cambria" w:hAnsi="Cambria"/>
      <w:b/>
      <w:bCs/>
      <w:i/>
      <w:iCs/>
      <w:color w:val="7F7F7F"/>
    </w:rPr>
  </w:style>
  <w:style w:type="character" w:customStyle="1" w:styleId="Ttulo7Char">
    <w:name w:val="Título 7 Char"/>
    <w:link w:val="Ttulo7"/>
    <w:uiPriority w:val="9"/>
    <w:semiHidden/>
    <w:rsid w:val="00A5041A"/>
    <w:rPr>
      <w:rFonts w:ascii="Cambria" w:hAnsi="Cambria"/>
      <w:i/>
      <w:iCs/>
    </w:rPr>
  </w:style>
  <w:style w:type="character" w:customStyle="1" w:styleId="Ttulo8Char">
    <w:name w:val="Título 8 Char"/>
    <w:link w:val="Ttulo8"/>
    <w:uiPriority w:val="9"/>
    <w:semiHidden/>
    <w:rsid w:val="00A5041A"/>
    <w:rPr>
      <w:rFonts w:ascii="Cambria" w:hAnsi="Cambria"/>
    </w:rPr>
  </w:style>
  <w:style w:type="character" w:customStyle="1" w:styleId="Ttulo9Char">
    <w:name w:val="Título 9 Char"/>
    <w:link w:val="Ttulo9"/>
    <w:uiPriority w:val="9"/>
    <w:semiHidden/>
    <w:rsid w:val="00A5041A"/>
    <w:rPr>
      <w:rFonts w:ascii="Cambria" w:hAnsi="Cambria"/>
      <w:i/>
      <w:iCs/>
      <w:spacing w:val="5"/>
    </w:rPr>
  </w:style>
  <w:style w:type="paragraph" w:styleId="Ttulo">
    <w:name w:val="Title"/>
    <w:basedOn w:val="Normal"/>
    <w:next w:val="Normal"/>
    <w:link w:val="TtuloChar"/>
    <w:uiPriority w:val="10"/>
    <w:qFormat/>
    <w:rsid w:val="00A5041A"/>
    <w:pPr>
      <w:pBdr>
        <w:bottom w:val="single" w:sz="4" w:space="1" w:color="auto"/>
      </w:pBdr>
      <w:spacing w:after="200"/>
      <w:contextualSpacing/>
    </w:pPr>
    <w:rPr>
      <w:rFonts w:ascii="Cambria" w:hAnsi="Cambria"/>
      <w:spacing w:val="5"/>
      <w:sz w:val="52"/>
      <w:szCs w:val="52"/>
      <w:lang w:eastAsia="en-US"/>
    </w:rPr>
  </w:style>
  <w:style w:type="character" w:customStyle="1" w:styleId="TtuloChar">
    <w:name w:val="Título Char"/>
    <w:link w:val="Ttulo"/>
    <w:uiPriority w:val="10"/>
    <w:rsid w:val="00A5041A"/>
    <w:rPr>
      <w:rFonts w:ascii="Cambria" w:hAnsi="Cambria"/>
      <w:spacing w:val="5"/>
      <w:sz w:val="52"/>
      <w:szCs w:val="52"/>
    </w:rPr>
  </w:style>
  <w:style w:type="paragraph" w:styleId="Subttulo">
    <w:name w:val="Subtitle"/>
    <w:basedOn w:val="Normal"/>
    <w:next w:val="Normal"/>
    <w:link w:val="SubttuloChar"/>
    <w:uiPriority w:val="11"/>
    <w:qFormat/>
    <w:rsid w:val="00A5041A"/>
    <w:pPr>
      <w:spacing w:after="600" w:line="276" w:lineRule="auto"/>
    </w:pPr>
    <w:rPr>
      <w:rFonts w:ascii="Cambria" w:hAnsi="Cambria"/>
      <w:i/>
      <w:iCs/>
      <w:spacing w:val="13"/>
      <w:lang w:eastAsia="en-US"/>
    </w:rPr>
  </w:style>
  <w:style w:type="character" w:customStyle="1" w:styleId="SubttuloChar">
    <w:name w:val="Subtítulo Char"/>
    <w:link w:val="Subttulo"/>
    <w:uiPriority w:val="11"/>
    <w:rsid w:val="00A5041A"/>
    <w:rPr>
      <w:rFonts w:ascii="Cambria" w:hAnsi="Cambria"/>
      <w:i/>
      <w:iCs/>
      <w:spacing w:val="13"/>
      <w:sz w:val="24"/>
      <w:szCs w:val="24"/>
    </w:rPr>
  </w:style>
  <w:style w:type="character" w:styleId="Forte">
    <w:name w:val="Strong"/>
    <w:uiPriority w:val="22"/>
    <w:qFormat/>
    <w:rsid w:val="00A5041A"/>
    <w:rPr>
      <w:b/>
      <w:bCs/>
    </w:rPr>
  </w:style>
  <w:style w:type="character" w:styleId="nfase">
    <w:name w:val="Emphasis"/>
    <w:uiPriority w:val="20"/>
    <w:qFormat/>
    <w:rsid w:val="00A5041A"/>
    <w:rPr>
      <w:b/>
      <w:bCs/>
      <w:i/>
      <w:iCs/>
      <w:spacing w:val="10"/>
      <w:bdr w:val="none" w:sz="0" w:space="0" w:color="auto"/>
      <w:shd w:val="clear" w:color="auto" w:fill="auto"/>
    </w:rPr>
  </w:style>
  <w:style w:type="paragraph" w:styleId="SemEspaamento">
    <w:name w:val="No Spacing"/>
    <w:basedOn w:val="Normal"/>
    <w:uiPriority w:val="1"/>
    <w:qFormat/>
    <w:rsid w:val="00A5041A"/>
    <w:rPr>
      <w:rFonts w:ascii="Calibri" w:hAnsi="Calibri"/>
      <w:sz w:val="22"/>
      <w:szCs w:val="22"/>
      <w:lang w:eastAsia="en-US"/>
    </w:rPr>
  </w:style>
  <w:style w:type="paragraph" w:styleId="PargrafodaLista">
    <w:name w:val="List Paragraph"/>
    <w:basedOn w:val="Normal"/>
    <w:uiPriority w:val="34"/>
    <w:qFormat/>
    <w:rsid w:val="00A5041A"/>
    <w:pPr>
      <w:spacing w:after="200" w:line="276" w:lineRule="auto"/>
      <w:ind w:left="720"/>
      <w:contextualSpacing/>
    </w:pPr>
    <w:rPr>
      <w:rFonts w:ascii="Calibri" w:hAnsi="Calibri"/>
      <w:sz w:val="22"/>
      <w:szCs w:val="22"/>
      <w:lang w:eastAsia="en-US"/>
    </w:rPr>
  </w:style>
  <w:style w:type="paragraph" w:styleId="Citao">
    <w:name w:val="Quote"/>
    <w:basedOn w:val="Normal"/>
    <w:next w:val="Normal"/>
    <w:link w:val="CitaoChar"/>
    <w:uiPriority w:val="29"/>
    <w:qFormat/>
    <w:rsid w:val="00A5041A"/>
    <w:pPr>
      <w:spacing w:before="200" w:line="276" w:lineRule="auto"/>
      <w:ind w:left="360" w:right="360"/>
    </w:pPr>
    <w:rPr>
      <w:rFonts w:ascii="Calibri" w:hAnsi="Calibri"/>
      <w:i/>
      <w:iCs/>
      <w:sz w:val="20"/>
      <w:szCs w:val="20"/>
      <w:lang w:eastAsia="en-US"/>
    </w:rPr>
  </w:style>
  <w:style w:type="character" w:customStyle="1" w:styleId="CitaoChar">
    <w:name w:val="Citação Char"/>
    <w:link w:val="Citao"/>
    <w:uiPriority w:val="29"/>
    <w:rsid w:val="00A5041A"/>
    <w:rPr>
      <w:i/>
      <w:iCs/>
    </w:rPr>
  </w:style>
  <w:style w:type="paragraph" w:styleId="CitaoIntensa">
    <w:name w:val="Intense Quote"/>
    <w:basedOn w:val="Normal"/>
    <w:next w:val="Normal"/>
    <w:link w:val="CitaoIntensaChar"/>
    <w:uiPriority w:val="30"/>
    <w:qFormat/>
    <w:rsid w:val="00A5041A"/>
    <w:pPr>
      <w:pBdr>
        <w:bottom w:val="single" w:sz="4" w:space="1" w:color="auto"/>
      </w:pBdr>
      <w:spacing w:before="200" w:after="280" w:line="276" w:lineRule="auto"/>
      <w:ind w:left="1008" w:right="1152"/>
      <w:jc w:val="both"/>
    </w:pPr>
    <w:rPr>
      <w:rFonts w:ascii="Calibri" w:hAnsi="Calibri"/>
      <w:b/>
      <w:bCs/>
      <w:i/>
      <w:iCs/>
      <w:sz w:val="20"/>
      <w:szCs w:val="20"/>
      <w:lang w:eastAsia="en-US"/>
    </w:rPr>
  </w:style>
  <w:style w:type="character" w:customStyle="1" w:styleId="CitaoIntensaChar">
    <w:name w:val="Citação Intensa Char"/>
    <w:link w:val="CitaoIntensa"/>
    <w:uiPriority w:val="30"/>
    <w:rsid w:val="00A5041A"/>
    <w:rPr>
      <w:b/>
      <w:bCs/>
      <w:i/>
      <w:iCs/>
    </w:rPr>
  </w:style>
  <w:style w:type="character" w:styleId="nfaseSutil">
    <w:name w:val="Subtle Emphasis"/>
    <w:uiPriority w:val="19"/>
    <w:qFormat/>
    <w:rsid w:val="00A5041A"/>
    <w:rPr>
      <w:i/>
      <w:iCs/>
    </w:rPr>
  </w:style>
  <w:style w:type="character" w:styleId="nfaseIntensa">
    <w:name w:val="Intense Emphasis"/>
    <w:uiPriority w:val="21"/>
    <w:qFormat/>
    <w:rsid w:val="00A5041A"/>
    <w:rPr>
      <w:b/>
      <w:bCs/>
    </w:rPr>
  </w:style>
  <w:style w:type="character" w:styleId="RefernciaSutil">
    <w:name w:val="Subtle Reference"/>
    <w:uiPriority w:val="31"/>
    <w:qFormat/>
    <w:rsid w:val="00A5041A"/>
    <w:rPr>
      <w:smallCaps/>
    </w:rPr>
  </w:style>
  <w:style w:type="character" w:styleId="RefernciaIntensa">
    <w:name w:val="Intense Reference"/>
    <w:uiPriority w:val="32"/>
    <w:qFormat/>
    <w:rsid w:val="00A5041A"/>
    <w:rPr>
      <w:smallCaps/>
      <w:spacing w:val="5"/>
      <w:u w:val="single"/>
    </w:rPr>
  </w:style>
  <w:style w:type="character" w:styleId="TtulodoLivro">
    <w:name w:val="Book Title"/>
    <w:uiPriority w:val="33"/>
    <w:qFormat/>
    <w:rsid w:val="00A5041A"/>
    <w:rPr>
      <w:i/>
      <w:iCs/>
      <w:smallCaps/>
      <w:spacing w:val="5"/>
    </w:rPr>
  </w:style>
  <w:style w:type="paragraph" w:styleId="CabealhodoSumrio">
    <w:name w:val="TOC Heading"/>
    <w:basedOn w:val="Ttulo1"/>
    <w:next w:val="Normal"/>
    <w:uiPriority w:val="39"/>
    <w:semiHidden/>
    <w:unhideWhenUsed/>
    <w:qFormat/>
    <w:rsid w:val="00A5041A"/>
    <w:pPr>
      <w:outlineLvl w:val="9"/>
    </w:pPr>
    <w:rPr>
      <w:lang w:bidi="en-US"/>
    </w:rPr>
  </w:style>
  <w:style w:type="paragraph" w:styleId="Cabealho">
    <w:name w:val="header"/>
    <w:basedOn w:val="Normal"/>
    <w:link w:val="CabealhoChar"/>
    <w:rsid w:val="00F80C55"/>
    <w:pPr>
      <w:tabs>
        <w:tab w:val="center" w:pos="4419"/>
        <w:tab w:val="right" w:pos="8838"/>
      </w:tabs>
    </w:pPr>
  </w:style>
  <w:style w:type="character" w:customStyle="1" w:styleId="CabealhoChar">
    <w:name w:val="Cabeçalho Char"/>
    <w:link w:val="Cabealho"/>
    <w:rsid w:val="00F80C55"/>
    <w:rPr>
      <w:rFonts w:ascii="Times New Roman" w:hAnsi="Times New Roman"/>
      <w:sz w:val="24"/>
      <w:szCs w:val="24"/>
      <w:lang w:eastAsia="pt-BR"/>
    </w:rPr>
  </w:style>
  <w:style w:type="paragraph" w:styleId="Rodap">
    <w:name w:val="footer"/>
    <w:basedOn w:val="Normal"/>
    <w:link w:val="RodapChar"/>
    <w:rsid w:val="00F80C55"/>
    <w:pPr>
      <w:tabs>
        <w:tab w:val="center" w:pos="4419"/>
        <w:tab w:val="right" w:pos="8838"/>
      </w:tabs>
    </w:pPr>
  </w:style>
  <w:style w:type="character" w:customStyle="1" w:styleId="RodapChar">
    <w:name w:val="Rodapé Char"/>
    <w:link w:val="Rodap"/>
    <w:rsid w:val="00F80C55"/>
    <w:rPr>
      <w:rFonts w:ascii="Times New Roman" w:hAnsi="Times New Roman"/>
      <w:sz w:val="24"/>
      <w:szCs w:val="24"/>
      <w:lang w:eastAsia="pt-BR"/>
    </w:rPr>
  </w:style>
  <w:style w:type="character" w:styleId="Hyperlink">
    <w:name w:val="Hyperlink"/>
    <w:rsid w:val="00F80C55"/>
    <w:rPr>
      <w:color w:val="0000FF"/>
      <w:u w:val="single"/>
    </w:rPr>
  </w:style>
  <w:style w:type="paragraph" w:styleId="Corpodetexto">
    <w:name w:val="Body Text"/>
    <w:basedOn w:val="Normal"/>
    <w:link w:val="CorpodetextoChar"/>
    <w:rsid w:val="00766767"/>
    <w:pPr>
      <w:spacing w:after="120"/>
    </w:pPr>
  </w:style>
  <w:style w:type="character" w:customStyle="1" w:styleId="CorpodetextoChar">
    <w:name w:val="Corpo de texto Char"/>
    <w:link w:val="Corpodetexto"/>
    <w:rsid w:val="00766767"/>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FF6CD5"/>
    <w:rPr>
      <w:rFonts w:ascii="Tahoma" w:hAnsi="Tahoma" w:cs="Tahoma"/>
      <w:sz w:val="16"/>
      <w:szCs w:val="16"/>
    </w:rPr>
  </w:style>
  <w:style w:type="character" w:customStyle="1" w:styleId="TextodebaloChar">
    <w:name w:val="Texto de balão Char"/>
    <w:link w:val="Textodebalo"/>
    <w:uiPriority w:val="99"/>
    <w:semiHidden/>
    <w:rsid w:val="00FF6CD5"/>
    <w:rPr>
      <w:rFonts w:ascii="Tahoma" w:hAnsi="Tahoma" w:cs="Tahoma"/>
      <w:sz w:val="16"/>
      <w:szCs w:val="16"/>
      <w:lang w:eastAsia="pt-BR"/>
    </w:rPr>
  </w:style>
  <w:style w:type="paragraph" w:styleId="TextosemFormatao">
    <w:name w:val="Plain Text"/>
    <w:basedOn w:val="Normal"/>
    <w:link w:val="TextosemFormataoChar"/>
    <w:uiPriority w:val="99"/>
    <w:unhideWhenUsed/>
    <w:rsid w:val="00735AB0"/>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735AB0"/>
    <w:rPr>
      <w:rFonts w:ascii="Consolas" w:eastAsiaTheme="minorHAnsi" w:hAnsi="Consolas" w:cstheme="minorBidi"/>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C55"/>
    <w:rPr>
      <w:rFonts w:ascii="Times New Roman" w:hAnsi="Times New Roman"/>
      <w:sz w:val="24"/>
      <w:szCs w:val="24"/>
    </w:rPr>
  </w:style>
  <w:style w:type="paragraph" w:styleId="Ttulo1">
    <w:name w:val="heading 1"/>
    <w:basedOn w:val="Normal"/>
    <w:next w:val="Normal"/>
    <w:link w:val="Ttulo1Char"/>
    <w:uiPriority w:val="9"/>
    <w:qFormat/>
    <w:rsid w:val="00A5041A"/>
    <w:pPr>
      <w:spacing w:before="480" w:line="276" w:lineRule="auto"/>
      <w:contextualSpacing/>
      <w:outlineLvl w:val="0"/>
    </w:pPr>
    <w:rPr>
      <w:rFonts w:ascii="Cambria" w:hAnsi="Cambria"/>
      <w:b/>
      <w:bCs/>
      <w:sz w:val="28"/>
      <w:szCs w:val="28"/>
      <w:lang w:eastAsia="en-US"/>
    </w:rPr>
  </w:style>
  <w:style w:type="paragraph" w:styleId="Ttulo2">
    <w:name w:val="heading 2"/>
    <w:basedOn w:val="Normal"/>
    <w:next w:val="Normal"/>
    <w:link w:val="Ttulo2Char"/>
    <w:uiPriority w:val="9"/>
    <w:unhideWhenUsed/>
    <w:qFormat/>
    <w:rsid w:val="00A5041A"/>
    <w:pPr>
      <w:spacing w:before="200" w:line="276" w:lineRule="auto"/>
      <w:outlineLvl w:val="1"/>
    </w:pPr>
    <w:rPr>
      <w:rFonts w:ascii="Cambria" w:hAnsi="Cambria"/>
      <w:b/>
      <w:bCs/>
      <w:sz w:val="26"/>
      <w:szCs w:val="26"/>
      <w:lang w:eastAsia="en-US"/>
    </w:rPr>
  </w:style>
  <w:style w:type="paragraph" w:styleId="Ttulo3">
    <w:name w:val="heading 3"/>
    <w:basedOn w:val="Normal"/>
    <w:next w:val="Normal"/>
    <w:link w:val="Ttulo3Char"/>
    <w:uiPriority w:val="9"/>
    <w:unhideWhenUsed/>
    <w:qFormat/>
    <w:rsid w:val="00A5041A"/>
    <w:pPr>
      <w:spacing w:before="200" w:line="271" w:lineRule="auto"/>
      <w:outlineLvl w:val="2"/>
    </w:pPr>
    <w:rPr>
      <w:rFonts w:ascii="Cambria" w:hAnsi="Cambria"/>
      <w:b/>
      <w:bCs/>
      <w:sz w:val="20"/>
      <w:szCs w:val="20"/>
      <w:lang w:eastAsia="en-US"/>
    </w:rPr>
  </w:style>
  <w:style w:type="paragraph" w:styleId="Ttulo4">
    <w:name w:val="heading 4"/>
    <w:basedOn w:val="Normal"/>
    <w:next w:val="Normal"/>
    <w:link w:val="Ttulo4Char"/>
    <w:uiPriority w:val="9"/>
    <w:unhideWhenUsed/>
    <w:qFormat/>
    <w:rsid w:val="00A5041A"/>
    <w:pPr>
      <w:spacing w:before="200" w:line="276" w:lineRule="auto"/>
      <w:outlineLvl w:val="3"/>
    </w:pPr>
    <w:rPr>
      <w:rFonts w:ascii="Cambria" w:hAnsi="Cambria"/>
      <w:b/>
      <w:bCs/>
      <w:i/>
      <w:iCs/>
      <w:sz w:val="20"/>
      <w:szCs w:val="20"/>
      <w:lang w:eastAsia="en-US"/>
    </w:rPr>
  </w:style>
  <w:style w:type="paragraph" w:styleId="Ttulo5">
    <w:name w:val="heading 5"/>
    <w:basedOn w:val="Normal"/>
    <w:next w:val="Normal"/>
    <w:link w:val="Ttulo5Char"/>
    <w:uiPriority w:val="9"/>
    <w:unhideWhenUsed/>
    <w:qFormat/>
    <w:rsid w:val="00A5041A"/>
    <w:pPr>
      <w:spacing w:before="200" w:line="276" w:lineRule="auto"/>
      <w:outlineLvl w:val="4"/>
    </w:pPr>
    <w:rPr>
      <w:rFonts w:ascii="Cambria" w:hAnsi="Cambria"/>
      <w:b/>
      <w:bCs/>
      <w:color w:val="7F7F7F"/>
      <w:sz w:val="20"/>
      <w:szCs w:val="20"/>
      <w:lang w:eastAsia="en-US"/>
    </w:rPr>
  </w:style>
  <w:style w:type="paragraph" w:styleId="Ttulo6">
    <w:name w:val="heading 6"/>
    <w:basedOn w:val="Normal"/>
    <w:next w:val="Normal"/>
    <w:link w:val="Ttulo6Char"/>
    <w:uiPriority w:val="9"/>
    <w:unhideWhenUsed/>
    <w:qFormat/>
    <w:rsid w:val="00A5041A"/>
    <w:pPr>
      <w:spacing w:line="271" w:lineRule="auto"/>
      <w:outlineLvl w:val="5"/>
    </w:pPr>
    <w:rPr>
      <w:rFonts w:ascii="Cambria" w:hAnsi="Cambria"/>
      <w:b/>
      <w:bCs/>
      <w:i/>
      <w:iCs/>
      <w:color w:val="7F7F7F"/>
      <w:sz w:val="20"/>
      <w:szCs w:val="20"/>
      <w:lang w:eastAsia="en-US"/>
    </w:rPr>
  </w:style>
  <w:style w:type="paragraph" w:styleId="Ttulo7">
    <w:name w:val="heading 7"/>
    <w:basedOn w:val="Normal"/>
    <w:next w:val="Normal"/>
    <w:link w:val="Ttulo7Char"/>
    <w:uiPriority w:val="9"/>
    <w:semiHidden/>
    <w:unhideWhenUsed/>
    <w:qFormat/>
    <w:rsid w:val="00A5041A"/>
    <w:pPr>
      <w:spacing w:line="276" w:lineRule="auto"/>
      <w:outlineLvl w:val="6"/>
    </w:pPr>
    <w:rPr>
      <w:rFonts w:ascii="Cambria" w:hAnsi="Cambria"/>
      <w:i/>
      <w:iCs/>
      <w:sz w:val="20"/>
      <w:szCs w:val="20"/>
      <w:lang w:eastAsia="en-US"/>
    </w:rPr>
  </w:style>
  <w:style w:type="paragraph" w:styleId="Ttulo8">
    <w:name w:val="heading 8"/>
    <w:basedOn w:val="Normal"/>
    <w:next w:val="Normal"/>
    <w:link w:val="Ttulo8Char"/>
    <w:uiPriority w:val="9"/>
    <w:semiHidden/>
    <w:unhideWhenUsed/>
    <w:qFormat/>
    <w:rsid w:val="00A5041A"/>
    <w:pPr>
      <w:spacing w:line="276" w:lineRule="auto"/>
      <w:outlineLvl w:val="7"/>
    </w:pPr>
    <w:rPr>
      <w:rFonts w:ascii="Cambria" w:hAnsi="Cambria"/>
      <w:sz w:val="20"/>
      <w:szCs w:val="20"/>
      <w:lang w:eastAsia="en-US"/>
    </w:rPr>
  </w:style>
  <w:style w:type="paragraph" w:styleId="Ttulo9">
    <w:name w:val="heading 9"/>
    <w:basedOn w:val="Normal"/>
    <w:next w:val="Normal"/>
    <w:link w:val="Ttulo9Char"/>
    <w:uiPriority w:val="9"/>
    <w:semiHidden/>
    <w:unhideWhenUsed/>
    <w:qFormat/>
    <w:rsid w:val="00A5041A"/>
    <w:pPr>
      <w:spacing w:line="276" w:lineRule="auto"/>
      <w:outlineLvl w:val="8"/>
    </w:pPr>
    <w:rPr>
      <w:rFonts w:ascii="Cambria" w:hAnsi="Cambria"/>
      <w:i/>
      <w:iCs/>
      <w:spacing w:val="5"/>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5041A"/>
    <w:rPr>
      <w:rFonts w:ascii="Cambria" w:hAnsi="Cambria"/>
      <w:b/>
      <w:bCs/>
      <w:sz w:val="28"/>
      <w:szCs w:val="28"/>
    </w:rPr>
  </w:style>
  <w:style w:type="character" w:customStyle="1" w:styleId="Ttulo2Char">
    <w:name w:val="Título 2 Char"/>
    <w:link w:val="Ttulo2"/>
    <w:uiPriority w:val="9"/>
    <w:rsid w:val="00A5041A"/>
    <w:rPr>
      <w:rFonts w:ascii="Cambria" w:hAnsi="Cambria"/>
      <w:b/>
      <w:bCs/>
      <w:sz w:val="26"/>
      <w:szCs w:val="26"/>
    </w:rPr>
  </w:style>
  <w:style w:type="character" w:customStyle="1" w:styleId="Ttulo3Char">
    <w:name w:val="Título 3 Char"/>
    <w:link w:val="Ttulo3"/>
    <w:uiPriority w:val="9"/>
    <w:rsid w:val="00A5041A"/>
    <w:rPr>
      <w:rFonts w:ascii="Cambria" w:hAnsi="Cambria"/>
      <w:b/>
      <w:bCs/>
    </w:rPr>
  </w:style>
  <w:style w:type="character" w:customStyle="1" w:styleId="Ttulo4Char">
    <w:name w:val="Título 4 Char"/>
    <w:link w:val="Ttulo4"/>
    <w:uiPriority w:val="9"/>
    <w:rsid w:val="00A5041A"/>
    <w:rPr>
      <w:rFonts w:ascii="Cambria" w:hAnsi="Cambria"/>
      <w:b/>
      <w:bCs/>
      <w:i/>
      <w:iCs/>
    </w:rPr>
  </w:style>
  <w:style w:type="character" w:customStyle="1" w:styleId="Ttulo5Char">
    <w:name w:val="Título 5 Char"/>
    <w:link w:val="Ttulo5"/>
    <w:uiPriority w:val="9"/>
    <w:rsid w:val="00A5041A"/>
    <w:rPr>
      <w:rFonts w:ascii="Cambria" w:hAnsi="Cambria"/>
      <w:b/>
      <w:bCs/>
      <w:color w:val="7F7F7F"/>
    </w:rPr>
  </w:style>
  <w:style w:type="character" w:customStyle="1" w:styleId="Ttulo6Char">
    <w:name w:val="Título 6 Char"/>
    <w:link w:val="Ttulo6"/>
    <w:uiPriority w:val="9"/>
    <w:rsid w:val="00A5041A"/>
    <w:rPr>
      <w:rFonts w:ascii="Cambria" w:hAnsi="Cambria"/>
      <w:b/>
      <w:bCs/>
      <w:i/>
      <w:iCs/>
      <w:color w:val="7F7F7F"/>
    </w:rPr>
  </w:style>
  <w:style w:type="character" w:customStyle="1" w:styleId="Ttulo7Char">
    <w:name w:val="Título 7 Char"/>
    <w:link w:val="Ttulo7"/>
    <w:uiPriority w:val="9"/>
    <w:semiHidden/>
    <w:rsid w:val="00A5041A"/>
    <w:rPr>
      <w:rFonts w:ascii="Cambria" w:hAnsi="Cambria"/>
      <w:i/>
      <w:iCs/>
    </w:rPr>
  </w:style>
  <w:style w:type="character" w:customStyle="1" w:styleId="Ttulo8Char">
    <w:name w:val="Título 8 Char"/>
    <w:link w:val="Ttulo8"/>
    <w:uiPriority w:val="9"/>
    <w:semiHidden/>
    <w:rsid w:val="00A5041A"/>
    <w:rPr>
      <w:rFonts w:ascii="Cambria" w:hAnsi="Cambria"/>
    </w:rPr>
  </w:style>
  <w:style w:type="character" w:customStyle="1" w:styleId="Ttulo9Char">
    <w:name w:val="Título 9 Char"/>
    <w:link w:val="Ttulo9"/>
    <w:uiPriority w:val="9"/>
    <w:semiHidden/>
    <w:rsid w:val="00A5041A"/>
    <w:rPr>
      <w:rFonts w:ascii="Cambria" w:hAnsi="Cambria"/>
      <w:i/>
      <w:iCs/>
      <w:spacing w:val="5"/>
    </w:rPr>
  </w:style>
  <w:style w:type="paragraph" w:styleId="Ttulo">
    <w:name w:val="Title"/>
    <w:basedOn w:val="Normal"/>
    <w:next w:val="Normal"/>
    <w:link w:val="TtuloChar"/>
    <w:uiPriority w:val="10"/>
    <w:qFormat/>
    <w:rsid w:val="00A5041A"/>
    <w:pPr>
      <w:pBdr>
        <w:bottom w:val="single" w:sz="4" w:space="1" w:color="auto"/>
      </w:pBdr>
      <w:spacing w:after="200"/>
      <w:contextualSpacing/>
    </w:pPr>
    <w:rPr>
      <w:rFonts w:ascii="Cambria" w:hAnsi="Cambria"/>
      <w:spacing w:val="5"/>
      <w:sz w:val="52"/>
      <w:szCs w:val="52"/>
      <w:lang w:eastAsia="en-US"/>
    </w:rPr>
  </w:style>
  <w:style w:type="character" w:customStyle="1" w:styleId="TtuloChar">
    <w:name w:val="Título Char"/>
    <w:link w:val="Ttulo"/>
    <w:uiPriority w:val="10"/>
    <w:rsid w:val="00A5041A"/>
    <w:rPr>
      <w:rFonts w:ascii="Cambria" w:hAnsi="Cambria"/>
      <w:spacing w:val="5"/>
      <w:sz w:val="52"/>
      <w:szCs w:val="52"/>
    </w:rPr>
  </w:style>
  <w:style w:type="paragraph" w:styleId="Subttulo">
    <w:name w:val="Subtitle"/>
    <w:basedOn w:val="Normal"/>
    <w:next w:val="Normal"/>
    <w:link w:val="SubttuloChar"/>
    <w:uiPriority w:val="11"/>
    <w:qFormat/>
    <w:rsid w:val="00A5041A"/>
    <w:pPr>
      <w:spacing w:after="600" w:line="276" w:lineRule="auto"/>
    </w:pPr>
    <w:rPr>
      <w:rFonts w:ascii="Cambria" w:hAnsi="Cambria"/>
      <w:i/>
      <w:iCs/>
      <w:spacing w:val="13"/>
      <w:lang w:eastAsia="en-US"/>
    </w:rPr>
  </w:style>
  <w:style w:type="character" w:customStyle="1" w:styleId="SubttuloChar">
    <w:name w:val="Subtítulo Char"/>
    <w:link w:val="Subttulo"/>
    <w:uiPriority w:val="11"/>
    <w:rsid w:val="00A5041A"/>
    <w:rPr>
      <w:rFonts w:ascii="Cambria" w:hAnsi="Cambria"/>
      <w:i/>
      <w:iCs/>
      <w:spacing w:val="13"/>
      <w:sz w:val="24"/>
      <w:szCs w:val="24"/>
    </w:rPr>
  </w:style>
  <w:style w:type="character" w:styleId="Forte">
    <w:name w:val="Strong"/>
    <w:uiPriority w:val="22"/>
    <w:qFormat/>
    <w:rsid w:val="00A5041A"/>
    <w:rPr>
      <w:b/>
      <w:bCs/>
    </w:rPr>
  </w:style>
  <w:style w:type="character" w:styleId="nfase">
    <w:name w:val="Emphasis"/>
    <w:uiPriority w:val="20"/>
    <w:qFormat/>
    <w:rsid w:val="00A5041A"/>
    <w:rPr>
      <w:b/>
      <w:bCs/>
      <w:i/>
      <w:iCs/>
      <w:spacing w:val="10"/>
      <w:bdr w:val="none" w:sz="0" w:space="0" w:color="auto"/>
      <w:shd w:val="clear" w:color="auto" w:fill="auto"/>
    </w:rPr>
  </w:style>
  <w:style w:type="paragraph" w:styleId="SemEspaamento">
    <w:name w:val="No Spacing"/>
    <w:basedOn w:val="Normal"/>
    <w:uiPriority w:val="1"/>
    <w:qFormat/>
    <w:rsid w:val="00A5041A"/>
    <w:rPr>
      <w:rFonts w:ascii="Calibri" w:hAnsi="Calibri"/>
      <w:sz w:val="22"/>
      <w:szCs w:val="22"/>
      <w:lang w:eastAsia="en-US"/>
    </w:rPr>
  </w:style>
  <w:style w:type="paragraph" w:styleId="PargrafodaLista">
    <w:name w:val="List Paragraph"/>
    <w:basedOn w:val="Normal"/>
    <w:uiPriority w:val="34"/>
    <w:qFormat/>
    <w:rsid w:val="00A5041A"/>
    <w:pPr>
      <w:spacing w:after="200" w:line="276" w:lineRule="auto"/>
      <w:ind w:left="720"/>
      <w:contextualSpacing/>
    </w:pPr>
    <w:rPr>
      <w:rFonts w:ascii="Calibri" w:hAnsi="Calibri"/>
      <w:sz w:val="22"/>
      <w:szCs w:val="22"/>
      <w:lang w:eastAsia="en-US"/>
    </w:rPr>
  </w:style>
  <w:style w:type="paragraph" w:styleId="Citao">
    <w:name w:val="Quote"/>
    <w:basedOn w:val="Normal"/>
    <w:next w:val="Normal"/>
    <w:link w:val="CitaoChar"/>
    <w:uiPriority w:val="29"/>
    <w:qFormat/>
    <w:rsid w:val="00A5041A"/>
    <w:pPr>
      <w:spacing w:before="200" w:line="276" w:lineRule="auto"/>
      <w:ind w:left="360" w:right="360"/>
    </w:pPr>
    <w:rPr>
      <w:rFonts w:ascii="Calibri" w:hAnsi="Calibri"/>
      <w:i/>
      <w:iCs/>
      <w:sz w:val="20"/>
      <w:szCs w:val="20"/>
      <w:lang w:eastAsia="en-US"/>
    </w:rPr>
  </w:style>
  <w:style w:type="character" w:customStyle="1" w:styleId="CitaoChar">
    <w:name w:val="Citação Char"/>
    <w:link w:val="Citao"/>
    <w:uiPriority w:val="29"/>
    <w:rsid w:val="00A5041A"/>
    <w:rPr>
      <w:i/>
      <w:iCs/>
    </w:rPr>
  </w:style>
  <w:style w:type="paragraph" w:styleId="CitaoIntensa">
    <w:name w:val="Intense Quote"/>
    <w:basedOn w:val="Normal"/>
    <w:next w:val="Normal"/>
    <w:link w:val="CitaoIntensaChar"/>
    <w:uiPriority w:val="30"/>
    <w:qFormat/>
    <w:rsid w:val="00A5041A"/>
    <w:pPr>
      <w:pBdr>
        <w:bottom w:val="single" w:sz="4" w:space="1" w:color="auto"/>
      </w:pBdr>
      <w:spacing w:before="200" w:after="280" w:line="276" w:lineRule="auto"/>
      <w:ind w:left="1008" w:right="1152"/>
      <w:jc w:val="both"/>
    </w:pPr>
    <w:rPr>
      <w:rFonts w:ascii="Calibri" w:hAnsi="Calibri"/>
      <w:b/>
      <w:bCs/>
      <w:i/>
      <w:iCs/>
      <w:sz w:val="20"/>
      <w:szCs w:val="20"/>
      <w:lang w:eastAsia="en-US"/>
    </w:rPr>
  </w:style>
  <w:style w:type="character" w:customStyle="1" w:styleId="CitaoIntensaChar">
    <w:name w:val="Citação Intensa Char"/>
    <w:link w:val="CitaoIntensa"/>
    <w:uiPriority w:val="30"/>
    <w:rsid w:val="00A5041A"/>
    <w:rPr>
      <w:b/>
      <w:bCs/>
      <w:i/>
      <w:iCs/>
    </w:rPr>
  </w:style>
  <w:style w:type="character" w:styleId="nfaseSutil">
    <w:name w:val="Subtle Emphasis"/>
    <w:uiPriority w:val="19"/>
    <w:qFormat/>
    <w:rsid w:val="00A5041A"/>
    <w:rPr>
      <w:i/>
      <w:iCs/>
    </w:rPr>
  </w:style>
  <w:style w:type="character" w:styleId="nfaseIntensa">
    <w:name w:val="Intense Emphasis"/>
    <w:uiPriority w:val="21"/>
    <w:qFormat/>
    <w:rsid w:val="00A5041A"/>
    <w:rPr>
      <w:b/>
      <w:bCs/>
    </w:rPr>
  </w:style>
  <w:style w:type="character" w:styleId="RefernciaSutil">
    <w:name w:val="Subtle Reference"/>
    <w:uiPriority w:val="31"/>
    <w:qFormat/>
    <w:rsid w:val="00A5041A"/>
    <w:rPr>
      <w:smallCaps/>
    </w:rPr>
  </w:style>
  <w:style w:type="character" w:styleId="RefernciaIntensa">
    <w:name w:val="Intense Reference"/>
    <w:uiPriority w:val="32"/>
    <w:qFormat/>
    <w:rsid w:val="00A5041A"/>
    <w:rPr>
      <w:smallCaps/>
      <w:spacing w:val="5"/>
      <w:u w:val="single"/>
    </w:rPr>
  </w:style>
  <w:style w:type="character" w:styleId="TtulodoLivro">
    <w:name w:val="Book Title"/>
    <w:uiPriority w:val="33"/>
    <w:qFormat/>
    <w:rsid w:val="00A5041A"/>
    <w:rPr>
      <w:i/>
      <w:iCs/>
      <w:smallCaps/>
      <w:spacing w:val="5"/>
    </w:rPr>
  </w:style>
  <w:style w:type="paragraph" w:styleId="CabealhodoSumrio">
    <w:name w:val="TOC Heading"/>
    <w:basedOn w:val="Ttulo1"/>
    <w:next w:val="Normal"/>
    <w:uiPriority w:val="39"/>
    <w:semiHidden/>
    <w:unhideWhenUsed/>
    <w:qFormat/>
    <w:rsid w:val="00A5041A"/>
    <w:pPr>
      <w:outlineLvl w:val="9"/>
    </w:pPr>
    <w:rPr>
      <w:lang w:bidi="en-US"/>
    </w:rPr>
  </w:style>
  <w:style w:type="paragraph" w:styleId="Cabealho">
    <w:name w:val="header"/>
    <w:basedOn w:val="Normal"/>
    <w:link w:val="CabealhoChar"/>
    <w:rsid w:val="00F80C55"/>
    <w:pPr>
      <w:tabs>
        <w:tab w:val="center" w:pos="4419"/>
        <w:tab w:val="right" w:pos="8838"/>
      </w:tabs>
    </w:pPr>
  </w:style>
  <w:style w:type="character" w:customStyle="1" w:styleId="CabealhoChar">
    <w:name w:val="Cabeçalho Char"/>
    <w:link w:val="Cabealho"/>
    <w:rsid w:val="00F80C55"/>
    <w:rPr>
      <w:rFonts w:ascii="Times New Roman" w:hAnsi="Times New Roman"/>
      <w:sz w:val="24"/>
      <w:szCs w:val="24"/>
      <w:lang w:eastAsia="pt-BR"/>
    </w:rPr>
  </w:style>
  <w:style w:type="paragraph" w:styleId="Rodap">
    <w:name w:val="footer"/>
    <w:basedOn w:val="Normal"/>
    <w:link w:val="RodapChar"/>
    <w:rsid w:val="00F80C55"/>
    <w:pPr>
      <w:tabs>
        <w:tab w:val="center" w:pos="4419"/>
        <w:tab w:val="right" w:pos="8838"/>
      </w:tabs>
    </w:pPr>
  </w:style>
  <w:style w:type="character" w:customStyle="1" w:styleId="RodapChar">
    <w:name w:val="Rodapé Char"/>
    <w:link w:val="Rodap"/>
    <w:rsid w:val="00F80C55"/>
    <w:rPr>
      <w:rFonts w:ascii="Times New Roman" w:hAnsi="Times New Roman"/>
      <w:sz w:val="24"/>
      <w:szCs w:val="24"/>
      <w:lang w:eastAsia="pt-BR"/>
    </w:rPr>
  </w:style>
  <w:style w:type="character" w:styleId="Hyperlink">
    <w:name w:val="Hyperlink"/>
    <w:rsid w:val="00F80C55"/>
    <w:rPr>
      <w:color w:val="0000FF"/>
      <w:u w:val="single"/>
    </w:rPr>
  </w:style>
  <w:style w:type="paragraph" w:styleId="Corpodetexto">
    <w:name w:val="Body Text"/>
    <w:basedOn w:val="Normal"/>
    <w:link w:val="CorpodetextoChar"/>
    <w:rsid w:val="00766767"/>
    <w:pPr>
      <w:spacing w:after="120"/>
    </w:pPr>
  </w:style>
  <w:style w:type="character" w:customStyle="1" w:styleId="CorpodetextoChar">
    <w:name w:val="Corpo de texto Char"/>
    <w:link w:val="Corpodetexto"/>
    <w:rsid w:val="00766767"/>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FF6CD5"/>
    <w:rPr>
      <w:rFonts w:ascii="Tahoma" w:hAnsi="Tahoma" w:cs="Tahoma"/>
      <w:sz w:val="16"/>
      <w:szCs w:val="16"/>
    </w:rPr>
  </w:style>
  <w:style w:type="character" w:customStyle="1" w:styleId="TextodebaloChar">
    <w:name w:val="Texto de balão Char"/>
    <w:link w:val="Textodebalo"/>
    <w:uiPriority w:val="99"/>
    <w:semiHidden/>
    <w:rsid w:val="00FF6CD5"/>
    <w:rPr>
      <w:rFonts w:ascii="Tahoma" w:hAnsi="Tahoma" w:cs="Tahoma"/>
      <w:sz w:val="16"/>
      <w:szCs w:val="16"/>
      <w:lang w:eastAsia="pt-BR"/>
    </w:rPr>
  </w:style>
  <w:style w:type="paragraph" w:styleId="TextosemFormatao">
    <w:name w:val="Plain Text"/>
    <w:basedOn w:val="Normal"/>
    <w:link w:val="TextosemFormataoChar"/>
    <w:uiPriority w:val="99"/>
    <w:unhideWhenUsed/>
    <w:rsid w:val="00735AB0"/>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735AB0"/>
    <w:rPr>
      <w:rFonts w:ascii="Consolas" w:eastAsiaTheme="minorHAnsi" w:hAnsi="Consola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90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camara@camaraitapuadooeste.com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FF96B-5621-495E-9B76-E840A4103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4406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5211</CharactersWithSpaces>
  <SharedDoc>false</SharedDoc>
  <HLinks>
    <vt:vector size="6" baseType="variant">
      <vt:variant>
        <vt:i4>7536704</vt:i4>
      </vt:variant>
      <vt:variant>
        <vt:i4>0</vt:i4>
      </vt:variant>
      <vt:variant>
        <vt:i4>0</vt:i4>
      </vt:variant>
      <vt:variant>
        <vt:i4>5</vt:i4>
      </vt:variant>
      <vt:variant>
        <vt:lpwstr>mailto:admincamara@camaraitapuadooeste.coms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2</cp:revision>
  <cp:lastPrinted>2020-05-26T13:50:00Z</cp:lastPrinted>
  <dcterms:created xsi:type="dcterms:W3CDTF">2020-05-26T13:51:00Z</dcterms:created>
  <dcterms:modified xsi:type="dcterms:W3CDTF">2020-05-26T13:51:00Z</dcterms:modified>
</cp:coreProperties>
</file>