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F16" w:rsidRPr="001346AA" w:rsidRDefault="00474F16" w:rsidP="00474F16">
      <w:pPr>
        <w:spacing w:line="276" w:lineRule="auto"/>
        <w:ind w:firstLine="708"/>
        <w:jc w:val="center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ind w:firstLine="708"/>
        <w:jc w:val="center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r w:rsidRPr="001346AA">
        <w:rPr>
          <w:rFonts w:ascii="Courier New" w:hAnsi="Courier New" w:cs="Courier New"/>
          <w:b/>
          <w:sz w:val="20"/>
        </w:rPr>
        <w:t xml:space="preserve">PROJETO DE LEI Nº </w:t>
      </w:r>
      <w:r w:rsidR="00D219A4">
        <w:rPr>
          <w:rFonts w:ascii="Courier New" w:hAnsi="Courier New" w:cs="Courier New"/>
          <w:b/>
          <w:sz w:val="20"/>
        </w:rPr>
        <w:t>58</w:t>
      </w:r>
      <w:bookmarkStart w:id="0" w:name="_GoBack"/>
      <w:bookmarkEnd w:id="0"/>
      <w:r w:rsidRPr="001346AA">
        <w:rPr>
          <w:rFonts w:ascii="Courier New" w:hAnsi="Courier New" w:cs="Courier New"/>
          <w:b/>
          <w:sz w:val="20"/>
        </w:rPr>
        <w:t>, DE 03 DE DEZEMBRO DE 2020</w:t>
      </w: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b/>
          <w:sz w:val="20"/>
        </w:rPr>
      </w:pPr>
      <w:r w:rsidRPr="001346AA">
        <w:rPr>
          <w:rFonts w:ascii="Courier New" w:hAnsi="Courier New" w:cs="Courier New"/>
          <w:b/>
          <w:sz w:val="20"/>
        </w:rPr>
        <w:t>“DISPÕE SOBRE DENO</w:t>
      </w:r>
      <w:r w:rsidRPr="001346AA">
        <w:rPr>
          <w:rFonts w:ascii="Courier New" w:hAnsi="Courier New" w:cs="Courier New"/>
          <w:b/>
          <w:spacing w:val="-2"/>
          <w:sz w:val="20"/>
        </w:rPr>
        <w:t>M</w:t>
      </w:r>
      <w:r w:rsidRPr="001346AA">
        <w:rPr>
          <w:rFonts w:ascii="Courier New" w:hAnsi="Courier New" w:cs="Courier New"/>
          <w:b/>
          <w:sz w:val="20"/>
        </w:rPr>
        <w:t>INAÇÃO DE PRÓPRIO PÚBLICO MUNICIPAL".</w:t>
      </w:r>
    </w:p>
    <w:p w:rsidR="00474F16" w:rsidRPr="001346AA" w:rsidRDefault="00474F16" w:rsidP="00474F16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sz w:val="20"/>
        </w:rPr>
        <w:t>Gisele Tonchis, Prefeita do Município de Lourdes, Comarca de Buritama, Estado de São Paulo.</w:t>
      </w:r>
    </w:p>
    <w:p w:rsidR="00474F16" w:rsidRPr="001346AA" w:rsidRDefault="00474F16" w:rsidP="00474F16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sz w:val="20"/>
        </w:rPr>
        <w:t>Faz saber que a Câmara Municipal de Lourdes aprovou e ela sanciona e promulga a seguinte lei:</w:t>
      </w: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755C88" w:rsidRDefault="00474F16" w:rsidP="00474F16">
      <w:pPr>
        <w:widowControl w:val="0"/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color w:val="545454"/>
          <w:sz w:val="20"/>
          <w:shd w:val="clear" w:color="auto" w:fill="FFFFFF"/>
        </w:rPr>
      </w:pPr>
      <w:r w:rsidRPr="001346AA">
        <w:rPr>
          <w:rFonts w:ascii="Courier New" w:hAnsi="Courier New" w:cs="Courier New"/>
          <w:b/>
          <w:bCs/>
          <w:sz w:val="20"/>
        </w:rPr>
        <w:t>Art. 1º</w:t>
      </w:r>
      <w:r w:rsidRPr="001346AA">
        <w:rPr>
          <w:rFonts w:ascii="Courier New" w:hAnsi="Courier New" w:cs="Courier New"/>
          <w:b/>
          <w:bCs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-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Fica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deno</w:t>
      </w:r>
      <w:r w:rsidRPr="001346AA">
        <w:rPr>
          <w:rFonts w:ascii="Courier New" w:hAnsi="Courier New" w:cs="Courier New"/>
          <w:spacing w:val="-2"/>
          <w:sz w:val="20"/>
        </w:rPr>
        <w:t>m</w:t>
      </w:r>
      <w:r w:rsidRPr="001346AA">
        <w:rPr>
          <w:rFonts w:ascii="Courier New" w:hAnsi="Courier New" w:cs="Courier New"/>
          <w:sz w:val="20"/>
        </w:rPr>
        <w:t xml:space="preserve">inado </w:t>
      </w:r>
      <w:r w:rsidR="00755C88">
        <w:rPr>
          <w:rFonts w:ascii="Courier New" w:hAnsi="Courier New" w:cs="Courier New"/>
          <w:b/>
          <w:sz w:val="20"/>
        </w:rPr>
        <w:t>Celidio Rodrigues Moreira,</w:t>
      </w:r>
      <w:r w:rsidRPr="001346AA">
        <w:rPr>
          <w:rFonts w:ascii="Courier New" w:hAnsi="Courier New" w:cs="Courier New"/>
          <w:b/>
          <w:color w:val="545454"/>
          <w:sz w:val="20"/>
          <w:shd w:val="clear" w:color="auto" w:fill="FFFFFF"/>
        </w:rPr>
        <w:t xml:space="preserve"> </w:t>
      </w:r>
      <w:r w:rsidRPr="001346AA">
        <w:rPr>
          <w:rFonts w:ascii="Courier New" w:hAnsi="Courier New" w:cs="Courier New"/>
          <w:color w:val="545454"/>
          <w:sz w:val="20"/>
          <w:shd w:val="clear" w:color="auto" w:fill="FFFFFF"/>
        </w:rPr>
        <w:t xml:space="preserve">o </w:t>
      </w:r>
      <w:r w:rsidR="00755C88">
        <w:rPr>
          <w:rFonts w:ascii="Courier New" w:hAnsi="Courier New" w:cs="Courier New"/>
          <w:color w:val="545454"/>
          <w:sz w:val="20"/>
          <w:shd w:val="clear" w:color="auto" w:fill="FFFFFF"/>
        </w:rPr>
        <w:t>Calçadão Municipal, objeto do Contrato de Repasse nº 844583/2017 – OPERAÇAO 103.93.35-13 – Programa de Planejamento Urbano.</w:t>
      </w:r>
    </w:p>
    <w:p w:rsidR="00755C88" w:rsidRDefault="00755C88" w:rsidP="00474F16">
      <w:pPr>
        <w:widowControl w:val="0"/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color w:val="545454"/>
          <w:sz w:val="20"/>
          <w:shd w:val="clear" w:color="auto" w:fill="FFFFFF"/>
        </w:rPr>
      </w:pPr>
    </w:p>
    <w:p w:rsidR="00474F16" w:rsidRPr="001346AA" w:rsidRDefault="00474F16" w:rsidP="00474F16">
      <w:pPr>
        <w:widowControl w:val="0"/>
        <w:tabs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b/>
          <w:bCs/>
          <w:sz w:val="20"/>
        </w:rPr>
        <w:t>Art.  2º</w:t>
      </w:r>
      <w:r w:rsidRPr="001346AA">
        <w:rPr>
          <w:rFonts w:ascii="Courier New" w:hAnsi="Courier New" w:cs="Courier New"/>
          <w:b/>
          <w:bCs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-</w:t>
      </w:r>
      <w:r w:rsidRPr="001346AA">
        <w:rPr>
          <w:rFonts w:ascii="Courier New" w:hAnsi="Courier New" w:cs="Courier New"/>
          <w:spacing w:val="2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A</w:t>
      </w:r>
      <w:r w:rsidRPr="001346AA">
        <w:rPr>
          <w:rFonts w:ascii="Courier New" w:hAnsi="Courier New" w:cs="Courier New"/>
          <w:spacing w:val="2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presente</w:t>
      </w:r>
      <w:r w:rsidRPr="001346AA">
        <w:rPr>
          <w:rFonts w:ascii="Courier New" w:hAnsi="Courier New" w:cs="Courier New"/>
          <w:spacing w:val="2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deno</w:t>
      </w:r>
      <w:r w:rsidRPr="001346AA">
        <w:rPr>
          <w:rFonts w:ascii="Courier New" w:hAnsi="Courier New" w:cs="Courier New"/>
          <w:spacing w:val="-2"/>
          <w:sz w:val="20"/>
        </w:rPr>
        <w:t>m</w:t>
      </w:r>
      <w:r w:rsidRPr="001346AA">
        <w:rPr>
          <w:rFonts w:ascii="Courier New" w:hAnsi="Courier New" w:cs="Courier New"/>
          <w:sz w:val="20"/>
        </w:rPr>
        <w:t>inação</w:t>
      </w:r>
      <w:r w:rsidRPr="001346AA">
        <w:rPr>
          <w:rFonts w:ascii="Courier New" w:hAnsi="Courier New" w:cs="Courier New"/>
          <w:spacing w:val="2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tem por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objetivo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ho</w:t>
      </w:r>
      <w:r w:rsidRPr="001346AA">
        <w:rPr>
          <w:rFonts w:ascii="Courier New" w:hAnsi="Courier New" w:cs="Courier New"/>
          <w:spacing w:val="-2"/>
          <w:sz w:val="20"/>
        </w:rPr>
        <w:t>m</w:t>
      </w:r>
      <w:r w:rsidRPr="001346AA">
        <w:rPr>
          <w:rFonts w:ascii="Courier New" w:hAnsi="Courier New" w:cs="Courier New"/>
          <w:sz w:val="20"/>
        </w:rPr>
        <w:t>enagear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a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pessoa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 xml:space="preserve">deste senhor, </w:t>
      </w:r>
      <w:r w:rsidRPr="001346AA">
        <w:rPr>
          <w:rFonts w:ascii="Courier New" w:hAnsi="Courier New" w:cs="Courier New"/>
          <w:spacing w:val="-2"/>
          <w:sz w:val="20"/>
        </w:rPr>
        <w:t>m</w:t>
      </w:r>
      <w:r w:rsidRPr="001346AA">
        <w:rPr>
          <w:rFonts w:ascii="Courier New" w:hAnsi="Courier New" w:cs="Courier New"/>
          <w:sz w:val="20"/>
        </w:rPr>
        <w:t>orador antigo da cidade, cuja</w:t>
      </w:r>
      <w:r w:rsidRPr="001346AA">
        <w:rPr>
          <w:rFonts w:ascii="Courier New" w:hAnsi="Courier New" w:cs="Courier New"/>
          <w:spacing w:val="24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ho</w:t>
      </w:r>
      <w:r w:rsidRPr="001346AA">
        <w:rPr>
          <w:rFonts w:ascii="Courier New" w:hAnsi="Courier New" w:cs="Courier New"/>
          <w:spacing w:val="-2"/>
          <w:sz w:val="20"/>
        </w:rPr>
        <w:t>m</w:t>
      </w:r>
      <w:r w:rsidRPr="001346AA">
        <w:rPr>
          <w:rFonts w:ascii="Courier New" w:hAnsi="Courier New" w:cs="Courier New"/>
          <w:sz w:val="20"/>
        </w:rPr>
        <w:t>enagem</w:t>
      </w:r>
      <w:r w:rsidRPr="001346AA">
        <w:rPr>
          <w:rFonts w:ascii="Courier New" w:hAnsi="Courier New" w:cs="Courier New"/>
          <w:spacing w:val="22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se</w:t>
      </w:r>
      <w:r w:rsidRPr="001346AA">
        <w:rPr>
          <w:rFonts w:ascii="Courier New" w:hAnsi="Courier New" w:cs="Courier New"/>
          <w:spacing w:val="24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faz</w:t>
      </w:r>
      <w:r w:rsidRPr="001346AA">
        <w:rPr>
          <w:rFonts w:ascii="Courier New" w:hAnsi="Courier New" w:cs="Courier New"/>
          <w:spacing w:val="24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em</w:t>
      </w:r>
      <w:r w:rsidRPr="001346AA">
        <w:rPr>
          <w:rFonts w:ascii="Courier New" w:hAnsi="Courier New" w:cs="Courier New"/>
          <w:spacing w:val="22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reconheci</w:t>
      </w:r>
      <w:r w:rsidRPr="001346AA">
        <w:rPr>
          <w:rFonts w:ascii="Courier New" w:hAnsi="Courier New" w:cs="Courier New"/>
          <w:spacing w:val="-2"/>
          <w:sz w:val="20"/>
        </w:rPr>
        <w:t>m</w:t>
      </w:r>
      <w:r w:rsidRPr="001346AA">
        <w:rPr>
          <w:rFonts w:ascii="Courier New" w:hAnsi="Courier New" w:cs="Courier New"/>
          <w:sz w:val="20"/>
        </w:rPr>
        <w:t xml:space="preserve">ento aos relevantes serviços prestados ao nosso </w:t>
      </w:r>
      <w:r w:rsidRPr="001346AA">
        <w:rPr>
          <w:rFonts w:ascii="Courier New" w:hAnsi="Courier New" w:cs="Courier New"/>
          <w:spacing w:val="-2"/>
          <w:sz w:val="20"/>
        </w:rPr>
        <w:t>m</w:t>
      </w:r>
      <w:r w:rsidRPr="001346AA">
        <w:rPr>
          <w:rFonts w:ascii="Courier New" w:hAnsi="Courier New" w:cs="Courier New"/>
          <w:sz w:val="20"/>
        </w:rPr>
        <w:t>unicípio de Lourdes.</w:t>
      </w:r>
    </w:p>
    <w:p w:rsidR="00474F16" w:rsidRPr="001346AA" w:rsidRDefault="00474F16" w:rsidP="00474F16">
      <w:pPr>
        <w:widowControl w:val="0"/>
        <w:tabs>
          <w:tab w:val="left" w:pos="9720"/>
          <w:tab w:val="left" w:pos="9900"/>
        </w:tabs>
        <w:autoSpaceDE w:val="0"/>
        <w:autoSpaceDN w:val="0"/>
        <w:adjustRightInd w:val="0"/>
        <w:spacing w:line="276" w:lineRule="auto"/>
        <w:ind w:right="883"/>
        <w:jc w:val="both"/>
        <w:rPr>
          <w:rFonts w:ascii="Courier New" w:hAnsi="Courier New" w:cs="Courier New"/>
          <w:b/>
          <w:bCs/>
          <w:sz w:val="20"/>
        </w:rPr>
      </w:pPr>
    </w:p>
    <w:p w:rsidR="00474F16" w:rsidRPr="001346AA" w:rsidRDefault="00474F16" w:rsidP="00474F16">
      <w:pPr>
        <w:widowControl w:val="0"/>
        <w:tabs>
          <w:tab w:val="left" w:pos="9720"/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b/>
          <w:bCs/>
          <w:sz w:val="20"/>
        </w:rPr>
        <w:t>Art.  3º</w:t>
      </w:r>
      <w:r w:rsidRPr="001346AA">
        <w:rPr>
          <w:rFonts w:ascii="Courier New" w:hAnsi="Courier New" w:cs="Courier New"/>
          <w:b/>
          <w:bCs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–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Fica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o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Poder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Executivo</w:t>
      </w:r>
      <w:r w:rsidRPr="001346AA">
        <w:rPr>
          <w:rFonts w:ascii="Courier New" w:hAnsi="Courier New" w:cs="Courier New"/>
          <w:spacing w:val="2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Municipal autorizado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a confeccionar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a placa</w:t>
      </w:r>
      <w:r w:rsidRPr="001346AA">
        <w:rPr>
          <w:rFonts w:ascii="Courier New" w:hAnsi="Courier New" w:cs="Courier New"/>
          <w:spacing w:val="1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de deno</w:t>
      </w:r>
      <w:r w:rsidRPr="001346AA">
        <w:rPr>
          <w:rFonts w:ascii="Courier New" w:hAnsi="Courier New" w:cs="Courier New"/>
          <w:spacing w:val="-2"/>
          <w:sz w:val="20"/>
        </w:rPr>
        <w:t>m</w:t>
      </w:r>
      <w:r w:rsidRPr="001346AA">
        <w:rPr>
          <w:rFonts w:ascii="Courier New" w:hAnsi="Courier New" w:cs="Courier New"/>
          <w:sz w:val="20"/>
        </w:rPr>
        <w:t>inação, deter</w:t>
      </w:r>
      <w:r w:rsidRPr="001346AA">
        <w:rPr>
          <w:rFonts w:ascii="Courier New" w:hAnsi="Courier New" w:cs="Courier New"/>
          <w:spacing w:val="-2"/>
          <w:sz w:val="20"/>
        </w:rPr>
        <w:t>m</w:t>
      </w:r>
      <w:r w:rsidRPr="001346AA">
        <w:rPr>
          <w:rFonts w:ascii="Courier New" w:hAnsi="Courier New" w:cs="Courier New"/>
          <w:sz w:val="20"/>
        </w:rPr>
        <w:t>inar a sua colocação, bem</w:t>
      </w:r>
      <w:r w:rsidRPr="001346AA">
        <w:rPr>
          <w:rFonts w:ascii="Courier New" w:hAnsi="Courier New" w:cs="Courier New"/>
          <w:spacing w:val="-2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co</w:t>
      </w:r>
      <w:r w:rsidRPr="001346AA">
        <w:rPr>
          <w:rFonts w:ascii="Courier New" w:hAnsi="Courier New" w:cs="Courier New"/>
          <w:spacing w:val="-2"/>
          <w:sz w:val="20"/>
        </w:rPr>
        <w:t>m</w:t>
      </w:r>
      <w:r w:rsidRPr="001346AA">
        <w:rPr>
          <w:rFonts w:ascii="Courier New" w:hAnsi="Courier New" w:cs="Courier New"/>
          <w:sz w:val="20"/>
        </w:rPr>
        <w:t xml:space="preserve">o zelar pela sua guarda e </w:t>
      </w:r>
      <w:r w:rsidRPr="001346AA">
        <w:rPr>
          <w:rFonts w:ascii="Courier New" w:hAnsi="Courier New" w:cs="Courier New"/>
          <w:spacing w:val="-2"/>
          <w:sz w:val="20"/>
        </w:rPr>
        <w:t>m</w:t>
      </w:r>
      <w:r w:rsidRPr="001346AA">
        <w:rPr>
          <w:rFonts w:ascii="Courier New" w:hAnsi="Courier New" w:cs="Courier New"/>
          <w:sz w:val="20"/>
        </w:rPr>
        <w:t>anutenção.</w:t>
      </w:r>
    </w:p>
    <w:p w:rsidR="00474F16" w:rsidRPr="001346AA" w:rsidRDefault="00474F16" w:rsidP="00474F16">
      <w:pPr>
        <w:widowControl w:val="0"/>
        <w:autoSpaceDE w:val="0"/>
        <w:autoSpaceDN w:val="0"/>
        <w:adjustRightInd w:val="0"/>
        <w:spacing w:before="3" w:line="276" w:lineRule="auto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b/>
          <w:bCs/>
          <w:sz w:val="20"/>
        </w:rPr>
        <w:t xml:space="preserve">Art.  4º </w:t>
      </w:r>
      <w:r w:rsidRPr="001346AA">
        <w:rPr>
          <w:rFonts w:ascii="Courier New" w:hAnsi="Courier New" w:cs="Courier New"/>
          <w:sz w:val="20"/>
        </w:rPr>
        <w:t>- Esta Lei entra em</w:t>
      </w:r>
      <w:r w:rsidRPr="001346AA">
        <w:rPr>
          <w:rFonts w:ascii="Courier New" w:hAnsi="Courier New" w:cs="Courier New"/>
          <w:spacing w:val="-2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vigor na data de sua publicação.</w:t>
      </w:r>
    </w:p>
    <w:p w:rsidR="00474F16" w:rsidRPr="001346AA" w:rsidRDefault="00474F16" w:rsidP="00474F16">
      <w:pPr>
        <w:widowControl w:val="0"/>
        <w:autoSpaceDE w:val="0"/>
        <w:autoSpaceDN w:val="0"/>
        <w:adjustRightInd w:val="0"/>
        <w:spacing w:before="7" w:line="276" w:lineRule="auto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widowControl w:val="0"/>
        <w:autoSpaceDE w:val="0"/>
        <w:autoSpaceDN w:val="0"/>
        <w:adjustRightInd w:val="0"/>
        <w:spacing w:line="276" w:lineRule="auto"/>
        <w:ind w:left="2880" w:hanging="2880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b/>
          <w:bCs/>
          <w:sz w:val="20"/>
        </w:rPr>
        <w:t xml:space="preserve">Art.  5º </w:t>
      </w:r>
      <w:r w:rsidRPr="001346AA">
        <w:rPr>
          <w:rFonts w:ascii="Courier New" w:hAnsi="Courier New" w:cs="Courier New"/>
          <w:sz w:val="20"/>
        </w:rPr>
        <w:t>- Revoga</w:t>
      </w:r>
      <w:r w:rsidRPr="001346AA">
        <w:rPr>
          <w:rFonts w:ascii="Courier New" w:hAnsi="Courier New" w:cs="Courier New"/>
          <w:spacing w:val="-2"/>
          <w:sz w:val="20"/>
        </w:rPr>
        <w:t>m</w:t>
      </w:r>
      <w:r w:rsidRPr="001346AA">
        <w:rPr>
          <w:rFonts w:ascii="Courier New" w:hAnsi="Courier New" w:cs="Courier New"/>
          <w:sz w:val="20"/>
        </w:rPr>
        <w:t>-se as disposições em</w:t>
      </w:r>
      <w:r w:rsidRPr="001346AA">
        <w:rPr>
          <w:rFonts w:ascii="Courier New" w:hAnsi="Courier New" w:cs="Courier New"/>
          <w:spacing w:val="-2"/>
          <w:sz w:val="20"/>
        </w:rPr>
        <w:t xml:space="preserve"> </w:t>
      </w:r>
      <w:r w:rsidRPr="001346AA">
        <w:rPr>
          <w:rFonts w:ascii="Courier New" w:hAnsi="Courier New" w:cs="Courier New"/>
          <w:sz w:val="20"/>
        </w:rPr>
        <w:t>contrário.</w:t>
      </w:r>
    </w:p>
    <w:p w:rsidR="00474F16" w:rsidRPr="001346AA" w:rsidRDefault="00474F16" w:rsidP="00474F16">
      <w:pPr>
        <w:widowControl w:val="0"/>
        <w:autoSpaceDE w:val="0"/>
        <w:autoSpaceDN w:val="0"/>
        <w:adjustRightInd w:val="0"/>
        <w:spacing w:line="276" w:lineRule="auto"/>
        <w:ind w:left="2880" w:hanging="2880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sz w:val="20"/>
        </w:rPr>
        <w:t>Município de Lourdes (SP), 03 de dezembro de 2020.</w:t>
      </w: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noProof/>
          <w:sz w:val="20"/>
        </w:rPr>
        <w:drawing>
          <wp:inline distT="0" distB="0" distL="0" distR="0" wp14:anchorId="497DD063" wp14:editId="7AB03C6E">
            <wp:extent cx="1432628" cy="792948"/>
            <wp:effectExtent l="0" t="0" r="0" b="762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47327" cy="80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1346AA">
        <w:rPr>
          <w:rFonts w:ascii="Courier New" w:hAnsi="Courier New" w:cs="Courier New"/>
          <w:sz w:val="20"/>
        </w:rPr>
        <w:t>Gisele Tonchis</w:t>
      </w: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1346AA">
        <w:rPr>
          <w:rFonts w:ascii="Courier New" w:hAnsi="Courier New" w:cs="Courier New"/>
          <w:sz w:val="20"/>
        </w:rPr>
        <w:t xml:space="preserve">Prefeita </w:t>
      </w: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r w:rsidRPr="001346AA">
        <w:rPr>
          <w:rFonts w:ascii="Courier New" w:hAnsi="Courier New" w:cs="Courier New"/>
          <w:b/>
          <w:sz w:val="20"/>
        </w:rPr>
        <w:t>JUSTIFICATIVA</w:t>
      </w: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sz w:val="20"/>
        </w:rPr>
        <w:t>Senhor Presidente</w:t>
      </w: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sz w:val="20"/>
        </w:rPr>
        <w:t>Senhores Vereadores</w:t>
      </w: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sz w:val="20"/>
        </w:rPr>
        <w:t xml:space="preserve">Justifica-se o referido Projeto de Lei a homenagem ao </w:t>
      </w:r>
      <w:r w:rsidR="00755C88">
        <w:rPr>
          <w:rFonts w:ascii="Courier New" w:hAnsi="Courier New" w:cs="Courier New"/>
          <w:sz w:val="20"/>
        </w:rPr>
        <w:t>Celidio Rodrigues Moreira</w:t>
      </w:r>
      <w:r w:rsidRPr="001346AA">
        <w:rPr>
          <w:rFonts w:ascii="Courier New" w:hAnsi="Courier New" w:cs="Courier New"/>
          <w:sz w:val="20"/>
        </w:rPr>
        <w:t xml:space="preserve">, </w:t>
      </w:r>
      <w:r w:rsidR="00755C88" w:rsidRPr="001346AA">
        <w:rPr>
          <w:rFonts w:ascii="Courier New" w:hAnsi="Courier New" w:cs="Courier New"/>
          <w:sz w:val="20"/>
        </w:rPr>
        <w:t xml:space="preserve">morador </w:t>
      </w:r>
      <w:r w:rsidR="00755C88">
        <w:rPr>
          <w:rFonts w:ascii="Courier New" w:hAnsi="Courier New" w:cs="Courier New"/>
          <w:sz w:val="20"/>
        </w:rPr>
        <w:t xml:space="preserve">antigo </w:t>
      </w:r>
      <w:r w:rsidRPr="001346AA">
        <w:rPr>
          <w:rFonts w:ascii="Courier New" w:hAnsi="Courier New" w:cs="Courier New"/>
          <w:sz w:val="20"/>
        </w:rPr>
        <w:t xml:space="preserve">da cidade. </w:t>
      </w: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shd w:val="clear" w:color="auto" w:fill="FFFFFF"/>
        <w:jc w:val="both"/>
        <w:rPr>
          <w:rFonts w:ascii="Courier New" w:hAnsi="Courier New" w:cs="Courier New"/>
          <w:color w:val="000000"/>
          <w:sz w:val="20"/>
        </w:rPr>
      </w:pPr>
      <w:r w:rsidRPr="001346AA">
        <w:rPr>
          <w:rFonts w:ascii="Courier New" w:hAnsi="Courier New" w:cs="Courier New"/>
          <w:color w:val="000000"/>
          <w:sz w:val="20"/>
        </w:rPr>
        <w:t>Diante do exposto, conto com o apoio dos nobres colegas na aprovação desta proposição.</w:t>
      </w:r>
    </w:p>
    <w:p w:rsidR="00474F16" w:rsidRPr="001346AA" w:rsidRDefault="00474F16" w:rsidP="00474F16">
      <w:pPr>
        <w:spacing w:line="276" w:lineRule="auto"/>
        <w:rPr>
          <w:rFonts w:ascii="Courier New" w:hAnsi="Courier New" w:cs="Courier New"/>
          <w:color w:val="000000" w:themeColor="text1"/>
          <w:sz w:val="20"/>
        </w:rPr>
      </w:pPr>
    </w:p>
    <w:p w:rsidR="00474F16" w:rsidRPr="001346AA" w:rsidRDefault="00474F16" w:rsidP="00474F16">
      <w:pPr>
        <w:spacing w:line="276" w:lineRule="auto"/>
        <w:rPr>
          <w:rFonts w:ascii="Courier New" w:hAnsi="Courier New" w:cs="Courier New"/>
          <w:color w:val="000000" w:themeColor="text1"/>
          <w:sz w:val="20"/>
        </w:rPr>
      </w:pP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sz w:val="20"/>
        </w:rPr>
        <w:t>Município de Lourdes (SP), 03 de dezembro de 2020.</w:t>
      </w: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474F16" w:rsidRPr="001346AA" w:rsidRDefault="00474F16" w:rsidP="00474F1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ourier New" w:hAnsi="Courier New" w:cs="Courier New"/>
          <w:sz w:val="20"/>
        </w:rPr>
      </w:pPr>
      <w:r w:rsidRPr="001346AA">
        <w:rPr>
          <w:rFonts w:ascii="Courier New" w:hAnsi="Courier New" w:cs="Courier New"/>
          <w:noProof/>
          <w:sz w:val="20"/>
        </w:rPr>
        <w:drawing>
          <wp:inline distT="0" distB="0" distL="0" distR="0" wp14:anchorId="560B3954" wp14:editId="07A31E9D">
            <wp:extent cx="1432628" cy="792948"/>
            <wp:effectExtent l="0" t="0" r="0" b="762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47327" cy="80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1346AA">
        <w:rPr>
          <w:rFonts w:ascii="Courier New" w:hAnsi="Courier New" w:cs="Courier New"/>
          <w:sz w:val="20"/>
        </w:rPr>
        <w:t>Gisele Tonchis</w:t>
      </w:r>
    </w:p>
    <w:p w:rsidR="00474F16" w:rsidRPr="001346AA" w:rsidRDefault="00474F16" w:rsidP="00474F16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1346AA">
        <w:rPr>
          <w:rFonts w:ascii="Courier New" w:hAnsi="Courier New" w:cs="Courier New"/>
          <w:sz w:val="20"/>
        </w:rPr>
        <w:t xml:space="preserve">Prefeita </w:t>
      </w:r>
    </w:p>
    <w:p w:rsidR="00474F16" w:rsidRPr="001346AA" w:rsidRDefault="00474F16" w:rsidP="00474F16">
      <w:pPr>
        <w:spacing w:line="276" w:lineRule="auto"/>
        <w:rPr>
          <w:rFonts w:ascii="Courier New" w:hAnsi="Courier New" w:cs="Courier New"/>
          <w:color w:val="000000" w:themeColor="text1"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474F16" w:rsidRPr="001346AA" w:rsidRDefault="00474F16" w:rsidP="00474F1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D376B5" w:rsidRDefault="00D376B5"/>
    <w:sectPr w:rsidR="00D376B5" w:rsidSect="001D1BBD">
      <w:headerReference w:type="default" r:id="rId7"/>
      <w:footerReference w:type="default" r:id="rId8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230" w:rsidRDefault="00703230">
      <w:r>
        <w:separator/>
      </w:r>
    </w:p>
  </w:endnote>
  <w:endnote w:type="continuationSeparator" w:id="0">
    <w:p w:rsidR="00703230" w:rsidRDefault="00703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755C88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755C88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755C88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70323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230" w:rsidRDefault="00703230">
      <w:r>
        <w:separator/>
      </w:r>
    </w:p>
  </w:footnote>
  <w:footnote w:type="continuationSeparator" w:id="0">
    <w:p w:rsidR="00703230" w:rsidRDefault="00703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755C88" w:rsidP="003B17BD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6570215" wp14:editId="42F7B712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370668" wp14:editId="3DFD8798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156075" cy="10521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156075" cy="1052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755C88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755C88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755C88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Pr="00DA7508"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 xml:space="preserve"> </w:t>
                          </w:r>
                          <w:hyperlink r:id="rId2" w:history="1">
                            <w:r w:rsidRPr="004F343D">
                              <w:rPr>
                                <w:rStyle w:val="Hyperlink"/>
                                <w:sz w:val="22"/>
                                <w:szCs w:val="22"/>
                              </w:rPr>
                              <w:t>prefeita@lourdes.sp.gov.br</w:t>
                            </w:r>
                          </w:hyperlink>
                        </w:p>
                        <w:p w:rsidR="00CF7B44" w:rsidRPr="00DA7508" w:rsidRDefault="00703230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3" w:history="1">
                            <w:r w:rsidR="00755C88" w:rsidRPr="00DA7508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755C88" w:rsidRPr="00344C54">
                            <w:t xml:space="preserve"> </w:t>
                          </w:r>
                          <w:r w:rsidR="00755C88" w:rsidRPr="00745D79">
                            <w:rPr>
                              <w:noProof/>
                            </w:rPr>
                            <w:drawing>
                              <wp:inline distT="0" distB="0" distL="0" distR="0" wp14:anchorId="542440D9" wp14:editId="0DD8B753">
                                <wp:extent cx="5629275" cy="5629275"/>
                                <wp:effectExtent l="0" t="0" r="9525" b="9525"/>
                                <wp:docPr id="4" name="Imagem 1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703230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7066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27.25pt;height:82.8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    <v:textbox>
                <w:txbxContent>
                  <w:p w:rsidR="00CF7B44" w:rsidRPr="005E22AA" w:rsidRDefault="00755C88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755C88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755C88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Pr="00DA7508">
                      <w:rPr>
                        <w:b/>
                        <w:bCs/>
                        <w:sz w:val="22"/>
                        <w:szCs w:val="22"/>
                      </w:rPr>
                      <w:t xml:space="preserve"> </w:t>
                    </w:r>
                    <w:hyperlink r:id="rId4" w:history="1">
                      <w:r w:rsidRPr="004F343D">
                        <w:rPr>
                          <w:rStyle w:val="Hyperlink"/>
                          <w:sz w:val="22"/>
                          <w:szCs w:val="22"/>
                        </w:rPr>
                        <w:t>prefeita@lourdes.sp.gov.br</w:t>
                      </w:r>
                    </w:hyperlink>
                  </w:p>
                  <w:p w:rsidR="00CF7B44" w:rsidRPr="00DA7508" w:rsidRDefault="00755C88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5" w:history="1">
                      <w:r w:rsidRPr="00DA7508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Pr="00344C54">
                      <w:t xml:space="preserve"> </w:t>
                    </w:r>
                    <w:r w:rsidRPr="00745D79">
                      <w:rPr>
                        <w:noProof/>
                      </w:rPr>
                      <w:drawing>
                        <wp:inline distT="0" distB="0" distL="0" distR="0" wp14:anchorId="542440D9" wp14:editId="0DD8B753">
                          <wp:extent cx="5629275" cy="5629275"/>
                          <wp:effectExtent l="0" t="0" r="9525" b="9525"/>
                          <wp:docPr id="4" name="Imagem 1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755C88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7" o:title=""/>
        </v:shape>
        <o:OLEObject Type="Embed" ProgID="CorelPhotoPaint.Image.8" ShapeID="_x0000_i1025" DrawAspect="Content" ObjectID="_1669027768" r:id="rId8"/>
      </w:object>
    </w:r>
    <w:r w:rsidRPr="00DA7508">
      <w:t xml:space="preserve">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F16"/>
    <w:rsid w:val="00474F16"/>
    <w:rsid w:val="00703230"/>
    <w:rsid w:val="00755C88"/>
    <w:rsid w:val="00D219A4"/>
    <w:rsid w:val="00D3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16E589"/>
  <w15:chartTrackingRefBased/>
  <w15:docId w15:val="{9286F945-85F8-4743-B54C-033B6A25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4F1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F16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74F16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Cabealho">
    <w:name w:val="header"/>
    <w:basedOn w:val="Normal"/>
    <w:link w:val="CabealhoChar"/>
    <w:rsid w:val="00474F16"/>
    <w:pPr>
      <w:tabs>
        <w:tab w:val="center" w:pos="4252"/>
        <w:tab w:val="right" w:pos="8504"/>
      </w:tabs>
    </w:pPr>
    <w:rPr>
      <w:sz w:val="28"/>
    </w:rPr>
  </w:style>
  <w:style w:type="character" w:customStyle="1" w:styleId="CabealhoChar">
    <w:name w:val="Cabeçalho Char"/>
    <w:basedOn w:val="Fontepargpadro"/>
    <w:link w:val="Cabealho"/>
    <w:rsid w:val="00474F1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474F16"/>
    <w:pPr>
      <w:tabs>
        <w:tab w:val="center" w:pos="4252"/>
        <w:tab w:val="right" w:pos="8504"/>
      </w:tabs>
    </w:pPr>
    <w:rPr>
      <w:sz w:val="28"/>
    </w:rPr>
  </w:style>
  <w:style w:type="character" w:customStyle="1" w:styleId="RodapChar">
    <w:name w:val="Rodapé Char"/>
    <w:basedOn w:val="Fontepargpadro"/>
    <w:link w:val="Rodap"/>
    <w:rsid w:val="00474F16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yperlink">
    <w:name w:val="Hyperlink"/>
    <w:rsid w:val="00474F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hyperlink" Target="http://www.lourdes.sp.gov.br" TargetMode="External"/><Relationship Id="rId7" Type="http://schemas.openxmlformats.org/officeDocument/2006/relationships/image" Target="media/image3.png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20.jpeg"/><Relationship Id="rId5" Type="http://schemas.openxmlformats.org/officeDocument/2006/relationships/hyperlink" Target="http://www.lourdes.sp.gov.br" TargetMode="External"/><Relationship Id="rId4" Type="http://schemas.openxmlformats.org/officeDocument/2006/relationships/hyperlink" Target="mailto:prefeita@lourdes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2020-12-09T17:03:00Z</dcterms:created>
  <dcterms:modified xsi:type="dcterms:W3CDTF">2020-12-09T17:03:00Z</dcterms:modified>
</cp:coreProperties>
</file>