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1E9DD0E7" w:rsidR="008458FB" w:rsidRPr="00C43F2D" w:rsidRDefault="00AD3FE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1 - Requerimento nº 9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364DFA9B" w:rsidR="0020486E" w:rsidRPr="00D2375D" w:rsidRDefault="00AD3FE6" w:rsidP="00AD3F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requer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a Vossa Excelência, após ouvido o Plenário, que seja incluído em regime de urgência o Projeto de Lei Ordinária nº 016/2026, de autoria do Poder Executivo, para deliberação na Ordem do Dia da 8ª Sessão Ordinária do 1º Período Legislativo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4888BB" w14:textId="7DE1A495" w:rsidR="00F40DDD" w:rsidRDefault="00F40DDD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9348A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1FEF085E" w:rsidR="00072AB6" w:rsidRPr="00C43F2D" w:rsidRDefault="00AD3FE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2 - Projeto de Lei Ordinária nº 16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05DD925B" w:rsidR="005735D8" w:rsidRPr="00D2375D" w:rsidRDefault="00AD3FE6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Dispõe sobre a abertura de crédito especial a Lei </w:t>
            </w:r>
            <w:proofErr w:type="gramStart"/>
            <w:r>
              <w:rPr>
                <w:rFonts w:ascii="Segoe UI" w:hAnsi="Segoe UI" w:cs="Segoe UI"/>
                <w:color w:val="212529"/>
              </w:rPr>
              <w:t>no 1.383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de 09 de dezembro de 2025, do Orçamento do Município de Carnaúba dos Dantas/RN, para o exercício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4C3853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BDACE4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2839D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6406C0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07C86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447A80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C055D0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4CE72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EFE9E1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290369E4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6EC2B8ED" w:rsidR="00072AB6" w:rsidRPr="00C43F2D" w:rsidRDefault="00AD3FE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3 - Projeto de Lei Complementar nº 2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2545D4DD" w:rsidR="007F73CC" w:rsidRPr="00D2375D" w:rsidRDefault="00AD3FE6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Altera a Lei Complementar nº 41/2023, que dispõe sobre a estrutura administrativa da Câmara Municipal de Carnaúba dos Dantas/RN, promovendo adequações no Sistema de Controle Interno, na Procuradoria Jurídica e no quadro de cargos,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0216A4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22B37A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0272E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BFF277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698BAD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C45C5E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BC698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CC8949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5FA59E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0589B7B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1D99F300" w:rsidR="00072AB6" w:rsidRPr="00C43F2D" w:rsidRDefault="00AD3FE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4 - Projeto de Decreto Legislativo nº 13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0682CE58" w:rsidR="005735D8" w:rsidRPr="00D2375D" w:rsidRDefault="00AD3FE6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FLÁVIO BEZERRA DE MORAIS,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51BB5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48CC39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7390AB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25C0C0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0465F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D168B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AAAC11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3BD96C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B4EDFF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1BF39227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438FB467" w:rsidR="00072AB6" w:rsidRPr="00C43F2D" w:rsidRDefault="00AD3FE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5 - Projeto de Decreto Legislativo nº 14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27B718AE" w:rsidR="005735D8" w:rsidRPr="00D2375D" w:rsidRDefault="00AD3FE6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CIDADÃO CARNAUBENSE A SENHORA TÁLIA MACEDO HENRIQUES DE </w:t>
            </w:r>
            <w:r>
              <w:rPr>
                <w:rFonts w:ascii="Segoe UI" w:hAnsi="Segoe UI" w:cs="Segoe UI"/>
                <w:color w:val="212529"/>
              </w:rPr>
              <w:lastRenderedPageBreak/>
              <w:t xml:space="preserve">LIMA,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A3AA04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6623DA3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87898E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58E8C9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B553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F5CC77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55D4B4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1E4A1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0D705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2085C9E" w14:textId="0E9C33A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5D5C39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BD0F1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3F87E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A853C97" w14:textId="7246B01D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65D2B5C8" w:rsidR="003103A9" w:rsidRPr="00C43F2D" w:rsidRDefault="00AD3FE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lastRenderedPageBreak/>
              <w:t>6 - Projeto de Resolução nº 4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5DA96765" w:rsidR="005735D8" w:rsidRPr="00D2375D" w:rsidRDefault="00630A0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“INSTITUI A POLÍTICA DE SEGURANÇA DA INFORMAÇÃO NO ÂMBITO DA CÂMARA MUNICIPAL DE CARNAÚBA DOS DANTAS/RN,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BAF2E8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</w:t>
            </w:r>
          </w:p>
          <w:p w14:paraId="1975F99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F4D59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4B3FE5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83137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331F38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E57D89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1DA16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AC6BAB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4F71D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3AC5F56" w14:textId="773F61BE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6D252A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DBA17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8E6BF4" w14:textId="1CDF4332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5E78596A" w:rsidR="00F36856" w:rsidRPr="00C43F2D" w:rsidRDefault="00AD3FE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7 - Indicação nº 34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01E5D66F" w:rsidR="00F36856" w:rsidRPr="00F36856" w:rsidRDefault="00630A0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firmada parceria entre a Secretaria Municipal de Turismo e Desenvolvimento Econômico e a Secretaria Municipal de Cultura, em conjunto com os artesãos do grupo “Riso de Fulô”, para a realização de desfile ou apresentação cultural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E76A0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</w:t>
            </w:r>
          </w:p>
          <w:p w14:paraId="5595A4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8C7E00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EB8281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3FA6DA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94D4A8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30F2F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1E69480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5DBBC0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9C853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4DB824A" w14:textId="35370C0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42231E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EE1C07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5A162A1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B51ACA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75A6229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D263C72" w14:textId="3C2195FA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599659D8" w:rsidR="00F36856" w:rsidRPr="00C43F2D" w:rsidRDefault="00AD3FE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8 - Indicação nº 35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3669065E" w:rsidR="00F36856" w:rsidRPr="00F36856" w:rsidRDefault="00630A0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 instalado um sistema de monitoramento por câmeras de segurança no Povoado Ermo, com a finalidade de ampliar a vigilância, coibir práticas ilícitas e garantir maior segurança à população local.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D4E51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165BC4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6F50BF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D80B1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2D884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5D2FF3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95A38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9AEE42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574A1C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766E82A3" w:rsidR="00F36856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51B9F1FB" w:rsidR="00F36856" w:rsidRPr="00C43F2D" w:rsidRDefault="00AD3FE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9 - Indicação nº 36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0ADBEE0B" w:rsidR="00F36856" w:rsidRPr="00A52864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sejam providenciadas e instaladas placas de sinalização de trânsito na via recentemente pavimentada no Povoado Ermo, com o objetivo de organizar o tráfego e garantir maior </w:t>
            </w:r>
            <w:r>
              <w:rPr>
                <w:rFonts w:ascii="Segoe UI" w:hAnsi="Segoe UI" w:cs="Segoe UI"/>
                <w:color w:val="212529"/>
              </w:rPr>
              <w:lastRenderedPageBreak/>
              <w:t>segurança para motoristas e pedestres.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89DC70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57E9A1B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ED2C91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DD376A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47C363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C39C45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F2CF81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B36920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78DD4C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A39A104" w14:textId="47282717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  <w:r w:rsidR="001E12FE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</w:t>
            </w:r>
          </w:p>
          <w:p w14:paraId="3F490901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EB5349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1E71540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9270A4D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9C2DB7A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1F95F16" w14:textId="215B8A2E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2159FE" w:rsidRPr="00D2375D" w14:paraId="65AF561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DD02C1" w14:textId="66316202" w:rsidR="002159FE" w:rsidRPr="00C43F2D" w:rsidRDefault="00AD3FE6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lastRenderedPageBreak/>
              <w:t>10 - Indicação nº 37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ABF6AF9" w14:textId="65CE3294" w:rsidR="002159FE" w:rsidRPr="00A52864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 realizado estudo técnico para a instalação de redutores de velocidade na Rua Expedito Paulo Medeiros, localizada no Povoado Rajada, recentemente pavimentada pelo Poder Executivo </w:t>
            </w:r>
            <w:proofErr w:type="gramStart"/>
            <w:r>
              <w:rPr>
                <w:rFonts w:ascii="Segoe UI" w:hAnsi="Segoe UI" w:cs="Segoe UI"/>
                <w:color w:val="212529"/>
              </w:rPr>
              <w:t>Municipal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4FB2B5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6A70668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51B678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760396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18712A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5E2D8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A976AF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DEF058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5B3112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1A62FE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4FA2918" w14:textId="6F8995B9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C074E6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F582A6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5F687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B3870A7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46B06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5EB25E2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19125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C77A987" w14:textId="4FD0CAF8" w:rsidR="002159FE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 </w:t>
            </w:r>
          </w:p>
        </w:tc>
      </w:tr>
      <w:tr w:rsidR="002159FE" w:rsidRPr="00D2375D" w14:paraId="53AD09B3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8E9BD4" w14:textId="4394020E" w:rsidR="002159FE" w:rsidRPr="00C43F2D" w:rsidRDefault="00AD3FE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11 - Indicação nº 38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8FCD5F3" w14:textId="6265A6BF" w:rsidR="002159FE" w:rsidRPr="00A52864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ao Senhor Secretário de Saúde, Luís Eduardo Dantas, que solicite à Câmara Técnica da 4ª Regional a pactuação de serviços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raio-X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de trauma e clínico no município de Parelhas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AEFF03F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CAB424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11B72C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FA20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3C796B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AEE092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8E2F89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6685CC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CBC0B8C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513B7D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1E08644" w14:textId="107FFBD0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D8BAF54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2D1EE13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A7307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FAE56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3E6AC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A8C57C" w14:textId="18077825" w:rsidR="001E12FE" w:rsidRPr="001E12FE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2159FE" w:rsidRPr="00D2375D" w14:paraId="4F9DB4F4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B3C15D" w14:textId="2D86B431" w:rsidR="002159FE" w:rsidRPr="008918E1" w:rsidRDefault="00AD3FE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12 - Indicação nº 39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DCAE6" w14:textId="54137AB4" w:rsidR="002159FE" w:rsidRPr="00F40DDD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que, se possível, sejam construídas 02 (duas) paradas de ônibus no município, sendo: 01 (uma) ao lado do Hospital Estelita Santos Dantas; 01 (uma) na comunidade Seu Anísio, nas proximidades da residência de Vivi, em terrenos pertencentes à Prefeitura Municipal.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F79C6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0F0C8BF6" w14:textId="4D38F211" w:rsidR="00F40DDD" w:rsidRDefault="00330053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  <w:r w:rsidR="00F40DDD"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62128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06E1E7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B9459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54151D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5EE431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091490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AAC8A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2DFF92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82DC9A6" w14:textId="4566CC73" w:rsidR="002159FE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40DDD" w:rsidRPr="00D2375D" w14:paraId="4C90B97D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267A4B" w14:textId="4A2D0EF1" w:rsidR="00F40DDD" w:rsidRPr="00C43F2D" w:rsidRDefault="00AD3FE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13 - Moção nº 38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>
              <w:rPr>
                <w:rFonts w:ascii="Segoe UI" w:hAnsi="Segoe UI" w:cs="Segoe UI"/>
                <w:color w:val="212529"/>
              </w:rPr>
              <w:lastRenderedPageBreak/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2E43D8" w14:textId="1C08F23C" w:rsidR="00F40DDD" w:rsidRPr="007A10BF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lastRenderedPageBreak/>
              <w:t xml:space="preserve">Manifesta Voto de Pesar pelo falecimento </w:t>
            </w:r>
            <w:proofErr w:type="gramStart"/>
            <w:r>
              <w:rPr>
                <w:rFonts w:ascii="Segoe UI" w:hAnsi="Segoe UI" w:cs="Segoe UI"/>
                <w:color w:val="212529"/>
              </w:rPr>
              <w:t>da Senhor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JURANDIR GOMES DE LIMA, ocorrida no dia 02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1B83287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773A3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301FDCB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E72211A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6C9972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0476A54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EC6F008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F342B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F5432B6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EDA2F1" w14:textId="1C2A593E" w:rsidR="00F40DD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6509988E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601FCB8" w14:textId="4ACD371D" w:rsidR="008918E1" w:rsidRPr="008918E1" w:rsidRDefault="00AD3FE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lastRenderedPageBreak/>
              <w:t>14 - Moção nº 39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548F670" w14:textId="615CF228" w:rsidR="008918E1" w:rsidRPr="008918E1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a todo o elenco da 48ª edição do Espetáculo da Paixão de Cristo do Monte do Galo, em reconhecimento à belíssima apresentação realizada em nosso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13DE9BA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F3C5678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CE018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21D59E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B0EE628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5A0744F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79AC42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63002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4C08B92B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B22E720" w14:textId="05B495E5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0C6AB3DE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47DFCB4" w14:textId="7E35992F" w:rsidR="008918E1" w:rsidRPr="008918E1" w:rsidRDefault="00630A0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15 - Moção nº 40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0545111" w14:textId="52C7C02E" w:rsidR="008918E1" w:rsidRPr="008918E1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ao Senhor FLÁVIO BEZERRA DE MORAIS, servidor público municipal, pelos relevantes serviços prestados no âmbito da Secretaria Municipal de Obras, Serviços Urbanos e Transportes Públicos.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BE71B8C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C18D440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F9387F9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9D42484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A899340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AE2DA0A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BD378AB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AC8F317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A229153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B6E48D" w14:textId="3B2DDA12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0AA0956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0CB278E" w14:textId="36D7A216" w:rsidR="008918E1" w:rsidRPr="008918E1" w:rsidRDefault="00630A0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16 - Moção nº 41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CB95B8F" w14:textId="7E76C3D5" w:rsidR="008918E1" w:rsidRPr="008918E1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à Vereadora MARLI DE MEDEIROS DANTAS, pelo lançamento do Projeto: “Raízes do Bem</w:t>
            </w:r>
            <w:proofErr w:type="gramStart"/>
            <w:r>
              <w:rPr>
                <w:rFonts w:ascii="Segoe UI" w:hAnsi="Segoe UI" w:cs="Segoe UI"/>
                <w:color w:val="212529"/>
              </w:rPr>
              <w:t>”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913B1DD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39B5682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952904B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F7669A3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CBF4445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0AACB6D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34B15EC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294EC5B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63C2EEF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FA6924" w14:textId="3DE1526D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5AF46167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0A5223D" w14:textId="430CDD25" w:rsidR="008918E1" w:rsidRPr="008918E1" w:rsidRDefault="00630A0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>
              <w:rPr>
                <w:rFonts w:ascii="Segoe UI" w:hAnsi="Segoe UI" w:cs="Segoe UI"/>
                <w:color w:val="212529"/>
              </w:rPr>
              <w:t>17 - Moção nº 42 de 2026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A1F5227" w14:textId="57C35AC4" w:rsidR="008918E1" w:rsidRPr="008918E1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da Senhora ELITA DE MEDEIROS FRANÇA, que era mais conhecida como ELITA DE ZÉ EMÍDIO, ocorrida no dia 03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824040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8BA5D1F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0936865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218C761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BA5A22A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C4AFB80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39F39F6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E7F71C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A3BB55C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E9F93C2" w14:textId="7FA93F65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7D54D6F6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710DE5" w14:textId="60B58402" w:rsidR="008918E1" w:rsidRPr="00630A08" w:rsidRDefault="00630A08" w:rsidP="00AD3F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</w:rPr>
            </w:pPr>
            <w:r w:rsidRPr="00630A08">
              <w:rPr>
                <w:rFonts w:ascii="Segoe UI" w:hAnsi="Segoe UI" w:cs="Segoe UI"/>
                <w:color w:val="212529"/>
              </w:rPr>
              <w:lastRenderedPageBreak/>
              <w:t>18 - Moção nº 43 de 2026</w:t>
            </w:r>
            <w:r w:rsidRPr="00630A08">
              <w:rPr>
                <w:rFonts w:ascii="Segoe UI" w:hAnsi="Segoe UI" w:cs="Segoe UI"/>
                <w:color w:val="212529"/>
              </w:rPr>
              <w:br/>
            </w:r>
            <w:r w:rsidRPr="00630A08">
              <w:rPr>
                <w:rFonts w:ascii="Segoe UI" w:hAnsi="Segoe UI" w:cs="Segoe UI"/>
                <w:bCs/>
                <w:color w:val="212529"/>
              </w:rPr>
              <w:t>Autor</w:t>
            </w:r>
            <w:r w:rsidRPr="00630A08">
              <w:rPr>
                <w:rFonts w:ascii="Segoe UI" w:hAnsi="Segoe UI" w:cs="Segoe UI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A2A1F4B" w14:textId="44A21991" w:rsidR="008918E1" w:rsidRPr="00630A08" w:rsidRDefault="00630A08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630A08">
              <w:rPr>
                <w:rFonts w:ascii="Segoe UI" w:hAnsi="Segoe UI" w:cs="Segoe UI"/>
                <w:b w:val="0"/>
                <w:color w:val="212529"/>
              </w:rPr>
              <w:t>Manifesta VOTOS DE CONGRATULAÇÃO, LOUVOR E APLAUSO ao Senhor MATHEUS GIANNINI CALDAS DANTAS, diretor do Espetáculo da Paixão de Cristo, pelo brilhante trabalho desenvolvido na realização do referido espetáculo.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AF1EFA5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E833A6C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24E4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24508A3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D69057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103A589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3F2439F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0191636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D75DB3A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CFF6865" w14:textId="4D681018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  <w:bookmarkStart w:id="2" w:name="_GoBack"/>
            <w:bookmarkEnd w:id="2"/>
          </w:p>
        </w:tc>
      </w:tr>
    </w:tbl>
    <w:p w14:paraId="44392274" w14:textId="3EA79838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202BE" w14:textId="77777777" w:rsidR="00F16980" w:rsidRDefault="00F16980">
      <w:r>
        <w:separator/>
      </w:r>
    </w:p>
  </w:endnote>
  <w:endnote w:type="continuationSeparator" w:id="0">
    <w:p w14:paraId="3DDEDD07" w14:textId="77777777" w:rsidR="00F16980" w:rsidRDefault="00F1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62C903" w14:textId="77777777" w:rsidR="00F16980" w:rsidRDefault="00F16980">
      <w:r>
        <w:separator/>
      </w:r>
    </w:p>
  </w:footnote>
  <w:footnote w:type="continuationSeparator" w:id="0">
    <w:p w14:paraId="5993138D" w14:textId="77777777" w:rsidR="00F16980" w:rsidRDefault="00F16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699D15BC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AD3FE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8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AD3FE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08</w:t>
                          </w:r>
                          <w:r w:rsidR="007A10BF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/04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699D15BC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AD3FE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8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AD3FE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08</w:t>
                    </w:r>
                    <w:r w:rsidR="007A10BF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/04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1E12FE"/>
    <w:rsid w:val="0020486E"/>
    <w:rsid w:val="002159FE"/>
    <w:rsid w:val="00245A82"/>
    <w:rsid w:val="002476BD"/>
    <w:rsid w:val="00261F4B"/>
    <w:rsid w:val="002B497E"/>
    <w:rsid w:val="002F1C28"/>
    <w:rsid w:val="003103A9"/>
    <w:rsid w:val="00330053"/>
    <w:rsid w:val="00366E33"/>
    <w:rsid w:val="003712FD"/>
    <w:rsid w:val="003A2CFB"/>
    <w:rsid w:val="003B70F1"/>
    <w:rsid w:val="003D5050"/>
    <w:rsid w:val="00497DC1"/>
    <w:rsid w:val="00506A71"/>
    <w:rsid w:val="00552316"/>
    <w:rsid w:val="005735D8"/>
    <w:rsid w:val="005A3A73"/>
    <w:rsid w:val="00610728"/>
    <w:rsid w:val="00630A08"/>
    <w:rsid w:val="006D2525"/>
    <w:rsid w:val="00721D91"/>
    <w:rsid w:val="00784D17"/>
    <w:rsid w:val="007A10BF"/>
    <w:rsid w:val="007F73CC"/>
    <w:rsid w:val="008074EA"/>
    <w:rsid w:val="008458FB"/>
    <w:rsid w:val="00887203"/>
    <w:rsid w:val="008918E1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9752E"/>
    <w:rsid w:val="00AB0011"/>
    <w:rsid w:val="00AD126F"/>
    <w:rsid w:val="00AD3FE6"/>
    <w:rsid w:val="00AD69E3"/>
    <w:rsid w:val="00BD026B"/>
    <w:rsid w:val="00BF338D"/>
    <w:rsid w:val="00C43F2D"/>
    <w:rsid w:val="00C50260"/>
    <w:rsid w:val="00C7796C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4B8"/>
    <w:rsid w:val="00E97D12"/>
    <w:rsid w:val="00EA2303"/>
    <w:rsid w:val="00EE00AC"/>
    <w:rsid w:val="00F16980"/>
    <w:rsid w:val="00F22894"/>
    <w:rsid w:val="00F36856"/>
    <w:rsid w:val="00F40DDD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1356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2026-04-09T13:07:00Z</dcterms:created>
  <dcterms:modified xsi:type="dcterms:W3CDTF">2026-04-09T13:07:00Z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