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418" w:rsidRDefault="00055418" w:rsidP="00055418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053/2016</w:t>
      </w:r>
    </w:p>
    <w:p w:rsidR="00055418" w:rsidRDefault="00055418" w:rsidP="00055418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JOSÉ GILBERTO ROTA</w:t>
      </w:r>
    </w:p>
    <w:p w:rsidR="00055418" w:rsidRDefault="00055418" w:rsidP="00055418">
      <w:pPr>
        <w:rPr>
          <w:b/>
          <w:sz w:val="28"/>
          <w:szCs w:val="28"/>
        </w:rPr>
      </w:pPr>
    </w:p>
    <w:p w:rsidR="00055418" w:rsidRDefault="00055418" w:rsidP="0005541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055418" w:rsidRDefault="00055418" w:rsidP="00055418">
      <w:pPr>
        <w:rPr>
          <w:sz w:val="28"/>
          <w:szCs w:val="28"/>
        </w:rPr>
      </w:pPr>
    </w:p>
    <w:p w:rsidR="00055418" w:rsidRDefault="00055418" w:rsidP="0005541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., que seja encaminhado expediente ao Prefeito Municipal com cópia ao Superintendente Regional do DNIT/MT Engenheiro Orlando Machado ao Diretor da Empresa </w:t>
      </w:r>
      <w:proofErr w:type="spellStart"/>
      <w:r>
        <w:rPr>
          <w:sz w:val="28"/>
          <w:szCs w:val="28"/>
        </w:rPr>
        <w:t>Castellar</w:t>
      </w:r>
      <w:proofErr w:type="spellEnd"/>
      <w:r>
        <w:rPr>
          <w:sz w:val="28"/>
          <w:szCs w:val="28"/>
        </w:rPr>
        <w:t xml:space="preserve"> Engenharia no sentido de viabilizar o inicio das obras de recuperação das “juntas de dilatação, buracos e fissuras no pavimento da Ponte sobre o Rio das Mortes na BR-158 em Nova Xavantina-MT.</w:t>
      </w:r>
    </w:p>
    <w:p w:rsidR="00055418" w:rsidRDefault="00055418" w:rsidP="00055418">
      <w:pPr>
        <w:jc w:val="both"/>
        <w:rPr>
          <w:sz w:val="28"/>
          <w:szCs w:val="28"/>
        </w:rPr>
      </w:pPr>
    </w:p>
    <w:p w:rsidR="00055418" w:rsidRDefault="00055418" w:rsidP="0005541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J U S T I F I C A T I V A</w:t>
      </w:r>
    </w:p>
    <w:p w:rsidR="00055418" w:rsidRDefault="00055418" w:rsidP="00055418">
      <w:pPr>
        <w:jc w:val="both"/>
        <w:rPr>
          <w:sz w:val="28"/>
          <w:szCs w:val="28"/>
        </w:rPr>
      </w:pPr>
    </w:p>
    <w:p w:rsidR="00055418" w:rsidRDefault="00055418" w:rsidP="00055418">
      <w:pPr>
        <w:jc w:val="both"/>
        <w:rPr>
          <w:b/>
          <w:color w:val="00206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Esta nossa indicação, primeiramente quer parabenizar pelo trabalho realizado na restauração, conservação e manutenção da estrutura física da BR-158, principalmente no trecho de Barra </w:t>
      </w:r>
      <w:proofErr w:type="gramStart"/>
      <w:r>
        <w:rPr>
          <w:sz w:val="28"/>
          <w:szCs w:val="28"/>
        </w:rPr>
        <w:t>do Garças</w:t>
      </w:r>
      <w:proofErr w:type="gramEnd"/>
      <w:r>
        <w:rPr>
          <w:sz w:val="28"/>
          <w:szCs w:val="28"/>
        </w:rPr>
        <w:t xml:space="preserve"> a Água Boa, percurso regional mais utilizado e conhecido pela nossa Comunidade. E indicamos a viabilização e definição do início urgente dos serviços necessários,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constante do ofício 031/2016-DNIT-SR/MT, da Nota Técnica e Relatório de Inspeção da Ponte sobre os Rio das Mortes. Que em reunião com os técnicos do DNIT e Diretoria da empresa </w:t>
      </w:r>
      <w:proofErr w:type="spellStart"/>
      <w:r>
        <w:rPr>
          <w:sz w:val="28"/>
          <w:szCs w:val="28"/>
        </w:rPr>
        <w:t>Castellar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Engenharia,</w:t>
      </w:r>
      <w:proofErr w:type="gramEnd"/>
      <w:r>
        <w:rPr>
          <w:sz w:val="28"/>
          <w:szCs w:val="28"/>
        </w:rPr>
        <w:t>concessionário pela conservação e manutenção da BR-158, ficou determinado que os trabalhos seria  iniciados no mês de março/2016.E que além das referidas danificações,vem trazendo transtornos, prejuízos financeiros e grande risco de acidentes aos usuários.</w:t>
      </w:r>
    </w:p>
    <w:p w:rsidR="00055418" w:rsidRDefault="00055418" w:rsidP="0005541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Assim peço o apoio dos nobres pares desta Casa de Leis para a aprovação desta nossa indicação.  </w:t>
      </w:r>
    </w:p>
    <w:p w:rsidR="00055418" w:rsidRDefault="00055418" w:rsidP="00055418">
      <w:pPr>
        <w:jc w:val="both"/>
        <w:rPr>
          <w:sz w:val="28"/>
          <w:szCs w:val="28"/>
        </w:rPr>
      </w:pPr>
    </w:p>
    <w:p w:rsidR="00055418" w:rsidRDefault="00055418" w:rsidP="00055418">
      <w:pPr>
        <w:jc w:val="both"/>
        <w:rPr>
          <w:sz w:val="28"/>
          <w:szCs w:val="28"/>
        </w:rPr>
      </w:pPr>
    </w:p>
    <w:p w:rsidR="00055418" w:rsidRDefault="00055418" w:rsidP="0005541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055418" w:rsidRDefault="00055418" w:rsidP="000554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055418" w:rsidRDefault="00055418" w:rsidP="000554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28 de Março de 2016.</w:t>
      </w:r>
    </w:p>
    <w:p w:rsidR="00055418" w:rsidRDefault="00055418" w:rsidP="00055418">
      <w:pPr>
        <w:jc w:val="both"/>
        <w:rPr>
          <w:b/>
          <w:sz w:val="28"/>
          <w:szCs w:val="28"/>
        </w:rPr>
      </w:pPr>
    </w:p>
    <w:p w:rsidR="00055418" w:rsidRDefault="00055418" w:rsidP="000554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José Gilberto Rota</w:t>
      </w:r>
    </w:p>
    <w:p w:rsidR="00055418" w:rsidRDefault="00055418" w:rsidP="000554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055418" w:rsidRDefault="00055418" w:rsidP="00055418">
      <w:pPr>
        <w:jc w:val="both"/>
        <w:rPr>
          <w:b/>
          <w:sz w:val="28"/>
          <w:szCs w:val="28"/>
        </w:rPr>
      </w:pPr>
    </w:p>
    <w:p w:rsidR="00055418" w:rsidRDefault="00055418" w:rsidP="00055418">
      <w:pPr>
        <w:jc w:val="both"/>
        <w:rPr>
          <w:b/>
          <w:sz w:val="28"/>
          <w:szCs w:val="28"/>
        </w:rPr>
      </w:pPr>
    </w:p>
    <w:p w:rsidR="00055418" w:rsidRDefault="00055418" w:rsidP="00055418">
      <w:pPr>
        <w:jc w:val="both"/>
        <w:rPr>
          <w:b/>
          <w:sz w:val="28"/>
          <w:szCs w:val="28"/>
        </w:rPr>
      </w:pPr>
    </w:p>
    <w:p w:rsidR="00055418" w:rsidRDefault="00055418" w:rsidP="00055418">
      <w:pPr>
        <w:jc w:val="both"/>
        <w:rPr>
          <w:b/>
          <w:sz w:val="28"/>
          <w:szCs w:val="28"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5418"/>
    <w:rsid w:val="00055418"/>
    <w:rsid w:val="00D7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2016-04-04T18:36:00Z</dcterms:created>
  <dcterms:modified xsi:type="dcterms:W3CDTF">2016-04-04T18:36:00Z</dcterms:modified>
</cp:coreProperties>
</file>