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96E341" w14:textId="77777777" w:rsidR="007E237D" w:rsidRDefault="007E237D" w:rsidP="007E237D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INDICAÇÃO</w:t>
      </w:r>
    </w:p>
    <w:p w14:paraId="31990A8F" w14:textId="77777777" w:rsidR="007E237D" w:rsidRDefault="007E237D" w:rsidP="007E237D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</w:p>
    <w:p w14:paraId="5736D089" w14:textId="77777777" w:rsidR="007E237D" w:rsidRDefault="007E237D" w:rsidP="00106CE7">
      <w:pPr>
        <w:spacing w:after="0" w:line="360" w:lineRule="auto"/>
        <w:rPr>
          <w:rFonts w:ascii="Georgia" w:hAnsi="Georgia"/>
          <w:sz w:val="24"/>
          <w:szCs w:val="24"/>
        </w:rPr>
      </w:pPr>
    </w:p>
    <w:p w14:paraId="6CEB07A3" w14:textId="77777777" w:rsidR="007E237D" w:rsidRDefault="007E237D" w:rsidP="007E237D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</w:p>
    <w:p w14:paraId="0F90D953" w14:textId="77777777" w:rsidR="007E237D" w:rsidRDefault="007E237D" w:rsidP="007E237D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</w:p>
    <w:p w14:paraId="42EE0837" w14:textId="77777777" w:rsidR="007E237D" w:rsidRDefault="007E237D" w:rsidP="007E237D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</w:p>
    <w:p w14:paraId="21B9BA94" w14:textId="4B81D793" w:rsidR="00B94D47" w:rsidRPr="00B94D47" w:rsidRDefault="007E237D" w:rsidP="00B94D47">
      <w:pPr>
        <w:pStyle w:val="NormalWeb"/>
        <w:spacing w:before="0" w:beforeAutospacing="0" w:after="200" w:afterAutospacing="0"/>
        <w:ind w:firstLine="708"/>
        <w:jc w:val="both"/>
        <w:rPr>
          <w:rFonts w:ascii="Georgia" w:hAnsi="Georgia"/>
          <w:b/>
          <w:bCs/>
          <w:color w:val="000000"/>
        </w:rPr>
      </w:pPr>
      <w:r w:rsidRPr="00B94D47">
        <w:rPr>
          <w:rFonts w:ascii="Georgia" w:hAnsi="Georgia"/>
          <w:color w:val="000000"/>
        </w:rPr>
        <w:t xml:space="preserve">Apresento à Presidência da Câmara de Vereadores de Taquaritinga do Norte, nos termos dos </w:t>
      </w:r>
      <w:proofErr w:type="spellStart"/>
      <w:r w:rsidRPr="00B94D47">
        <w:rPr>
          <w:rFonts w:ascii="Georgia" w:hAnsi="Georgia"/>
          <w:color w:val="000000"/>
        </w:rPr>
        <w:t>Arts</w:t>
      </w:r>
      <w:proofErr w:type="spellEnd"/>
      <w:r w:rsidRPr="00B94D47">
        <w:rPr>
          <w:rFonts w:ascii="Georgia" w:hAnsi="Georgia"/>
          <w:color w:val="000000"/>
        </w:rPr>
        <w:t>. 2º, § 3º; 138 e 139 do Regimento Interno</w:t>
      </w:r>
      <w:r w:rsidRPr="00B94D47">
        <w:rPr>
          <w:color w:val="000000"/>
        </w:rPr>
        <w:footnoteReference w:id="1"/>
      </w:r>
      <w:r w:rsidRPr="00B94D47">
        <w:rPr>
          <w:rFonts w:ascii="Georgia" w:hAnsi="Georgia"/>
          <w:color w:val="000000"/>
        </w:rPr>
        <w:t xml:space="preserve">, a presente sugestão, a ser encaminhada ao Senhor Prefeito, na forma de </w:t>
      </w:r>
      <w:r w:rsidRPr="00B94D47">
        <w:rPr>
          <w:rFonts w:ascii="Georgia" w:hAnsi="Georgia"/>
          <w:b/>
          <w:bCs/>
          <w:color w:val="000000"/>
        </w:rPr>
        <w:t>INDICAÇÃO</w:t>
      </w:r>
      <w:r w:rsidR="00FA7714" w:rsidRPr="00B94D47">
        <w:rPr>
          <w:rFonts w:ascii="Georgia" w:hAnsi="Georgia"/>
          <w:color w:val="000000"/>
        </w:rPr>
        <w:t>:</w:t>
      </w:r>
      <w:r w:rsidRPr="00B94D47">
        <w:rPr>
          <w:rFonts w:ascii="Georgia" w:hAnsi="Georgia"/>
          <w:color w:val="000000"/>
        </w:rPr>
        <w:t xml:space="preserve"> </w:t>
      </w:r>
      <w:proofErr w:type="gramStart"/>
      <w:r w:rsidR="007A5805">
        <w:rPr>
          <w:rFonts w:ascii="Georgia" w:hAnsi="Georgia"/>
          <w:b/>
          <w:bCs/>
          <w:color w:val="000000"/>
        </w:rPr>
        <w:t>Reforma,</w:t>
      </w:r>
      <w:proofErr w:type="gramEnd"/>
      <w:r w:rsidR="007A5805">
        <w:rPr>
          <w:rFonts w:ascii="Georgia" w:hAnsi="Georgia"/>
          <w:b/>
          <w:bCs/>
          <w:color w:val="000000"/>
        </w:rPr>
        <w:t xml:space="preserve"> ampliação ou novo projeto para área conhecida popularmente como “Bomba” ou “Lavanderia” localizado no distrito de Gravatá do Ibiapina. </w:t>
      </w:r>
    </w:p>
    <w:p w14:paraId="15F5EA56" w14:textId="77777777" w:rsidR="00B94D47" w:rsidRDefault="00B94D47" w:rsidP="007E237D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</w:p>
    <w:p w14:paraId="62F40DE3" w14:textId="35584258" w:rsidR="007E237D" w:rsidRDefault="007E237D" w:rsidP="007E237D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JUSTIFICATIVA:</w:t>
      </w:r>
    </w:p>
    <w:p w14:paraId="47C5BA98" w14:textId="77777777" w:rsidR="00106CE7" w:rsidRDefault="00106CE7" w:rsidP="007E237D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</w:p>
    <w:p w14:paraId="07944019" w14:textId="77777777" w:rsidR="007E237D" w:rsidRDefault="007E237D" w:rsidP="007E237D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Exmo. Sr. Prefeito,</w:t>
      </w:r>
    </w:p>
    <w:p w14:paraId="4B31762D" w14:textId="3D31BC2C" w:rsidR="00106CE7" w:rsidRDefault="00FA7714" w:rsidP="007A5805">
      <w:pPr>
        <w:pStyle w:val="NormalWeb"/>
        <w:spacing w:before="0" w:beforeAutospacing="0" w:after="200" w:afterAutospacing="0"/>
        <w:ind w:firstLine="708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A indicação acima citada </w:t>
      </w:r>
      <w:r w:rsidR="006329CB">
        <w:rPr>
          <w:rFonts w:ascii="Georgia" w:hAnsi="Georgia"/>
          <w:color w:val="000000"/>
        </w:rPr>
        <w:t>tem</w:t>
      </w:r>
      <w:r w:rsidR="006329CB" w:rsidRPr="006329CB">
        <w:rPr>
          <w:rFonts w:ascii="Georgia" w:hAnsi="Georgia"/>
          <w:color w:val="000000"/>
        </w:rPr>
        <w:t xml:space="preserve"> o objetivo</w:t>
      </w:r>
      <w:r w:rsidR="006329CB">
        <w:rPr>
          <w:rFonts w:ascii="Georgia" w:hAnsi="Georgia"/>
          <w:color w:val="000000"/>
        </w:rPr>
        <w:t xml:space="preserve"> </w:t>
      </w:r>
      <w:r w:rsidR="006329CB" w:rsidRPr="006329CB">
        <w:rPr>
          <w:rFonts w:ascii="Georgia" w:hAnsi="Georgia"/>
          <w:color w:val="000000"/>
        </w:rPr>
        <w:t>propiciar</w:t>
      </w:r>
      <w:r w:rsidR="007A5805">
        <w:rPr>
          <w:rFonts w:ascii="Georgia" w:hAnsi="Georgia"/>
          <w:color w:val="000000"/>
        </w:rPr>
        <w:t xml:space="preserve"> os cidadãos da referida localidade, um ambiente estruturado, que garanta uma qualidade de vida digna.</w:t>
      </w:r>
    </w:p>
    <w:p w14:paraId="6FE7590A" w14:textId="3AAC90E4" w:rsidR="0006717E" w:rsidRPr="00B76054" w:rsidRDefault="0006717E" w:rsidP="0006717E">
      <w:pPr>
        <w:pStyle w:val="NormalWeb"/>
        <w:spacing w:before="0" w:beforeAutospacing="0" w:after="200" w:afterAutospacing="0"/>
        <w:ind w:firstLine="708"/>
        <w:jc w:val="both"/>
        <w:rPr>
          <w:rFonts w:ascii="Georgia" w:hAnsi="Georgia"/>
          <w:color w:val="000000"/>
        </w:rPr>
      </w:pPr>
      <w:r w:rsidRPr="00B76054">
        <w:rPr>
          <w:rFonts w:ascii="Georgia" w:hAnsi="Georgia"/>
          <w:color w:val="000000"/>
        </w:rPr>
        <w:t>Pelas razões mencionadas, como representante do município</w:t>
      </w:r>
      <w:r w:rsidR="006661E9">
        <w:rPr>
          <w:rFonts w:ascii="Georgia" w:hAnsi="Georgia"/>
          <w:color w:val="000000"/>
        </w:rPr>
        <w:t xml:space="preserve"> nesta casa, rogo</w:t>
      </w:r>
      <w:r w:rsidR="00CF4C9C">
        <w:rPr>
          <w:rFonts w:ascii="Georgia" w:hAnsi="Georgia"/>
          <w:color w:val="000000"/>
        </w:rPr>
        <w:t xml:space="preserve"> </w:t>
      </w:r>
      <w:bookmarkStart w:id="0" w:name="_GoBack"/>
      <w:bookmarkEnd w:id="0"/>
      <w:r w:rsidR="00CF4C9C">
        <w:rPr>
          <w:rFonts w:ascii="Georgia" w:hAnsi="Georgia"/>
          <w:color w:val="000000"/>
        </w:rPr>
        <w:t>vossa colaboração nesta causa.</w:t>
      </w:r>
    </w:p>
    <w:p w14:paraId="438F6926" w14:textId="77777777" w:rsidR="0068123E" w:rsidRDefault="0068123E" w:rsidP="007E237D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</w:p>
    <w:p w14:paraId="75ADCF95" w14:textId="23D07D73" w:rsidR="007E237D" w:rsidRDefault="00760C44" w:rsidP="0026215F">
      <w:pPr>
        <w:spacing w:after="0" w:line="36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Taquaritinga do Norte, </w:t>
      </w:r>
      <w:r w:rsidR="007A5805">
        <w:rPr>
          <w:rFonts w:ascii="Georgia" w:hAnsi="Georgia"/>
          <w:sz w:val="24"/>
          <w:szCs w:val="24"/>
        </w:rPr>
        <w:t>1</w:t>
      </w:r>
      <w:r w:rsidR="00F55C40">
        <w:rPr>
          <w:rFonts w:ascii="Georgia" w:hAnsi="Georgia"/>
          <w:sz w:val="24"/>
          <w:szCs w:val="24"/>
        </w:rPr>
        <w:t>7</w:t>
      </w:r>
      <w:r w:rsidR="003D188D">
        <w:rPr>
          <w:rFonts w:ascii="Georgia" w:hAnsi="Georgia"/>
          <w:sz w:val="24"/>
          <w:szCs w:val="24"/>
        </w:rPr>
        <w:t xml:space="preserve"> </w:t>
      </w:r>
      <w:r w:rsidR="007A5805">
        <w:rPr>
          <w:rFonts w:ascii="Georgia" w:hAnsi="Georgia"/>
          <w:sz w:val="24"/>
          <w:szCs w:val="24"/>
        </w:rPr>
        <w:t>abril</w:t>
      </w:r>
      <w:r w:rsidR="009729FD">
        <w:rPr>
          <w:rFonts w:ascii="Georgia" w:hAnsi="Georgia"/>
          <w:sz w:val="24"/>
          <w:szCs w:val="24"/>
        </w:rPr>
        <w:t xml:space="preserve"> </w:t>
      </w:r>
      <w:r w:rsidR="007E237D">
        <w:rPr>
          <w:rFonts w:ascii="Georgia" w:hAnsi="Georgia"/>
          <w:sz w:val="24"/>
          <w:szCs w:val="24"/>
        </w:rPr>
        <w:t>de 202</w:t>
      </w:r>
      <w:r w:rsidR="00F55C40">
        <w:rPr>
          <w:rFonts w:ascii="Georgia" w:hAnsi="Georgia"/>
          <w:sz w:val="24"/>
          <w:szCs w:val="24"/>
        </w:rPr>
        <w:t>4</w:t>
      </w:r>
      <w:r w:rsidR="00FA7714">
        <w:rPr>
          <w:rFonts w:ascii="Georgia" w:hAnsi="Georgia"/>
          <w:sz w:val="24"/>
          <w:szCs w:val="24"/>
        </w:rPr>
        <w:t>.</w:t>
      </w:r>
    </w:p>
    <w:p w14:paraId="28018755" w14:textId="77777777" w:rsidR="007E237D" w:rsidRDefault="007E237D" w:rsidP="007E237D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14:paraId="7352B8AD" w14:textId="6EC6ECE2" w:rsidR="00F55C40" w:rsidRDefault="00F55C40" w:rsidP="007E237D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GUILHERME HENRIQUE MENDES DE FARIAS</w:t>
      </w:r>
    </w:p>
    <w:p w14:paraId="015F6F7D" w14:textId="18DD0D44" w:rsidR="007E237D" w:rsidRPr="003A4567" w:rsidRDefault="007E237D" w:rsidP="007E237D">
      <w:pPr>
        <w:spacing w:after="0" w:line="240" w:lineRule="auto"/>
        <w:jc w:val="center"/>
        <w:rPr>
          <w:rFonts w:ascii="Georgia" w:eastAsia="Times New Roman" w:hAnsi="Georgia" w:cs="Times New Roman"/>
          <w:b/>
          <w:bCs/>
          <w:sz w:val="18"/>
          <w:szCs w:val="18"/>
          <w:lang w:eastAsia="pt-BR"/>
        </w:rPr>
      </w:pPr>
      <w:r w:rsidRPr="003A4567">
        <w:rPr>
          <w:rFonts w:ascii="Georgia" w:eastAsia="Times New Roman" w:hAnsi="Georgia" w:cs="Times New Roman"/>
          <w:b/>
          <w:bCs/>
          <w:sz w:val="18"/>
          <w:szCs w:val="18"/>
          <w:lang w:eastAsia="pt-BR"/>
        </w:rPr>
        <w:t>VEREADOR</w:t>
      </w:r>
    </w:p>
    <w:sectPr w:rsidR="007E237D" w:rsidRPr="003A4567" w:rsidSect="00065DBE">
      <w:headerReference w:type="default" r:id="rId7"/>
      <w:pgSz w:w="11906" w:h="16838" w:code="9"/>
      <w:pgMar w:top="1985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6AF0D" w14:textId="77777777" w:rsidR="00992ECA" w:rsidRDefault="00992ECA">
      <w:pPr>
        <w:spacing w:after="0" w:line="240" w:lineRule="auto"/>
      </w:pPr>
      <w:r>
        <w:separator/>
      </w:r>
    </w:p>
  </w:endnote>
  <w:endnote w:type="continuationSeparator" w:id="0">
    <w:p w14:paraId="049FCD1C" w14:textId="77777777" w:rsidR="00992ECA" w:rsidRDefault="00992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B8FD19" w14:textId="77777777" w:rsidR="00992ECA" w:rsidRDefault="00992ECA">
      <w:pPr>
        <w:spacing w:after="0" w:line="240" w:lineRule="auto"/>
      </w:pPr>
      <w:r>
        <w:separator/>
      </w:r>
    </w:p>
  </w:footnote>
  <w:footnote w:type="continuationSeparator" w:id="0">
    <w:p w14:paraId="6B1F31C3" w14:textId="77777777" w:rsidR="00992ECA" w:rsidRDefault="00992ECA">
      <w:pPr>
        <w:spacing w:after="0" w:line="240" w:lineRule="auto"/>
      </w:pPr>
      <w:r>
        <w:continuationSeparator/>
      </w:r>
    </w:p>
  </w:footnote>
  <w:footnote w:id="1">
    <w:p w14:paraId="477250FA" w14:textId="77777777" w:rsidR="007E237D" w:rsidRDefault="007E237D" w:rsidP="007E237D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Art. 2º A Câmara tem funções legislativas e exerce atribuições de fiscalização financeira e orçamentária, controle e assessoramento dos atos do Executivo e pratica atos de administração interna.</w:t>
      </w:r>
    </w:p>
    <w:p w14:paraId="07995460" w14:textId="77777777" w:rsidR="007E237D" w:rsidRDefault="007E237D" w:rsidP="007E237D">
      <w:pPr>
        <w:pStyle w:val="Textodenotaderodap"/>
        <w:jc w:val="both"/>
      </w:pPr>
      <w:r>
        <w:t>(...)</w:t>
      </w:r>
    </w:p>
    <w:p w14:paraId="20469A47" w14:textId="77777777" w:rsidR="007E237D" w:rsidRDefault="007E237D" w:rsidP="007E237D">
      <w:pPr>
        <w:pStyle w:val="Textodenotaderodap"/>
        <w:jc w:val="both"/>
      </w:pPr>
      <w:r>
        <w:t xml:space="preserve">§ 3º A função de assessoramento consiste em sugerir medidas de interesse público ao Executivo, mediante indicação. </w:t>
      </w:r>
    </w:p>
    <w:p w14:paraId="4F99607F" w14:textId="77777777" w:rsidR="007E237D" w:rsidRDefault="007E237D" w:rsidP="007E237D">
      <w:pPr>
        <w:pStyle w:val="Textodenotaderodap"/>
        <w:jc w:val="both"/>
      </w:pPr>
      <w:r>
        <w:t>Art. 138. A Indicação é a proposição em que o Vereador sugere medidas de interesse público aos órgãos competentes.</w:t>
      </w:r>
    </w:p>
    <w:p w14:paraId="4A17C5A6" w14:textId="77777777" w:rsidR="007E237D" w:rsidRDefault="007E237D" w:rsidP="007E237D">
      <w:pPr>
        <w:pStyle w:val="Textodenotaderodap"/>
        <w:jc w:val="both"/>
      </w:pPr>
      <w:r>
        <w:t>Art. 139. As indicações serão lidas na hora do Expediente e encaminhadas a quem de direito, independentemente de deliberação do Plenário.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E445CA" w14:textId="77777777" w:rsidR="00F445EA" w:rsidRDefault="003A793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11A21AB" wp14:editId="728A8737">
          <wp:simplePos x="0" y="0"/>
          <wp:positionH relativeFrom="page">
            <wp:align>right</wp:align>
          </wp:positionH>
          <wp:positionV relativeFrom="paragraph">
            <wp:posOffset>-450684</wp:posOffset>
          </wp:positionV>
          <wp:extent cx="7556320" cy="10678602"/>
          <wp:effectExtent l="0" t="0" r="6985" b="889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320" cy="10678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BE"/>
    <w:rsid w:val="00025335"/>
    <w:rsid w:val="00065DBE"/>
    <w:rsid w:val="0006717E"/>
    <w:rsid w:val="00094434"/>
    <w:rsid w:val="000B08EA"/>
    <w:rsid w:val="001052DC"/>
    <w:rsid w:val="00106CE7"/>
    <w:rsid w:val="00113C51"/>
    <w:rsid w:val="001439CC"/>
    <w:rsid w:val="001D0DF3"/>
    <w:rsid w:val="001D5DA0"/>
    <w:rsid w:val="001E589F"/>
    <w:rsid w:val="001F4210"/>
    <w:rsid w:val="00215006"/>
    <w:rsid w:val="00223D48"/>
    <w:rsid w:val="002535A9"/>
    <w:rsid w:val="0026215F"/>
    <w:rsid w:val="002C3952"/>
    <w:rsid w:val="0034523A"/>
    <w:rsid w:val="0038365F"/>
    <w:rsid w:val="003A7931"/>
    <w:rsid w:val="003D188D"/>
    <w:rsid w:val="004332F4"/>
    <w:rsid w:val="004833AB"/>
    <w:rsid w:val="004D6CB2"/>
    <w:rsid w:val="00534A20"/>
    <w:rsid w:val="00555D10"/>
    <w:rsid w:val="005833CE"/>
    <w:rsid w:val="005B25EC"/>
    <w:rsid w:val="005D5521"/>
    <w:rsid w:val="005D6F45"/>
    <w:rsid w:val="005E5C76"/>
    <w:rsid w:val="00613D3A"/>
    <w:rsid w:val="00615E97"/>
    <w:rsid w:val="006329CB"/>
    <w:rsid w:val="006608AA"/>
    <w:rsid w:val="006661E9"/>
    <w:rsid w:val="0068123E"/>
    <w:rsid w:val="006A4D45"/>
    <w:rsid w:val="006C3FF7"/>
    <w:rsid w:val="006C659B"/>
    <w:rsid w:val="006C6BB2"/>
    <w:rsid w:val="00707197"/>
    <w:rsid w:val="00760C44"/>
    <w:rsid w:val="00774BD0"/>
    <w:rsid w:val="007A5805"/>
    <w:rsid w:val="007E237D"/>
    <w:rsid w:val="007F02A8"/>
    <w:rsid w:val="00822174"/>
    <w:rsid w:val="00835C7A"/>
    <w:rsid w:val="008936E1"/>
    <w:rsid w:val="008B333C"/>
    <w:rsid w:val="008D4B12"/>
    <w:rsid w:val="008F3664"/>
    <w:rsid w:val="008F3C85"/>
    <w:rsid w:val="008F3E8C"/>
    <w:rsid w:val="009344F1"/>
    <w:rsid w:val="00971C91"/>
    <w:rsid w:val="009729FD"/>
    <w:rsid w:val="00992ECA"/>
    <w:rsid w:val="009A6F80"/>
    <w:rsid w:val="009A718B"/>
    <w:rsid w:val="00A12948"/>
    <w:rsid w:val="00A32226"/>
    <w:rsid w:val="00A47B19"/>
    <w:rsid w:val="00A64704"/>
    <w:rsid w:val="00A968AC"/>
    <w:rsid w:val="00AA7C16"/>
    <w:rsid w:val="00AD6B88"/>
    <w:rsid w:val="00AD6C7F"/>
    <w:rsid w:val="00B479DA"/>
    <w:rsid w:val="00B65DB8"/>
    <w:rsid w:val="00B94D47"/>
    <w:rsid w:val="00BB3F7E"/>
    <w:rsid w:val="00BC021B"/>
    <w:rsid w:val="00C43ADC"/>
    <w:rsid w:val="00CF4C9C"/>
    <w:rsid w:val="00D35C44"/>
    <w:rsid w:val="00D46BC2"/>
    <w:rsid w:val="00D53226"/>
    <w:rsid w:val="00D94EE9"/>
    <w:rsid w:val="00DA1938"/>
    <w:rsid w:val="00DD6CEF"/>
    <w:rsid w:val="00DE1D92"/>
    <w:rsid w:val="00DF4AF4"/>
    <w:rsid w:val="00E930A1"/>
    <w:rsid w:val="00ED4C4B"/>
    <w:rsid w:val="00EE42BE"/>
    <w:rsid w:val="00F309E2"/>
    <w:rsid w:val="00F3749B"/>
    <w:rsid w:val="00F445EA"/>
    <w:rsid w:val="00F55C40"/>
    <w:rsid w:val="00F627B8"/>
    <w:rsid w:val="00F74E92"/>
    <w:rsid w:val="00FA7714"/>
    <w:rsid w:val="00FB5F23"/>
    <w:rsid w:val="00FF57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8AF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65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6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DBE"/>
  </w:style>
  <w:style w:type="paragraph" w:styleId="Textodebalo">
    <w:name w:val="Balloon Text"/>
    <w:basedOn w:val="Normal"/>
    <w:link w:val="TextodebaloChar"/>
    <w:uiPriority w:val="99"/>
    <w:semiHidden/>
    <w:unhideWhenUsed/>
    <w:rsid w:val="00DA1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938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E237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E237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E237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E2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65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6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DBE"/>
  </w:style>
  <w:style w:type="paragraph" w:styleId="Textodebalo">
    <w:name w:val="Balloon Text"/>
    <w:basedOn w:val="Normal"/>
    <w:link w:val="TextodebaloChar"/>
    <w:uiPriority w:val="99"/>
    <w:semiHidden/>
    <w:unhideWhenUsed/>
    <w:rsid w:val="00DA1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938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E237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E237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E237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E2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4913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5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437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Petrimperni</dc:creator>
  <cp:lastModifiedBy>Pichau</cp:lastModifiedBy>
  <cp:revision>5</cp:revision>
  <cp:lastPrinted>2023-02-07T11:40:00Z</cp:lastPrinted>
  <dcterms:created xsi:type="dcterms:W3CDTF">2024-02-27T18:24:00Z</dcterms:created>
  <dcterms:modified xsi:type="dcterms:W3CDTF">2024-04-17T12:48:00Z</dcterms:modified>
</cp:coreProperties>
</file>