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887494">
        <w:rPr>
          <w:rFonts w:ascii="Times New Roman" w:hAnsi="Times New Roman"/>
          <w:sz w:val="24"/>
          <w:szCs w:val="24"/>
        </w:rPr>
        <w:t>1277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87494">
        <w:rPr>
          <w:rFonts w:ascii="Times New Roman" w:hAnsi="Times New Roman"/>
          <w:sz w:val="24"/>
          <w:szCs w:val="24"/>
          <w:lang w:val="pt-PT"/>
        </w:rPr>
        <w:t>16 de outubro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E108C3">
        <w:rPr>
          <w:rFonts w:ascii="Times New Roman" w:hAnsi="Times New Roman"/>
          <w:sz w:val="24"/>
        </w:rPr>
        <w:t>Ari da Center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887494">
        <w:rPr>
          <w:rFonts w:ascii="Times New Roman" w:hAnsi="Times New Roman"/>
          <w:sz w:val="24"/>
        </w:rPr>
        <w:t>10 de outubro</w:t>
      </w:r>
      <w:r w:rsidRPr="00E96E96">
        <w:rPr>
          <w:rFonts w:ascii="Times New Roman" w:hAnsi="Times New Roman"/>
          <w:sz w:val="24"/>
        </w:rPr>
        <w:t>, encaminha a Vossa Excelênci</w:t>
      </w:r>
      <w:r w:rsidR="00E53F2E">
        <w:rPr>
          <w:rFonts w:ascii="Times New Roman" w:hAnsi="Times New Roman"/>
          <w:sz w:val="24"/>
        </w:rPr>
        <w:t>a o Anteprojeto de Lei em anexo</w:t>
      </w:r>
      <w:r w:rsidRPr="00E96E96">
        <w:rPr>
          <w:rFonts w:ascii="Times New Roman" w:hAnsi="Times New Roman"/>
          <w:sz w:val="24"/>
        </w:rPr>
        <w:t xml:space="preserve"> que “</w:t>
      </w:r>
      <w:r w:rsidR="00887494">
        <w:rPr>
          <w:rFonts w:ascii="Times New Roman" w:hAnsi="Times New Roman"/>
          <w:sz w:val="24"/>
        </w:rPr>
        <w:t xml:space="preserve">Dispõe sobre o funcionamento dos Semáforos do Município de </w:t>
      </w:r>
      <w:r w:rsidR="00E108C3">
        <w:rPr>
          <w:rFonts w:ascii="Times New Roman" w:hAnsi="Times New Roman"/>
          <w:sz w:val="24"/>
        </w:rPr>
        <w:t>E</w:t>
      </w:r>
      <w:bookmarkStart w:id="0" w:name="_GoBack"/>
      <w:bookmarkEnd w:id="0"/>
      <w:r w:rsidR="00887494">
        <w:rPr>
          <w:rFonts w:ascii="Times New Roman" w:hAnsi="Times New Roman"/>
          <w:sz w:val="24"/>
        </w:rPr>
        <w:t>steio e dá outras providencias</w:t>
      </w:r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E401A"/>
    <w:rsid w:val="006109C6"/>
    <w:rsid w:val="0061517D"/>
    <w:rsid w:val="00663078"/>
    <w:rsid w:val="00694D25"/>
    <w:rsid w:val="006A0AC5"/>
    <w:rsid w:val="006B1A10"/>
    <w:rsid w:val="00707A98"/>
    <w:rsid w:val="0073350F"/>
    <w:rsid w:val="007A00D7"/>
    <w:rsid w:val="00825703"/>
    <w:rsid w:val="0086329A"/>
    <w:rsid w:val="00887494"/>
    <w:rsid w:val="008971A1"/>
    <w:rsid w:val="008C7F7C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CF2AF2"/>
    <w:rsid w:val="00D10F58"/>
    <w:rsid w:val="00D658E9"/>
    <w:rsid w:val="00DC434E"/>
    <w:rsid w:val="00E108C3"/>
    <w:rsid w:val="00E12CC6"/>
    <w:rsid w:val="00E32647"/>
    <w:rsid w:val="00E53F2E"/>
    <w:rsid w:val="00E57C0E"/>
    <w:rsid w:val="00E619FE"/>
    <w:rsid w:val="00E96E96"/>
    <w:rsid w:val="00F90D61"/>
    <w:rsid w:val="00FB0BE2"/>
    <w:rsid w:val="00FD6DEB"/>
    <w:rsid w:val="00FE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0D462-F533-49B1-8D7A-9249E048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2017-10-16T14:49:00Z</dcterms:created>
  <dcterms:modified xsi:type="dcterms:W3CDTF">2017-10-16T15:32:00Z</dcterms:modified>
</cp:coreProperties>
</file>