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480EF" w14:textId="77777777" w:rsidR="00BB69DA" w:rsidRDefault="00BB69DA" w:rsidP="00BB69DA">
      <w:pPr>
        <w:pStyle w:val="Ttulo1"/>
        <w:ind w:left="851" w:firstLine="0"/>
        <w:rPr>
          <w:rFonts w:ascii="Times New Roman" w:hAnsi="Times New Roman"/>
          <w:szCs w:val="24"/>
        </w:rPr>
      </w:pPr>
    </w:p>
    <w:p w14:paraId="1AFA7A6D" w14:textId="19355220" w:rsidR="007938F9" w:rsidRPr="0004359C" w:rsidRDefault="007938F9" w:rsidP="00BB69DA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021D7D">
        <w:rPr>
          <w:rFonts w:ascii="Times New Roman" w:hAnsi="Times New Roman"/>
          <w:szCs w:val="24"/>
        </w:rPr>
        <w:t>1</w:t>
      </w:r>
      <w:r w:rsidR="008A5F90">
        <w:rPr>
          <w:rFonts w:ascii="Times New Roman" w:hAnsi="Times New Roman"/>
          <w:szCs w:val="24"/>
        </w:rPr>
        <w:t>4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4461B484" w14:textId="7C5E8BD1" w:rsidR="00BC24CA" w:rsidRDefault="008A5F90" w:rsidP="008A5F90">
      <w:pPr>
        <w:pStyle w:val="NormalWeb"/>
        <w:ind w:left="5387"/>
        <w:jc w:val="both"/>
      </w:pPr>
      <w:r w:rsidRPr="008A5F90">
        <w:t>Solicita informações sobre a regularização rural de imóveis no Município, orientações aos agricultores e atuação de empresas privadas na prestação de serviços correlatos.</w:t>
      </w:r>
    </w:p>
    <w:p w14:paraId="3832CAF3" w14:textId="55F573A0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55A74071" w14:textId="7ED52B2E" w:rsidR="008A5F90" w:rsidRDefault="00457F7A" w:rsidP="008A5F90">
      <w:pPr>
        <w:pStyle w:val="NormalWeb"/>
        <w:ind w:left="851"/>
        <w:jc w:val="both"/>
      </w:pPr>
      <w:r>
        <w:t xml:space="preserve">Nos termos do art. 72, XIV, da Lei Orgânica Municipal e do art. 220 e seguintes do Regimento Interno, requer a Vossa Excelência que seja solicitado ao Senhor Prefeito Municipal, por </w:t>
      </w:r>
      <w:r w:rsidR="004855F5">
        <w:t xml:space="preserve">meio </w:t>
      </w:r>
      <w:r w:rsidR="006A7491">
        <w:t xml:space="preserve">da Secretaria </w:t>
      </w:r>
      <w:r w:rsidR="000C4642">
        <w:t xml:space="preserve">Municipal </w:t>
      </w:r>
      <w:r w:rsidR="006A7491">
        <w:t xml:space="preserve">de </w:t>
      </w:r>
      <w:r w:rsidR="008A5F90">
        <w:t>Agricultura</w:t>
      </w:r>
      <w:r>
        <w:t xml:space="preserve">, </w:t>
      </w:r>
      <w:r w:rsidR="008A5F90">
        <w:t>sejam prestadas as seguintes informações acerca da regularização rural dos imóveis no Município:</w:t>
      </w:r>
    </w:p>
    <w:p w14:paraId="5A0E5256" w14:textId="77777777" w:rsidR="008A5F90" w:rsidRDefault="008A5F90" w:rsidP="008A5F90">
      <w:pPr>
        <w:pStyle w:val="NormalWeb"/>
        <w:ind w:left="851"/>
        <w:jc w:val="both"/>
      </w:pPr>
      <w:r>
        <w:t>a) informar como se encontra atualmente a situação da regularização rural dos imóveis no Município, especialmente quanto à atualização de áreas, medições e registros;</w:t>
      </w:r>
    </w:p>
    <w:p w14:paraId="3E06025C" w14:textId="77777777" w:rsidR="008A5F90" w:rsidRDefault="008A5F90" w:rsidP="008A5F90">
      <w:pPr>
        <w:pStyle w:val="NormalWeb"/>
        <w:ind w:left="851"/>
        <w:jc w:val="both"/>
      </w:pPr>
      <w:r>
        <w:t>b) informar se o Município possui programa, orientação técnica, atendimento específico ou ações voltadas ao auxílio e orientação dos agricultores acerca da regularização de imóveis rurais e atualização de escrituras;</w:t>
      </w:r>
    </w:p>
    <w:p w14:paraId="050888F8" w14:textId="77777777" w:rsidR="008A5F90" w:rsidRDefault="008A5F90" w:rsidP="008A5F90">
      <w:pPr>
        <w:pStyle w:val="NormalWeb"/>
        <w:ind w:left="851"/>
        <w:jc w:val="both"/>
      </w:pPr>
      <w:r>
        <w:t>c) informar se o programa de regularização fundiária ou cadastral realizado pelo Estado permanece vigente, indicando, em caso positivo, quais serviços ou benefícios ainda estão disponíveis aos agricultores do Município;</w:t>
      </w:r>
    </w:p>
    <w:p w14:paraId="1A4E4D8B" w14:textId="77777777" w:rsidR="008A5F90" w:rsidRDefault="008A5F90" w:rsidP="008A5F90">
      <w:pPr>
        <w:pStyle w:val="NormalWeb"/>
        <w:ind w:left="851"/>
        <w:jc w:val="both"/>
      </w:pPr>
      <w:r>
        <w:t>d) informar se a ausência de atualização cadastral, registral ou da medição correta do imóvel rural pode gerar penalidades, restrições administrativas, impedimentos ou multas aos proprietários rurais;</w:t>
      </w:r>
    </w:p>
    <w:p w14:paraId="5A9DD80A" w14:textId="77777777" w:rsidR="008A5F90" w:rsidRDefault="008A5F90" w:rsidP="008A5F90">
      <w:pPr>
        <w:pStyle w:val="NormalWeb"/>
        <w:ind w:left="851"/>
        <w:jc w:val="both"/>
      </w:pPr>
      <w:r>
        <w:t>e) informar se existe orientação oficial do Município acerca da necessidade de atualização das escrituras e registros dos imóveis rurais;</w:t>
      </w:r>
    </w:p>
    <w:p w14:paraId="4FFF5064" w14:textId="220999CB" w:rsidR="008A5F90" w:rsidRDefault="008A5F90" w:rsidP="000627F8">
      <w:pPr>
        <w:pStyle w:val="NormalWeb"/>
        <w:ind w:left="851"/>
        <w:jc w:val="both"/>
      </w:pPr>
      <w:r>
        <w:t xml:space="preserve">f) </w:t>
      </w:r>
      <w:r w:rsidR="000627F8" w:rsidRPr="000627F8">
        <w:t>informar se empresas privadas ou escritórios particulares que prestam serviços relacionados à regularização rural possuem autorização, credenciamento, convênio ou qualquer vínculo formal com o Município para atuação junto aos agricultores, bem como se representantes dessas empresas podem realizar visitas diretamente nas propriedades rurais para apresentação de propostas comerciais e se há fiscalização, orientação ou acompanhamento do Município quanto a essa atuação.</w:t>
      </w:r>
    </w:p>
    <w:p w14:paraId="0F5A2623" w14:textId="77777777" w:rsidR="008A5F90" w:rsidRDefault="008A5F90" w:rsidP="008A5F90">
      <w:pPr>
        <w:pStyle w:val="NormalWeb"/>
        <w:ind w:left="851"/>
        <w:jc w:val="both"/>
      </w:pPr>
      <w:r>
        <w:t xml:space="preserve">O presente pedido busca assegurar transparência administrativa, orientação adequada aos agricultores do Município e fiscalização quanto à regularização fundiária rural, diante das </w:t>
      </w:r>
      <w:r>
        <w:lastRenderedPageBreak/>
        <w:t>dúvidas apresentadas por diversos munícipes acerca da atualização de registros imobiliários e da atuação de empresas privadas no setor.</w:t>
      </w:r>
    </w:p>
    <w:p w14:paraId="0EDF7A8C" w14:textId="77777777" w:rsidR="008A5F90" w:rsidRDefault="008A5F90" w:rsidP="008A5F90">
      <w:pPr>
        <w:pStyle w:val="NormalWeb"/>
        <w:ind w:left="851"/>
        <w:jc w:val="both"/>
      </w:pPr>
    </w:p>
    <w:p w14:paraId="48CB6913" w14:textId="2044FB67" w:rsidR="007938F9" w:rsidRDefault="00564BDC" w:rsidP="008A5F90">
      <w:pPr>
        <w:pStyle w:val="NormalWeb"/>
        <w:ind w:left="851"/>
        <w:jc w:val="both"/>
      </w:pPr>
      <w:r w:rsidRPr="0004359C">
        <w:t>Schroeder, SC</w:t>
      </w:r>
      <w:r w:rsidR="007938F9" w:rsidRPr="0004359C">
        <w:t>,</w:t>
      </w:r>
      <w:r w:rsidR="001334A5">
        <w:t xml:space="preserve"> </w:t>
      </w:r>
      <w:r w:rsidR="000627F8">
        <w:t>18</w:t>
      </w:r>
      <w:r w:rsidRPr="0004359C">
        <w:t xml:space="preserve"> de </w:t>
      </w:r>
      <w:r w:rsidR="000627F8">
        <w:t>maio</w:t>
      </w:r>
      <w:r w:rsidR="00CC35CF" w:rsidRPr="0004359C">
        <w:t xml:space="preserve"> </w:t>
      </w:r>
      <w:r w:rsidRPr="0004359C">
        <w:t>de 202</w:t>
      </w:r>
      <w:r w:rsidR="00625EE6" w:rsidRPr="0004359C"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129AC798" w:rsidR="00564BDC" w:rsidRPr="001215E2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Marcos Zils</w:t>
      </w:r>
    </w:p>
    <w:p w14:paraId="75B0FED7" w14:textId="549FA1A6" w:rsidR="008240B0" w:rsidRPr="0004359C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24086"/>
    <w:multiLevelType w:val="multilevel"/>
    <w:tmpl w:val="289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52ECB"/>
    <w:multiLevelType w:val="hybridMultilevel"/>
    <w:tmpl w:val="C756ECAC"/>
    <w:lvl w:ilvl="0" w:tplc="DB24AB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67C1F24"/>
    <w:multiLevelType w:val="multilevel"/>
    <w:tmpl w:val="D19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11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10"/>
  </w:num>
  <w:num w:numId="2" w16cid:durableId="354774028">
    <w:abstractNumId w:val="3"/>
  </w:num>
  <w:num w:numId="3" w16cid:durableId="1728986675">
    <w:abstractNumId w:val="13"/>
  </w:num>
  <w:num w:numId="4" w16cid:durableId="2050258730">
    <w:abstractNumId w:val="5"/>
  </w:num>
  <w:num w:numId="5" w16cid:durableId="116801760">
    <w:abstractNumId w:val="7"/>
  </w:num>
  <w:num w:numId="6" w16cid:durableId="456149388">
    <w:abstractNumId w:val="11"/>
  </w:num>
  <w:num w:numId="7" w16cid:durableId="1476528400">
    <w:abstractNumId w:val="6"/>
  </w:num>
  <w:num w:numId="8" w16cid:durableId="1051268741">
    <w:abstractNumId w:val="0"/>
  </w:num>
  <w:num w:numId="9" w16cid:durableId="420223729">
    <w:abstractNumId w:val="12"/>
  </w:num>
  <w:num w:numId="10" w16cid:durableId="1685017523">
    <w:abstractNumId w:val="1"/>
  </w:num>
  <w:num w:numId="11" w16cid:durableId="703673547">
    <w:abstractNumId w:val="2"/>
  </w:num>
  <w:num w:numId="12" w16cid:durableId="1456145179">
    <w:abstractNumId w:val="4"/>
  </w:num>
  <w:num w:numId="13" w16cid:durableId="948858982">
    <w:abstractNumId w:val="9"/>
  </w:num>
  <w:num w:numId="14" w16cid:durableId="1619709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1D7D"/>
    <w:rsid w:val="000252EE"/>
    <w:rsid w:val="00031908"/>
    <w:rsid w:val="000343B9"/>
    <w:rsid w:val="0004359C"/>
    <w:rsid w:val="00057A9A"/>
    <w:rsid w:val="000627F8"/>
    <w:rsid w:val="000C09FA"/>
    <w:rsid w:val="000C4642"/>
    <w:rsid w:val="000E1326"/>
    <w:rsid w:val="000F004B"/>
    <w:rsid w:val="001001DB"/>
    <w:rsid w:val="00117B86"/>
    <w:rsid w:val="001202EF"/>
    <w:rsid w:val="001215E2"/>
    <w:rsid w:val="00122C55"/>
    <w:rsid w:val="00124BD7"/>
    <w:rsid w:val="001334A5"/>
    <w:rsid w:val="00136D78"/>
    <w:rsid w:val="00141ADE"/>
    <w:rsid w:val="00147683"/>
    <w:rsid w:val="001568CE"/>
    <w:rsid w:val="00160F6A"/>
    <w:rsid w:val="00167D93"/>
    <w:rsid w:val="00171AB7"/>
    <w:rsid w:val="001749FD"/>
    <w:rsid w:val="001A0F12"/>
    <w:rsid w:val="001A6B15"/>
    <w:rsid w:val="001E7D43"/>
    <w:rsid w:val="001F5BC1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57F7A"/>
    <w:rsid w:val="00462967"/>
    <w:rsid w:val="00462DE1"/>
    <w:rsid w:val="00471185"/>
    <w:rsid w:val="004855F5"/>
    <w:rsid w:val="00491335"/>
    <w:rsid w:val="004B7697"/>
    <w:rsid w:val="004D3F7F"/>
    <w:rsid w:val="004E2A31"/>
    <w:rsid w:val="004F4295"/>
    <w:rsid w:val="0054060F"/>
    <w:rsid w:val="005460E5"/>
    <w:rsid w:val="00552AA9"/>
    <w:rsid w:val="00564BDC"/>
    <w:rsid w:val="005953D0"/>
    <w:rsid w:val="005956E8"/>
    <w:rsid w:val="005A780D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47505"/>
    <w:rsid w:val="00652D8F"/>
    <w:rsid w:val="00670B90"/>
    <w:rsid w:val="006850A9"/>
    <w:rsid w:val="00693637"/>
    <w:rsid w:val="006A5F3D"/>
    <w:rsid w:val="006A7491"/>
    <w:rsid w:val="006A76BC"/>
    <w:rsid w:val="006C7E76"/>
    <w:rsid w:val="006E1CC5"/>
    <w:rsid w:val="006E77D8"/>
    <w:rsid w:val="00703723"/>
    <w:rsid w:val="00703C65"/>
    <w:rsid w:val="00707068"/>
    <w:rsid w:val="00727FDD"/>
    <w:rsid w:val="00762600"/>
    <w:rsid w:val="0076660C"/>
    <w:rsid w:val="007938F9"/>
    <w:rsid w:val="007A1B4B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A5F90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70A89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AF4EF4"/>
    <w:rsid w:val="00B031E4"/>
    <w:rsid w:val="00B03489"/>
    <w:rsid w:val="00B21480"/>
    <w:rsid w:val="00B4435F"/>
    <w:rsid w:val="00B617FC"/>
    <w:rsid w:val="00B73172"/>
    <w:rsid w:val="00B77936"/>
    <w:rsid w:val="00B94B80"/>
    <w:rsid w:val="00BB5DA4"/>
    <w:rsid w:val="00BB69DA"/>
    <w:rsid w:val="00BC085D"/>
    <w:rsid w:val="00BC24CA"/>
    <w:rsid w:val="00BD3F68"/>
    <w:rsid w:val="00C00AF7"/>
    <w:rsid w:val="00C06D26"/>
    <w:rsid w:val="00C17B9E"/>
    <w:rsid w:val="00C34946"/>
    <w:rsid w:val="00C37B66"/>
    <w:rsid w:val="00C52942"/>
    <w:rsid w:val="00C66EBA"/>
    <w:rsid w:val="00CC35CF"/>
    <w:rsid w:val="00CE50C4"/>
    <w:rsid w:val="00CE5383"/>
    <w:rsid w:val="00CF5714"/>
    <w:rsid w:val="00D16E5C"/>
    <w:rsid w:val="00D44A82"/>
    <w:rsid w:val="00D51C55"/>
    <w:rsid w:val="00D67409"/>
    <w:rsid w:val="00D713B7"/>
    <w:rsid w:val="00D72252"/>
    <w:rsid w:val="00D72CD1"/>
    <w:rsid w:val="00D82882"/>
    <w:rsid w:val="00DB2D7A"/>
    <w:rsid w:val="00DB792D"/>
    <w:rsid w:val="00DD3F0B"/>
    <w:rsid w:val="00E015DB"/>
    <w:rsid w:val="00E11A83"/>
    <w:rsid w:val="00E411B2"/>
    <w:rsid w:val="00E415B9"/>
    <w:rsid w:val="00E619C4"/>
    <w:rsid w:val="00EA07D9"/>
    <w:rsid w:val="00EC72E8"/>
    <w:rsid w:val="00EE19E3"/>
    <w:rsid w:val="00EE2129"/>
    <w:rsid w:val="00EE5379"/>
    <w:rsid w:val="00F36D4B"/>
    <w:rsid w:val="00F373D4"/>
    <w:rsid w:val="00F6768C"/>
    <w:rsid w:val="00F704CA"/>
    <w:rsid w:val="00FA2A5E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4</cp:revision>
  <cp:lastPrinted>2026-04-27T17:39:00Z</cp:lastPrinted>
  <dcterms:created xsi:type="dcterms:W3CDTF">2026-05-18T13:32:00Z</dcterms:created>
  <dcterms:modified xsi:type="dcterms:W3CDTF">2026-05-18T16:07:00Z</dcterms:modified>
</cp:coreProperties>
</file>