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20C18F9F" w:rsidR="00C843C8" w:rsidRPr="007B3E6A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7B3E6A">
        <w:rPr>
          <w:rFonts w:ascii="Century Gothic" w:hAnsi="Century Gothic"/>
          <w:b/>
          <w:sz w:val="22"/>
          <w:szCs w:val="22"/>
        </w:rPr>
        <w:t xml:space="preserve">INDICAÇÃO Nº </w:t>
      </w:r>
      <w:r w:rsidR="00B54840">
        <w:rPr>
          <w:rFonts w:ascii="Century Gothic" w:hAnsi="Century Gothic"/>
          <w:b/>
          <w:sz w:val="22"/>
          <w:szCs w:val="22"/>
        </w:rPr>
        <w:t>48</w:t>
      </w:r>
      <w:r w:rsidR="005F4121" w:rsidRPr="007B3E6A">
        <w:rPr>
          <w:rFonts w:ascii="Century Gothic" w:hAnsi="Century Gothic"/>
          <w:b/>
          <w:sz w:val="22"/>
          <w:szCs w:val="22"/>
        </w:rPr>
        <w:t>/202</w:t>
      </w:r>
      <w:r w:rsidR="000448DF" w:rsidRPr="007B3E6A">
        <w:rPr>
          <w:rFonts w:ascii="Century Gothic" w:hAnsi="Century Gothic"/>
          <w:b/>
          <w:sz w:val="22"/>
          <w:szCs w:val="22"/>
        </w:rPr>
        <w:t>6</w:t>
      </w:r>
    </w:p>
    <w:p w14:paraId="34272F3D" w14:textId="77777777" w:rsidR="00C31645" w:rsidRPr="003075DA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70C474BC" w14:textId="04E8DFC3" w:rsidR="00A435D2" w:rsidRPr="007B3E6A" w:rsidRDefault="00A435D2" w:rsidP="00A435D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7B3E6A">
        <w:rPr>
          <w:rFonts w:ascii="Century Gothic" w:hAnsi="Century Gothic"/>
          <w:b/>
          <w:bCs/>
        </w:rPr>
        <w:t xml:space="preserve">“Solicita que seja realizada operação </w:t>
      </w:r>
      <w:r w:rsidR="007B3E6A" w:rsidRPr="007B3E6A">
        <w:rPr>
          <w:rFonts w:ascii="Century Gothic" w:hAnsi="Century Gothic"/>
          <w:b/>
          <w:bCs/>
        </w:rPr>
        <w:t>‘</w:t>
      </w:r>
      <w:r w:rsidRPr="007B3E6A">
        <w:rPr>
          <w:rFonts w:ascii="Century Gothic" w:hAnsi="Century Gothic"/>
          <w:b/>
          <w:bCs/>
        </w:rPr>
        <w:t>tapa-buraco</w:t>
      </w:r>
      <w:r w:rsidR="007B3E6A" w:rsidRPr="007B3E6A">
        <w:rPr>
          <w:rFonts w:ascii="Century Gothic" w:hAnsi="Century Gothic"/>
          <w:b/>
          <w:bCs/>
        </w:rPr>
        <w:t>’</w:t>
      </w:r>
      <w:r w:rsidRPr="007B3E6A">
        <w:rPr>
          <w:rFonts w:ascii="Century Gothic" w:hAnsi="Century Gothic"/>
          <w:b/>
          <w:bCs/>
        </w:rPr>
        <w:t xml:space="preserve"> </w:t>
      </w:r>
      <w:r w:rsidR="007B3E6A" w:rsidRPr="007B3E6A">
        <w:rPr>
          <w:rFonts w:ascii="Century Gothic" w:hAnsi="Century Gothic"/>
          <w:b/>
          <w:bCs/>
        </w:rPr>
        <w:t xml:space="preserve">no cruzamento da rua Manoel </w:t>
      </w:r>
      <w:proofErr w:type="spellStart"/>
      <w:r w:rsidR="007B3E6A" w:rsidRPr="007B3E6A">
        <w:rPr>
          <w:rFonts w:ascii="Century Gothic" w:hAnsi="Century Gothic"/>
          <w:b/>
          <w:bCs/>
        </w:rPr>
        <w:t>Cottas</w:t>
      </w:r>
      <w:proofErr w:type="spellEnd"/>
      <w:r w:rsidR="007B3E6A" w:rsidRPr="007B3E6A">
        <w:rPr>
          <w:rFonts w:ascii="Century Gothic" w:hAnsi="Century Gothic"/>
          <w:b/>
          <w:bCs/>
        </w:rPr>
        <w:t xml:space="preserve"> Sobrinho com a rua Rotary Internacional.”</w:t>
      </w:r>
    </w:p>
    <w:p w14:paraId="17D22AEB" w14:textId="77777777" w:rsidR="003075DA" w:rsidRDefault="003075DA" w:rsidP="003075DA">
      <w:pPr>
        <w:spacing w:line="360" w:lineRule="auto"/>
        <w:jc w:val="both"/>
        <w:rPr>
          <w:rFonts w:ascii="Century Gothic" w:hAnsi="Century Gothic"/>
          <w:b/>
          <w:bCs/>
        </w:rPr>
      </w:pPr>
    </w:p>
    <w:p w14:paraId="4B4DB2E4" w14:textId="1A264715" w:rsidR="003075DA" w:rsidRDefault="003075DA" w:rsidP="00E51DF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75DA">
        <w:rPr>
          <w:rFonts w:ascii="Century Gothic" w:hAnsi="Century Gothic"/>
        </w:rPr>
        <w:t xml:space="preserve">Indico </w:t>
      </w:r>
      <w:r w:rsidR="00F53F13">
        <w:rPr>
          <w:rFonts w:ascii="Century Gothic" w:hAnsi="Century Gothic"/>
        </w:rPr>
        <w:t>à</w:t>
      </w:r>
      <w:r w:rsidRPr="003075DA">
        <w:rPr>
          <w:rFonts w:ascii="Century Gothic" w:hAnsi="Century Gothic"/>
        </w:rPr>
        <w:t xml:space="preserve"> Chefe do Poder Executivo Municipal, na forma regimental, que, por meio do setor competente, seja </w:t>
      </w:r>
      <w:r w:rsidR="00F53F13">
        <w:rPr>
          <w:rFonts w:ascii="Century Gothic" w:hAnsi="Century Gothic"/>
        </w:rPr>
        <w:t>executado</w:t>
      </w:r>
      <w:r w:rsidR="00F53F13" w:rsidRPr="00C7159B">
        <w:rPr>
          <w:rFonts w:ascii="Century Gothic" w:hAnsi="Century Gothic"/>
        </w:rPr>
        <w:t xml:space="preserve"> serviço</w:t>
      </w:r>
      <w:r w:rsidR="00F53F13">
        <w:rPr>
          <w:rFonts w:ascii="Century Gothic" w:hAnsi="Century Gothic"/>
        </w:rPr>
        <w:t>s</w:t>
      </w:r>
      <w:r w:rsidR="00F53F13" w:rsidRPr="00C7159B">
        <w:rPr>
          <w:rFonts w:ascii="Century Gothic" w:hAnsi="Century Gothic"/>
        </w:rPr>
        <w:t xml:space="preserve"> de operação “tapa-buraco” </w:t>
      </w:r>
      <w:r w:rsidR="00F53F13">
        <w:rPr>
          <w:rFonts w:ascii="Century Gothic" w:hAnsi="Century Gothic"/>
        </w:rPr>
        <w:t xml:space="preserve">no </w:t>
      </w:r>
      <w:r w:rsidR="0056410D">
        <w:rPr>
          <w:rFonts w:ascii="Century Gothic" w:hAnsi="Century Gothic"/>
          <w:bCs/>
        </w:rPr>
        <w:t>cruzamento</w:t>
      </w:r>
      <w:r w:rsidR="0056410D" w:rsidRPr="00C7159B">
        <w:rPr>
          <w:rFonts w:ascii="Century Gothic" w:hAnsi="Century Gothic"/>
          <w:bCs/>
        </w:rPr>
        <w:t xml:space="preserve"> da </w:t>
      </w:r>
      <w:r w:rsidR="0056410D">
        <w:rPr>
          <w:rFonts w:ascii="Century Gothic" w:hAnsi="Century Gothic"/>
          <w:bCs/>
        </w:rPr>
        <w:t xml:space="preserve">rua Manoel </w:t>
      </w:r>
      <w:proofErr w:type="spellStart"/>
      <w:r w:rsidR="0056410D">
        <w:rPr>
          <w:rFonts w:ascii="Century Gothic" w:hAnsi="Century Gothic"/>
          <w:bCs/>
        </w:rPr>
        <w:t>Cottas</w:t>
      </w:r>
      <w:proofErr w:type="spellEnd"/>
      <w:r w:rsidR="0056410D">
        <w:rPr>
          <w:rFonts w:ascii="Century Gothic" w:hAnsi="Century Gothic"/>
          <w:bCs/>
        </w:rPr>
        <w:t xml:space="preserve"> Sobrinho com a rua Rotary Internacional.</w:t>
      </w:r>
      <w:r w:rsidR="0056410D" w:rsidRPr="003075DA">
        <w:rPr>
          <w:rFonts w:ascii="Century Gothic" w:hAnsi="Century Gothic"/>
        </w:rPr>
        <w:t xml:space="preserve"> </w:t>
      </w:r>
    </w:p>
    <w:p w14:paraId="10BA2738" w14:textId="77777777" w:rsidR="00E51DF3" w:rsidRPr="003075DA" w:rsidRDefault="00E51DF3" w:rsidP="00A435D2">
      <w:pPr>
        <w:ind w:firstLine="1134"/>
        <w:jc w:val="both"/>
        <w:rPr>
          <w:rFonts w:ascii="Century Gothic" w:hAnsi="Century Gothic"/>
        </w:rPr>
      </w:pPr>
    </w:p>
    <w:p w14:paraId="3F106E7E" w14:textId="5F9AC002" w:rsidR="00E51DF3" w:rsidRDefault="003075DA" w:rsidP="005E759F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3075DA">
        <w:rPr>
          <w:rFonts w:ascii="Century Gothic" w:hAnsi="Century Gothic"/>
          <w:b/>
          <w:bCs/>
          <w:u w:val="single"/>
        </w:rPr>
        <w:t xml:space="preserve">JUSTIFICATIVA: </w:t>
      </w:r>
    </w:p>
    <w:p w14:paraId="742CCA91" w14:textId="77777777" w:rsidR="005E759F" w:rsidRDefault="005E759F" w:rsidP="00A435D2">
      <w:pPr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2F98E2AD" w14:textId="329B0BB7" w:rsidR="00BE21FB" w:rsidRDefault="00461733" w:rsidP="00125B3B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O pavimento d</w:t>
      </w:r>
      <w:r w:rsidR="002D1759">
        <w:rPr>
          <w:rFonts w:ascii="Century Gothic" w:hAnsi="Century Gothic"/>
          <w:bCs/>
        </w:rPr>
        <w:t>o cruzamento</w:t>
      </w:r>
      <w:r w:rsidR="00C7159B" w:rsidRPr="00C7159B">
        <w:rPr>
          <w:rFonts w:ascii="Century Gothic" w:hAnsi="Century Gothic"/>
          <w:bCs/>
        </w:rPr>
        <w:t xml:space="preserve"> da </w:t>
      </w:r>
      <w:r w:rsidR="00567F79">
        <w:rPr>
          <w:rFonts w:ascii="Century Gothic" w:hAnsi="Century Gothic"/>
          <w:bCs/>
        </w:rPr>
        <w:t xml:space="preserve">rua Manoel </w:t>
      </w:r>
      <w:proofErr w:type="spellStart"/>
      <w:r w:rsidR="00567F79">
        <w:rPr>
          <w:rFonts w:ascii="Century Gothic" w:hAnsi="Century Gothic"/>
          <w:bCs/>
        </w:rPr>
        <w:t>Cottas</w:t>
      </w:r>
      <w:proofErr w:type="spellEnd"/>
      <w:r w:rsidR="00567F79">
        <w:rPr>
          <w:rFonts w:ascii="Century Gothic" w:hAnsi="Century Gothic"/>
          <w:bCs/>
        </w:rPr>
        <w:t xml:space="preserve"> Sobrinho</w:t>
      </w:r>
      <w:r w:rsidR="002D1759">
        <w:rPr>
          <w:rFonts w:ascii="Century Gothic" w:hAnsi="Century Gothic"/>
          <w:bCs/>
        </w:rPr>
        <w:t xml:space="preserve"> com a rua Rotary Internacional </w:t>
      </w:r>
      <w:r w:rsidR="00E66C16">
        <w:rPr>
          <w:rFonts w:ascii="Century Gothic" w:hAnsi="Century Gothic"/>
          <w:bCs/>
        </w:rPr>
        <w:t>está danificado</w:t>
      </w:r>
      <w:r w:rsidR="00C7159B" w:rsidRPr="00C7159B">
        <w:rPr>
          <w:rFonts w:ascii="Century Gothic" w:hAnsi="Century Gothic"/>
          <w:bCs/>
        </w:rPr>
        <w:t xml:space="preserve">. </w:t>
      </w:r>
      <w:r w:rsidR="006B1D88">
        <w:rPr>
          <w:rFonts w:ascii="Century Gothic" w:hAnsi="Century Gothic"/>
          <w:bCs/>
        </w:rPr>
        <w:t xml:space="preserve">Isso </w:t>
      </w:r>
      <w:r w:rsidR="006B1D88" w:rsidRPr="006B1D88">
        <w:rPr>
          <w:rFonts w:ascii="Century Gothic" w:hAnsi="Century Gothic"/>
          <w:bCs/>
        </w:rPr>
        <w:t>vem preocupando moradores da localidade e também motoristas que por ali trafegam</w:t>
      </w:r>
      <w:r w:rsidR="003C2760">
        <w:rPr>
          <w:rFonts w:ascii="Century Gothic" w:hAnsi="Century Gothic"/>
          <w:bCs/>
        </w:rPr>
        <w:t>, afinal, b</w:t>
      </w:r>
      <w:r w:rsidR="00C7159B" w:rsidRPr="00C7159B">
        <w:rPr>
          <w:rFonts w:ascii="Century Gothic" w:hAnsi="Century Gothic"/>
          <w:bCs/>
        </w:rPr>
        <w:t xml:space="preserve">uracos nas ruas, como se sabe, </w:t>
      </w:r>
      <w:r w:rsidR="000074B8">
        <w:rPr>
          <w:rFonts w:ascii="Century Gothic" w:hAnsi="Century Gothic"/>
          <w:bCs/>
        </w:rPr>
        <w:t>causam uma séri</w:t>
      </w:r>
      <w:r w:rsidR="00B54840">
        <w:rPr>
          <w:rFonts w:ascii="Century Gothic" w:hAnsi="Century Gothic"/>
          <w:bCs/>
        </w:rPr>
        <w:t>e</w:t>
      </w:r>
      <w:r w:rsidR="000074B8">
        <w:rPr>
          <w:rFonts w:ascii="Century Gothic" w:hAnsi="Century Gothic"/>
          <w:bCs/>
        </w:rPr>
        <w:t xml:space="preserve"> de transtornos, pois </w:t>
      </w:r>
      <w:r w:rsidR="00BE21FB" w:rsidRPr="00BE21FB">
        <w:rPr>
          <w:rFonts w:ascii="Century Gothic" w:hAnsi="Century Gothic"/>
          <w:bCs/>
        </w:rPr>
        <w:t>aumenta</w:t>
      </w:r>
      <w:r w:rsidR="00BE21FB">
        <w:rPr>
          <w:rFonts w:ascii="Century Gothic" w:hAnsi="Century Gothic"/>
          <w:bCs/>
        </w:rPr>
        <w:t>m</w:t>
      </w:r>
      <w:r w:rsidR="00BE21FB" w:rsidRPr="00BE21FB">
        <w:rPr>
          <w:rFonts w:ascii="Century Gothic" w:hAnsi="Century Gothic"/>
          <w:bCs/>
        </w:rPr>
        <w:t xml:space="preserve"> a possibilidade de acidentes de trânsito e pode</w:t>
      </w:r>
      <w:r w:rsidR="00A64359">
        <w:rPr>
          <w:rFonts w:ascii="Century Gothic" w:hAnsi="Century Gothic"/>
          <w:bCs/>
        </w:rPr>
        <w:t>m</w:t>
      </w:r>
      <w:r w:rsidR="00BE21FB" w:rsidRPr="00BE21FB">
        <w:rPr>
          <w:rFonts w:ascii="Century Gothic" w:hAnsi="Century Gothic"/>
          <w:bCs/>
        </w:rPr>
        <w:t xml:space="preserve"> provocar danos aos veículos que passem sobre ele. A</w:t>
      </w:r>
      <w:r w:rsidR="000074B8">
        <w:rPr>
          <w:rFonts w:ascii="Century Gothic" w:hAnsi="Century Gothic"/>
          <w:bCs/>
        </w:rPr>
        <w:t>lém disso</w:t>
      </w:r>
      <w:r w:rsidR="00BE21FB" w:rsidRPr="00BE21FB">
        <w:rPr>
          <w:rFonts w:ascii="Century Gothic" w:hAnsi="Century Gothic"/>
          <w:bCs/>
        </w:rPr>
        <w:t xml:space="preserve">, moradores das imediações e pedestres podem cair e se ferir, </w:t>
      </w:r>
      <w:r w:rsidR="009C307D">
        <w:rPr>
          <w:rFonts w:ascii="Century Gothic" w:hAnsi="Century Gothic"/>
          <w:bCs/>
        </w:rPr>
        <w:t>principalmente</w:t>
      </w:r>
      <w:r w:rsidR="00BE21FB" w:rsidRPr="00BE21FB">
        <w:rPr>
          <w:rFonts w:ascii="Century Gothic" w:hAnsi="Century Gothic"/>
          <w:bCs/>
        </w:rPr>
        <w:t xml:space="preserve"> durante a noite.</w:t>
      </w:r>
    </w:p>
    <w:p w14:paraId="70E4406D" w14:textId="0286EB21" w:rsidR="00332438" w:rsidRDefault="00A435D2" w:rsidP="00A435D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Sendo assim, s</w:t>
      </w:r>
      <w:r w:rsidR="00C7159B" w:rsidRPr="00C7159B">
        <w:rPr>
          <w:rFonts w:ascii="Century Gothic" w:hAnsi="Century Gothic"/>
        </w:rPr>
        <w:t>olicito</w:t>
      </w:r>
      <w:r>
        <w:rPr>
          <w:rFonts w:ascii="Century Gothic" w:hAnsi="Century Gothic"/>
        </w:rPr>
        <w:t xml:space="preserve"> </w:t>
      </w:r>
      <w:r w:rsidR="00C7159B" w:rsidRPr="00C7159B">
        <w:rPr>
          <w:rFonts w:ascii="Century Gothic" w:hAnsi="Century Gothic"/>
        </w:rPr>
        <w:t xml:space="preserve">que o setor competente </w:t>
      </w:r>
      <w:r w:rsidR="00DA697B">
        <w:rPr>
          <w:rFonts w:ascii="Century Gothic" w:hAnsi="Century Gothic"/>
        </w:rPr>
        <w:t>desta prefeitura municipal execute</w:t>
      </w:r>
      <w:r w:rsidR="00C7159B" w:rsidRPr="00C7159B">
        <w:rPr>
          <w:rFonts w:ascii="Century Gothic" w:hAnsi="Century Gothic"/>
        </w:rPr>
        <w:t xml:space="preserve"> serviço</w:t>
      </w:r>
      <w:r w:rsidR="006A1A7D">
        <w:rPr>
          <w:rFonts w:ascii="Century Gothic" w:hAnsi="Century Gothic"/>
        </w:rPr>
        <w:t>s</w:t>
      </w:r>
      <w:r w:rsidR="00C7159B" w:rsidRPr="00C7159B">
        <w:rPr>
          <w:rFonts w:ascii="Century Gothic" w:hAnsi="Century Gothic"/>
        </w:rPr>
        <w:t xml:space="preserve"> de operação “tapa-buraco” </w:t>
      </w:r>
      <w:r w:rsidR="006A1A7D">
        <w:rPr>
          <w:rFonts w:ascii="Century Gothic" w:hAnsi="Century Gothic"/>
        </w:rPr>
        <w:t>nesse local o mais breve possível</w:t>
      </w:r>
      <w:r w:rsidR="00C7159B" w:rsidRPr="00C7159B">
        <w:rPr>
          <w:rFonts w:ascii="Century Gothic" w:hAnsi="Century Gothic"/>
        </w:rPr>
        <w:t xml:space="preserve">, </w:t>
      </w:r>
      <w:r w:rsidR="006811AF">
        <w:rPr>
          <w:rFonts w:ascii="Century Gothic" w:hAnsi="Century Gothic"/>
        </w:rPr>
        <w:t>com o propósito</w:t>
      </w:r>
      <w:r w:rsidR="00C7159B" w:rsidRPr="00C7159B">
        <w:rPr>
          <w:rFonts w:ascii="Century Gothic" w:hAnsi="Century Gothic"/>
        </w:rPr>
        <w:t xml:space="preserve"> </w:t>
      </w:r>
      <w:r w:rsidR="007F5AF5">
        <w:rPr>
          <w:rFonts w:ascii="Century Gothic" w:hAnsi="Century Gothic"/>
        </w:rPr>
        <w:t xml:space="preserve">de garantir </w:t>
      </w:r>
      <w:r w:rsidR="007F5AF5" w:rsidRPr="007F5AF5">
        <w:rPr>
          <w:rFonts w:ascii="Century Gothic" w:hAnsi="Century Gothic"/>
        </w:rPr>
        <w:t>segurança aos moradores e demais transeuntes e eliminar o risco de acidentes de trânsito e de danos aos veículos</w:t>
      </w:r>
      <w:r w:rsidR="00125B3B">
        <w:rPr>
          <w:rFonts w:ascii="Century Gothic" w:hAnsi="Century Gothic"/>
        </w:rPr>
        <w:t xml:space="preserve">. </w:t>
      </w:r>
    </w:p>
    <w:p w14:paraId="74AFFA26" w14:textId="2360AF70" w:rsidR="00332438" w:rsidRDefault="00332438" w:rsidP="00332438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Plenário “Vereador Alessandro de Sousa – </w:t>
      </w:r>
      <w:proofErr w:type="spellStart"/>
      <w:r w:rsidRPr="001F396D">
        <w:rPr>
          <w:rFonts w:ascii="Century Gothic" w:hAnsi="Century Gothic"/>
        </w:rPr>
        <w:t>Babinha</w:t>
      </w:r>
      <w:proofErr w:type="spellEnd"/>
      <w:r w:rsidRPr="001F396D">
        <w:rPr>
          <w:rFonts w:ascii="Century Gothic" w:hAnsi="Century Gothic"/>
        </w:rPr>
        <w:t xml:space="preserve">”, em </w:t>
      </w:r>
      <w:r w:rsidR="003A4A2F">
        <w:rPr>
          <w:rFonts w:ascii="Century Gothic" w:hAnsi="Century Gothic"/>
        </w:rPr>
        <w:t>17</w:t>
      </w:r>
      <w:r w:rsidRPr="001F396D">
        <w:rPr>
          <w:rFonts w:ascii="Century Gothic" w:hAnsi="Century Gothic"/>
        </w:rPr>
        <w:t xml:space="preserve"> de </w:t>
      </w:r>
      <w:r w:rsidR="003A4A2F">
        <w:rPr>
          <w:rFonts w:ascii="Century Gothic" w:hAnsi="Century Gothic"/>
        </w:rPr>
        <w:t>abril</w:t>
      </w:r>
      <w:r w:rsidRPr="001F396D">
        <w:rPr>
          <w:rFonts w:ascii="Century Gothic" w:hAnsi="Century Gothic"/>
        </w:rPr>
        <w:t xml:space="preserve"> de 202</w:t>
      </w:r>
      <w:r w:rsidR="003A4A2F">
        <w:rPr>
          <w:rFonts w:ascii="Century Gothic" w:hAnsi="Century Gothic"/>
        </w:rPr>
        <w:t>6</w:t>
      </w:r>
      <w:r w:rsidRPr="001F396D">
        <w:rPr>
          <w:rFonts w:ascii="Century Gothic" w:hAnsi="Century Gothic"/>
        </w:rPr>
        <w:t>.</w:t>
      </w:r>
    </w:p>
    <w:p w14:paraId="2B1F80CD" w14:textId="77777777" w:rsidR="00C21C79" w:rsidRPr="001F396D" w:rsidRDefault="00C21C79" w:rsidP="00332438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1E1C7313" w14:textId="77777777" w:rsidR="00332438" w:rsidRPr="00DF6A37" w:rsidRDefault="00332438" w:rsidP="00332438">
      <w:pPr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 </w:t>
      </w:r>
    </w:p>
    <w:p w14:paraId="44776FB3" w14:textId="77777777" w:rsidR="00332438" w:rsidRPr="001F396D" w:rsidRDefault="00332438" w:rsidP="00332438">
      <w:pPr>
        <w:jc w:val="center"/>
        <w:rPr>
          <w:rFonts w:ascii="Century Gothic" w:hAnsi="Century Gothic"/>
          <w:b/>
          <w:bCs/>
        </w:rPr>
      </w:pPr>
    </w:p>
    <w:p w14:paraId="35051107" w14:textId="5E4899E7" w:rsidR="00332438" w:rsidRPr="001F396D" w:rsidRDefault="003A4A2F" w:rsidP="00332438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Marco Aurélio </w:t>
      </w:r>
      <w:proofErr w:type="spellStart"/>
      <w:r>
        <w:rPr>
          <w:rFonts w:ascii="Century Gothic" w:hAnsi="Century Gothic"/>
          <w:b/>
          <w:bCs/>
        </w:rPr>
        <w:t>Balugoli</w:t>
      </w:r>
      <w:proofErr w:type="spellEnd"/>
    </w:p>
    <w:p w14:paraId="1E6AFBB5" w14:textId="04B3AA37" w:rsidR="00332438" w:rsidRPr="001F396D" w:rsidRDefault="00332438" w:rsidP="00332438">
      <w:pPr>
        <w:jc w:val="center"/>
        <w:rPr>
          <w:rFonts w:ascii="Century Gothic" w:hAnsi="Century Gothic"/>
          <w:b/>
          <w:bCs/>
        </w:rPr>
      </w:pPr>
      <w:r w:rsidRPr="001F396D">
        <w:rPr>
          <w:rFonts w:ascii="Century Gothic" w:hAnsi="Century Gothic"/>
          <w:b/>
          <w:bCs/>
        </w:rPr>
        <w:t xml:space="preserve">Vereador – </w:t>
      </w:r>
      <w:r w:rsidR="003A4A2F">
        <w:rPr>
          <w:rFonts w:ascii="Century Gothic" w:hAnsi="Century Gothic"/>
          <w:b/>
          <w:bCs/>
        </w:rPr>
        <w:t>MDB</w:t>
      </w:r>
    </w:p>
    <w:p w14:paraId="6027DF57" w14:textId="77777777" w:rsidR="00332438" w:rsidRPr="003075DA" w:rsidRDefault="00332438" w:rsidP="003B7418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C7AED9F" w14:textId="77777777" w:rsidR="00E51DF3" w:rsidRDefault="00E51DF3" w:rsidP="003075DA">
      <w:pPr>
        <w:rPr>
          <w:rFonts w:ascii="Century Gothic" w:hAnsi="Century Gothic"/>
          <w:b/>
          <w:bCs/>
        </w:rPr>
      </w:pPr>
    </w:p>
    <w:p w14:paraId="36267A0B" w14:textId="77777777" w:rsidR="006811AF" w:rsidRDefault="006811AF" w:rsidP="003075DA">
      <w:pPr>
        <w:rPr>
          <w:rFonts w:ascii="Century Gothic" w:hAnsi="Century Gothic"/>
          <w:b/>
          <w:bCs/>
        </w:rPr>
      </w:pPr>
    </w:p>
    <w:p w14:paraId="68314FC7" w14:textId="26AEB0F7" w:rsidR="00567F79" w:rsidRDefault="00567F79" w:rsidP="003075DA">
      <w:pPr>
        <w:rPr>
          <w:rFonts w:ascii="Century Gothic" w:hAnsi="Century Gothic"/>
          <w:b/>
          <w:bCs/>
        </w:rPr>
      </w:pPr>
    </w:p>
    <w:p w14:paraId="54DDA6B7" w14:textId="77777777" w:rsidR="00A435D2" w:rsidRDefault="00A435D2" w:rsidP="003075DA">
      <w:pPr>
        <w:rPr>
          <w:rFonts w:ascii="Century Gothic" w:hAnsi="Century Gothic"/>
          <w:b/>
          <w:bCs/>
        </w:rPr>
      </w:pPr>
    </w:p>
    <w:p w14:paraId="0871E4C2" w14:textId="6C62BFB0" w:rsidR="00A435D2" w:rsidRPr="00947572" w:rsidRDefault="00A435D2" w:rsidP="003075DA">
      <w:pPr>
        <w:rPr>
          <w:rFonts w:ascii="Century Gothic" w:hAnsi="Century Gothic"/>
          <w:b/>
          <w:bCs/>
        </w:rPr>
      </w:pPr>
    </w:p>
    <w:sectPr w:rsidR="00A435D2" w:rsidRPr="0094757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0FB6D" w14:textId="77777777" w:rsidR="00A42085" w:rsidRDefault="00A42085">
      <w:r>
        <w:separator/>
      </w:r>
    </w:p>
  </w:endnote>
  <w:endnote w:type="continuationSeparator" w:id="0">
    <w:p w14:paraId="52EC4F3F" w14:textId="77777777" w:rsidR="00A42085" w:rsidRDefault="00A4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AA8B5" w14:textId="77777777" w:rsidR="00A42085" w:rsidRDefault="00A42085">
      <w:r>
        <w:separator/>
      </w:r>
    </w:p>
  </w:footnote>
  <w:footnote w:type="continuationSeparator" w:id="0">
    <w:p w14:paraId="224BCF80" w14:textId="77777777" w:rsidR="00A42085" w:rsidRDefault="00A4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B5484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5478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74B8"/>
    <w:rsid w:val="0001496F"/>
    <w:rsid w:val="00017386"/>
    <w:rsid w:val="00017B39"/>
    <w:rsid w:val="000215A0"/>
    <w:rsid w:val="00031FE9"/>
    <w:rsid w:val="000346F3"/>
    <w:rsid w:val="000359C1"/>
    <w:rsid w:val="00036DB8"/>
    <w:rsid w:val="000416EE"/>
    <w:rsid w:val="000448DF"/>
    <w:rsid w:val="0004577C"/>
    <w:rsid w:val="0004793C"/>
    <w:rsid w:val="0005294B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5B3B"/>
    <w:rsid w:val="00126945"/>
    <w:rsid w:val="0012740B"/>
    <w:rsid w:val="00127545"/>
    <w:rsid w:val="00131839"/>
    <w:rsid w:val="00133765"/>
    <w:rsid w:val="00133DB9"/>
    <w:rsid w:val="001367FD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5DDA"/>
    <w:rsid w:val="0017636A"/>
    <w:rsid w:val="00177005"/>
    <w:rsid w:val="001911C0"/>
    <w:rsid w:val="00193C03"/>
    <w:rsid w:val="0019518E"/>
    <w:rsid w:val="001A0869"/>
    <w:rsid w:val="001A2D79"/>
    <w:rsid w:val="001A54AE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E7044"/>
    <w:rsid w:val="001F1BD4"/>
    <w:rsid w:val="001F396D"/>
    <w:rsid w:val="001F7F38"/>
    <w:rsid w:val="002023B3"/>
    <w:rsid w:val="002045F7"/>
    <w:rsid w:val="00206C1A"/>
    <w:rsid w:val="00213C14"/>
    <w:rsid w:val="0023472C"/>
    <w:rsid w:val="0023725F"/>
    <w:rsid w:val="00244AB9"/>
    <w:rsid w:val="00244F7D"/>
    <w:rsid w:val="00245392"/>
    <w:rsid w:val="00247A3B"/>
    <w:rsid w:val="00255484"/>
    <w:rsid w:val="00255D34"/>
    <w:rsid w:val="00260F59"/>
    <w:rsid w:val="002715C2"/>
    <w:rsid w:val="00271AD8"/>
    <w:rsid w:val="0027388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1759"/>
    <w:rsid w:val="002D3AD1"/>
    <w:rsid w:val="002D492E"/>
    <w:rsid w:val="002D6859"/>
    <w:rsid w:val="002E3CDE"/>
    <w:rsid w:val="002F3955"/>
    <w:rsid w:val="002F5E0E"/>
    <w:rsid w:val="002F6C76"/>
    <w:rsid w:val="003008D4"/>
    <w:rsid w:val="00301554"/>
    <w:rsid w:val="003071F9"/>
    <w:rsid w:val="003075DA"/>
    <w:rsid w:val="00320DD0"/>
    <w:rsid w:val="003228F9"/>
    <w:rsid w:val="003252C7"/>
    <w:rsid w:val="00332438"/>
    <w:rsid w:val="003326D0"/>
    <w:rsid w:val="0033668A"/>
    <w:rsid w:val="00343CB1"/>
    <w:rsid w:val="00344564"/>
    <w:rsid w:val="00361435"/>
    <w:rsid w:val="00364703"/>
    <w:rsid w:val="00383F70"/>
    <w:rsid w:val="00385309"/>
    <w:rsid w:val="00387506"/>
    <w:rsid w:val="00395B81"/>
    <w:rsid w:val="00397111"/>
    <w:rsid w:val="003A1183"/>
    <w:rsid w:val="003A1BD5"/>
    <w:rsid w:val="003A2D6B"/>
    <w:rsid w:val="003A302C"/>
    <w:rsid w:val="003A49C0"/>
    <w:rsid w:val="003A4A2F"/>
    <w:rsid w:val="003A512A"/>
    <w:rsid w:val="003A6175"/>
    <w:rsid w:val="003B15D5"/>
    <w:rsid w:val="003B52F9"/>
    <w:rsid w:val="003B7418"/>
    <w:rsid w:val="003C11CC"/>
    <w:rsid w:val="003C2760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04536"/>
    <w:rsid w:val="00411A0E"/>
    <w:rsid w:val="004161DA"/>
    <w:rsid w:val="00420809"/>
    <w:rsid w:val="004213A3"/>
    <w:rsid w:val="0042257F"/>
    <w:rsid w:val="00424919"/>
    <w:rsid w:val="0042754A"/>
    <w:rsid w:val="00430A3E"/>
    <w:rsid w:val="00437DA8"/>
    <w:rsid w:val="004423D2"/>
    <w:rsid w:val="00442E40"/>
    <w:rsid w:val="0044608E"/>
    <w:rsid w:val="00452A95"/>
    <w:rsid w:val="00461733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410D"/>
    <w:rsid w:val="00565339"/>
    <w:rsid w:val="005673AE"/>
    <w:rsid w:val="00567F79"/>
    <w:rsid w:val="005738CF"/>
    <w:rsid w:val="00575942"/>
    <w:rsid w:val="00581FEE"/>
    <w:rsid w:val="005820E7"/>
    <w:rsid w:val="005866FE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427D"/>
    <w:rsid w:val="005E696B"/>
    <w:rsid w:val="005E759F"/>
    <w:rsid w:val="005F36FE"/>
    <w:rsid w:val="005F4121"/>
    <w:rsid w:val="005F58B2"/>
    <w:rsid w:val="005F79D0"/>
    <w:rsid w:val="006007CD"/>
    <w:rsid w:val="006043D5"/>
    <w:rsid w:val="0060614A"/>
    <w:rsid w:val="00611779"/>
    <w:rsid w:val="00620F4E"/>
    <w:rsid w:val="0062248C"/>
    <w:rsid w:val="006309BF"/>
    <w:rsid w:val="00640A6F"/>
    <w:rsid w:val="00642405"/>
    <w:rsid w:val="00642E44"/>
    <w:rsid w:val="00642FA5"/>
    <w:rsid w:val="00643B4C"/>
    <w:rsid w:val="00643D94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1AF"/>
    <w:rsid w:val="00681AD8"/>
    <w:rsid w:val="006828D7"/>
    <w:rsid w:val="00684F2F"/>
    <w:rsid w:val="00696C3D"/>
    <w:rsid w:val="00697010"/>
    <w:rsid w:val="006A1A7D"/>
    <w:rsid w:val="006A1CDC"/>
    <w:rsid w:val="006A4F49"/>
    <w:rsid w:val="006B1D88"/>
    <w:rsid w:val="006B4027"/>
    <w:rsid w:val="006C2071"/>
    <w:rsid w:val="006C62DE"/>
    <w:rsid w:val="006D04BA"/>
    <w:rsid w:val="006D1AE4"/>
    <w:rsid w:val="006D658D"/>
    <w:rsid w:val="006D7DA0"/>
    <w:rsid w:val="006D7F32"/>
    <w:rsid w:val="006E3C34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B3E6A"/>
    <w:rsid w:val="007C7A3B"/>
    <w:rsid w:val="007D6684"/>
    <w:rsid w:val="007E0466"/>
    <w:rsid w:val="007E4DEF"/>
    <w:rsid w:val="007E5077"/>
    <w:rsid w:val="007F1A71"/>
    <w:rsid w:val="007F2199"/>
    <w:rsid w:val="007F275B"/>
    <w:rsid w:val="007F41BF"/>
    <w:rsid w:val="007F5AF5"/>
    <w:rsid w:val="007F6FA1"/>
    <w:rsid w:val="007F7222"/>
    <w:rsid w:val="00803D69"/>
    <w:rsid w:val="00816CBD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62F2B"/>
    <w:rsid w:val="008705CA"/>
    <w:rsid w:val="00877526"/>
    <w:rsid w:val="00881CE5"/>
    <w:rsid w:val="00884AFA"/>
    <w:rsid w:val="008A44C8"/>
    <w:rsid w:val="008B2583"/>
    <w:rsid w:val="008B2870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1B01"/>
    <w:rsid w:val="008E2863"/>
    <w:rsid w:val="008E62AD"/>
    <w:rsid w:val="008E6DE1"/>
    <w:rsid w:val="008E70EB"/>
    <w:rsid w:val="008F1C30"/>
    <w:rsid w:val="008F4BC3"/>
    <w:rsid w:val="008F6C47"/>
    <w:rsid w:val="00901125"/>
    <w:rsid w:val="00905A73"/>
    <w:rsid w:val="00912728"/>
    <w:rsid w:val="009168C7"/>
    <w:rsid w:val="00927B96"/>
    <w:rsid w:val="00935AEF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B41D7"/>
    <w:rsid w:val="009C0E50"/>
    <w:rsid w:val="009C15A0"/>
    <w:rsid w:val="009C19A4"/>
    <w:rsid w:val="009C307D"/>
    <w:rsid w:val="009C5DE7"/>
    <w:rsid w:val="009C72E3"/>
    <w:rsid w:val="009C7EE0"/>
    <w:rsid w:val="009D06AC"/>
    <w:rsid w:val="009D5FE1"/>
    <w:rsid w:val="009E1B87"/>
    <w:rsid w:val="009E28C9"/>
    <w:rsid w:val="009F0A81"/>
    <w:rsid w:val="009F1831"/>
    <w:rsid w:val="009F4943"/>
    <w:rsid w:val="00A00D50"/>
    <w:rsid w:val="00A022D8"/>
    <w:rsid w:val="00A057EF"/>
    <w:rsid w:val="00A05F65"/>
    <w:rsid w:val="00A06A02"/>
    <w:rsid w:val="00A21745"/>
    <w:rsid w:val="00A25579"/>
    <w:rsid w:val="00A36446"/>
    <w:rsid w:val="00A36A27"/>
    <w:rsid w:val="00A37D74"/>
    <w:rsid w:val="00A42085"/>
    <w:rsid w:val="00A429D9"/>
    <w:rsid w:val="00A435D2"/>
    <w:rsid w:val="00A47558"/>
    <w:rsid w:val="00A52A10"/>
    <w:rsid w:val="00A62E9B"/>
    <w:rsid w:val="00A64359"/>
    <w:rsid w:val="00A66816"/>
    <w:rsid w:val="00A67E5D"/>
    <w:rsid w:val="00A70294"/>
    <w:rsid w:val="00A72B33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0FB0"/>
    <w:rsid w:val="00B474EB"/>
    <w:rsid w:val="00B5038F"/>
    <w:rsid w:val="00B5329E"/>
    <w:rsid w:val="00B54840"/>
    <w:rsid w:val="00B56541"/>
    <w:rsid w:val="00B61C80"/>
    <w:rsid w:val="00B628EA"/>
    <w:rsid w:val="00B633FB"/>
    <w:rsid w:val="00B72A3C"/>
    <w:rsid w:val="00B82879"/>
    <w:rsid w:val="00B82FF7"/>
    <w:rsid w:val="00B848FF"/>
    <w:rsid w:val="00B87FE5"/>
    <w:rsid w:val="00B95AA4"/>
    <w:rsid w:val="00BA4C15"/>
    <w:rsid w:val="00BA5E4A"/>
    <w:rsid w:val="00BA6DD1"/>
    <w:rsid w:val="00BB1B94"/>
    <w:rsid w:val="00BB730D"/>
    <w:rsid w:val="00BB76EA"/>
    <w:rsid w:val="00BC4D04"/>
    <w:rsid w:val="00BC5EFA"/>
    <w:rsid w:val="00BE04ED"/>
    <w:rsid w:val="00BE1F01"/>
    <w:rsid w:val="00BE21FB"/>
    <w:rsid w:val="00BE229D"/>
    <w:rsid w:val="00BE63CA"/>
    <w:rsid w:val="00BE6B58"/>
    <w:rsid w:val="00C0400D"/>
    <w:rsid w:val="00C06767"/>
    <w:rsid w:val="00C120AF"/>
    <w:rsid w:val="00C21C79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159B"/>
    <w:rsid w:val="00C77EBD"/>
    <w:rsid w:val="00C81A33"/>
    <w:rsid w:val="00C81DE3"/>
    <w:rsid w:val="00C83E1B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91B08"/>
    <w:rsid w:val="00D923F9"/>
    <w:rsid w:val="00D925DD"/>
    <w:rsid w:val="00D92B65"/>
    <w:rsid w:val="00DA697B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DF6A37"/>
    <w:rsid w:val="00E0085B"/>
    <w:rsid w:val="00E03E3B"/>
    <w:rsid w:val="00E14EED"/>
    <w:rsid w:val="00E1716C"/>
    <w:rsid w:val="00E274D0"/>
    <w:rsid w:val="00E34C92"/>
    <w:rsid w:val="00E3667D"/>
    <w:rsid w:val="00E36B58"/>
    <w:rsid w:val="00E4374B"/>
    <w:rsid w:val="00E51DF3"/>
    <w:rsid w:val="00E5228A"/>
    <w:rsid w:val="00E6274E"/>
    <w:rsid w:val="00E66C16"/>
    <w:rsid w:val="00E671D5"/>
    <w:rsid w:val="00E77AC7"/>
    <w:rsid w:val="00E813D5"/>
    <w:rsid w:val="00E831B0"/>
    <w:rsid w:val="00E84E6F"/>
    <w:rsid w:val="00E921A6"/>
    <w:rsid w:val="00EA11D3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53F13"/>
    <w:rsid w:val="00F6249E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97BF6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1293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197</cp:revision>
  <cp:lastPrinted>2017-07-03T11:13:00Z</cp:lastPrinted>
  <dcterms:created xsi:type="dcterms:W3CDTF">2025-01-14T12:40:00Z</dcterms:created>
  <dcterms:modified xsi:type="dcterms:W3CDTF">2026-04-22T12:20:00Z</dcterms:modified>
</cp:coreProperties>
</file>