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C43" w:rsidRPr="00C634BA" w:rsidRDefault="00080C43" w:rsidP="008A0FD9">
      <w:pPr>
        <w:keepNext/>
        <w:spacing w:after="0" w:line="360" w:lineRule="auto"/>
        <w:jc w:val="center"/>
        <w:outlineLvl w:val="1"/>
        <w:rPr>
          <w:rFonts w:ascii="Arial" w:hAnsi="Arial" w:cs="Arial"/>
          <w:b/>
          <w:sz w:val="24"/>
          <w:szCs w:val="24"/>
          <w:lang w:val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PROJETO DE 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LEI </w:t>
      </w:r>
      <w:r w:rsidR="0096730A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ORDINÁRIA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 N° </w:t>
      </w:r>
      <w:r w:rsidR="00D0513F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32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,</w:t>
      </w:r>
      <w:r w:rsidR="00461D81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 </w:t>
      </w:r>
      <w:r w:rsidR="00C634BA">
        <w:rPr>
          <w:rFonts w:ascii="Arial" w:hAnsi="Arial" w:cs="Arial"/>
          <w:b/>
          <w:sz w:val="24"/>
          <w:szCs w:val="24"/>
        </w:rPr>
        <w:t xml:space="preserve">DE </w:t>
      </w:r>
      <w:r w:rsidR="00D0513F">
        <w:rPr>
          <w:rFonts w:ascii="Arial" w:hAnsi="Arial" w:cs="Arial"/>
          <w:b/>
          <w:sz w:val="24"/>
          <w:szCs w:val="24"/>
        </w:rPr>
        <w:t>07</w:t>
      </w:r>
      <w:r w:rsidR="00A006BB">
        <w:rPr>
          <w:rFonts w:ascii="Arial" w:hAnsi="Arial" w:cs="Arial"/>
          <w:b/>
          <w:sz w:val="24"/>
          <w:szCs w:val="24"/>
        </w:rPr>
        <w:t xml:space="preserve"> DE </w:t>
      </w:r>
      <w:r w:rsidR="00D0513F">
        <w:rPr>
          <w:rFonts w:ascii="Arial" w:hAnsi="Arial" w:cs="Arial"/>
          <w:b/>
          <w:sz w:val="24"/>
          <w:szCs w:val="24"/>
        </w:rPr>
        <w:t>AGOSTO</w:t>
      </w:r>
      <w:r w:rsidR="00461D81">
        <w:rPr>
          <w:rFonts w:ascii="Arial" w:hAnsi="Arial" w:cs="Arial"/>
          <w:b/>
          <w:sz w:val="24"/>
          <w:szCs w:val="24"/>
        </w:rPr>
        <w:t xml:space="preserve"> DE 202</w:t>
      </w:r>
      <w:r w:rsidR="00D0513F">
        <w:rPr>
          <w:rFonts w:ascii="Arial" w:hAnsi="Arial" w:cs="Arial"/>
          <w:b/>
          <w:sz w:val="24"/>
          <w:szCs w:val="24"/>
        </w:rPr>
        <w:t>4</w:t>
      </w:r>
      <w:r w:rsidRPr="00080C43">
        <w:rPr>
          <w:rFonts w:ascii="Arial" w:hAnsi="Arial" w:cs="Arial"/>
          <w:b/>
          <w:sz w:val="24"/>
          <w:szCs w:val="24"/>
        </w:rPr>
        <w:t>.</w:t>
      </w:r>
    </w:p>
    <w:p w:rsidR="00080C43" w:rsidRPr="00080C43" w:rsidRDefault="00080C43" w:rsidP="008A0FD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x-none"/>
        </w:rPr>
      </w:pPr>
    </w:p>
    <w:p w:rsidR="00080C43" w:rsidRPr="00080C43" w:rsidRDefault="009D5F88" w:rsidP="008A0FD9">
      <w:pPr>
        <w:spacing w:after="0" w:line="360" w:lineRule="auto"/>
        <w:ind w:left="4536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ALTERA </w:t>
      </w:r>
      <w:r w:rsidR="002F0F52">
        <w:rPr>
          <w:rFonts w:ascii="Arial" w:eastAsia="Times New Roman" w:hAnsi="Arial" w:cs="Arial"/>
          <w:b/>
          <w:lang w:eastAsia="pt-BR"/>
        </w:rPr>
        <w:t>ANEXO I</w:t>
      </w:r>
      <w:r>
        <w:rPr>
          <w:rFonts w:ascii="Arial" w:eastAsia="Times New Roman" w:hAnsi="Arial" w:cs="Arial"/>
          <w:b/>
          <w:lang w:eastAsia="pt-BR"/>
        </w:rPr>
        <w:t xml:space="preserve"> </w:t>
      </w:r>
      <w:r w:rsidR="00080C43" w:rsidRPr="00080C43">
        <w:rPr>
          <w:rFonts w:ascii="Arial" w:eastAsia="Times New Roman" w:hAnsi="Arial" w:cs="Arial"/>
          <w:b/>
          <w:lang w:eastAsia="pt-BR"/>
        </w:rPr>
        <w:t xml:space="preserve">DA LEI </w:t>
      </w:r>
      <w:r w:rsidR="005F70BF">
        <w:rPr>
          <w:rFonts w:ascii="Arial" w:eastAsia="Times New Roman" w:hAnsi="Arial" w:cs="Arial"/>
          <w:b/>
          <w:lang w:eastAsia="pt-BR"/>
        </w:rPr>
        <w:t>ORDINÁRIA</w:t>
      </w:r>
      <w:r w:rsidR="00080C43" w:rsidRPr="00080C43">
        <w:rPr>
          <w:rFonts w:ascii="Arial" w:eastAsia="Times New Roman" w:hAnsi="Arial" w:cs="Arial"/>
          <w:b/>
          <w:lang w:eastAsia="pt-BR"/>
        </w:rPr>
        <w:t xml:space="preserve"> Nº </w:t>
      </w:r>
      <w:r w:rsidR="002F0F52">
        <w:rPr>
          <w:rFonts w:ascii="Arial" w:eastAsia="Times New Roman" w:hAnsi="Arial" w:cs="Arial"/>
          <w:b/>
          <w:lang w:eastAsia="pt-BR"/>
        </w:rPr>
        <w:t>1.0</w:t>
      </w:r>
      <w:r w:rsidR="00D0513F">
        <w:rPr>
          <w:rFonts w:ascii="Arial" w:eastAsia="Times New Roman" w:hAnsi="Arial" w:cs="Arial"/>
          <w:b/>
          <w:lang w:eastAsia="pt-BR"/>
        </w:rPr>
        <w:t>49</w:t>
      </w:r>
      <w:r w:rsidR="002F0F52">
        <w:rPr>
          <w:rFonts w:ascii="Arial" w:eastAsia="Times New Roman" w:hAnsi="Arial" w:cs="Arial"/>
          <w:b/>
          <w:lang w:eastAsia="pt-BR"/>
        </w:rPr>
        <w:t>/2014</w:t>
      </w:r>
      <w:r w:rsidR="00E16CEC">
        <w:rPr>
          <w:rFonts w:ascii="Arial" w:eastAsia="Times New Roman" w:hAnsi="Arial" w:cs="Arial"/>
          <w:b/>
          <w:lang w:eastAsia="pt-BR"/>
        </w:rPr>
        <w:t xml:space="preserve"> </w:t>
      </w:r>
      <w:r w:rsidR="00080C43" w:rsidRPr="00080C43">
        <w:rPr>
          <w:rFonts w:ascii="Arial" w:eastAsia="Times New Roman" w:hAnsi="Arial" w:cs="Arial"/>
          <w:b/>
          <w:lang w:eastAsia="pt-BR"/>
        </w:rPr>
        <w:t>E DÁ OUTRAS PROVIDÊNCIAS.</w:t>
      </w:r>
    </w:p>
    <w:p w:rsidR="00080C43" w:rsidRPr="00080C43" w:rsidRDefault="00080C43" w:rsidP="00080C43">
      <w:pPr>
        <w:spacing w:after="12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80C43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AF1672" w:rsidRDefault="00C634BA" w:rsidP="008A0FD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Prefeito</w:t>
      </w:r>
      <w:r w:rsidR="00955079">
        <w:rPr>
          <w:rFonts w:ascii="Arial" w:eastAsia="Times New Roman" w:hAnsi="Arial" w:cs="Arial"/>
          <w:sz w:val="24"/>
          <w:szCs w:val="24"/>
          <w:lang w:eastAsia="pt-BR"/>
        </w:rPr>
        <w:t xml:space="preserve"> Municipal 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proofErr w:type="spellStart"/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>Tapurah</w:t>
      </w:r>
      <w:proofErr w:type="spellEnd"/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>, Estado de Mato Grosso, no uso de suas atribuições legais, propõe a edição da seguinte lei:</w:t>
      </w:r>
    </w:p>
    <w:p w:rsidR="00AF1672" w:rsidRDefault="00AF1672" w:rsidP="008A0FD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F1672" w:rsidRDefault="00835A32" w:rsidP="008A0FD9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Art. 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1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º.</w:t>
      </w:r>
      <w:r w:rsidRPr="00080C43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  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Altera o Anexo I da L</w:t>
      </w:r>
      <w:r w:rsidR="002F0F5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ei 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O</w:t>
      </w:r>
      <w:r w:rsidR="002F0F52">
        <w:rPr>
          <w:rFonts w:ascii="Arial" w:eastAsia="Times New Roman" w:hAnsi="Arial" w:cs="Arial"/>
          <w:bCs/>
          <w:sz w:val="24"/>
          <w:szCs w:val="24"/>
          <w:lang w:eastAsia="x-none"/>
        </w:rPr>
        <w:t>rdinária nº 1.0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49</w:t>
      </w:r>
      <w:r w:rsidR="002F0F5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, de 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01</w:t>
      </w:r>
      <w:r w:rsidR="002F0F5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de 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outubro</w:t>
      </w:r>
      <w:r w:rsidR="002F0F5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de 2014, </w:t>
      </w:r>
      <w:r w:rsidR="00AB3F2B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alterar 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metas individuais e coletivas</w:t>
      </w:r>
      <w:r w:rsidR="00AB3F2B">
        <w:rPr>
          <w:rFonts w:ascii="Arial" w:eastAsia="Times New Roman" w:hAnsi="Arial" w:cs="Arial"/>
          <w:bCs/>
          <w:sz w:val="24"/>
          <w:szCs w:val="24"/>
          <w:lang w:eastAsia="x-none"/>
        </w:rPr>
        <w:t>, passando</w:t>
      </w:r>
      <w:r w:rsidR="002F0F5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 vigorar conforme descrito no anexo </w:t>
      </w:r>
      <w:r w:rsidR="00545A99">
        <w:rPr>
          <w:rFonts w:ascii="Arial" w:eastAsia="Times New Roman" w:hAnsi="Arial" w:cs="Arial"/>
          <w:bCs/>
          <w:sz w:val="24"/>
          <w:szCs w:val="24"/>
          <w:lang w:eastAsia="x-none"/>
        </w:rPr>
        <w:t>único</w:t>
      </w:r>
      <w:bookmarkStart w:id="0" w:name="_GoBack"/>
      <w:bookmarkEnd w:id="0"/>
      <w:r w:rsidR="002F0F5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da presente lei ordinária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.</w:t>
      </w:r>
    </w:p>
    <w:p w:rsidR="00080C43" w:rsidRPr="00080C43" w:rsidRDefault="00F62915" w:rsidP="008A0FD9">
      <w:pPr>
        <w:keepNext/>
        <w:spacing w:after="0" w:line="360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Art.</w:t>
      </w:r>
      <w:r w:rsidR="006D171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 2</w:t>
      </w:r>
      <w:r w:rsidR="00080C43"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º. </w:t>
      </w:r>
      <w:r w:rsidR="00080C43"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Permanecem </w:t>
      </w:r>
      <w:r w:rsidR="00AB3F2B">
        <w:rPr>
          <w:rFonts w:ascii="Arial" w:eastAsia="Times New Roman" w:hAnsi="Arial" w:cs="Arial"/>
          <w:bCs/>
          <w:sz w:val="24"/>
          <w:szCs w:val="24"/>
          <w:lang w:eastAsia="x-none"/>
        </w:rPr>
        <w:t>inalteradas</w:t>
      </w:r>
      <w:r w:rsidR="00080C43"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e em vigor as demais disposições contidas na Lei </w:t>
      </w:r>
      <w:r w:rsidR="00F16A1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Ordinária nº </w:t>
      </w:r>
      <w:r w:rsidR="00D0513F">
        <w:rPr>
          <w:rFonts w:ascii="Arial" w:eastAsia="Times New Roman" w:hAnsi="Arial" w:cs="Arial"/>
          <w:bCs/>
          <w:sz w:val="24"/>
          <w:szCs w:val="24"/>
          <w:lang w:eastAsia="x-none"/>
        </w:rPr>
        <w:t>1.049, de 01 de outubro de 2014</w:t>
      </w:r>
      <w:r w:rsidR="00080C43"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>, exceto naquilo que contrarie a presente Lei.</w:t>
      </w:r>
    </w:p>
    <w:p w:rsidR="00080C43" w:rsidRPr="00080C43" w:rsidRDefault="00080C43" w:rsidP="008A0FD9">
      <w:pPr>
        <w:widowControl w:val="0"/>
        <w:tabs>
          <w:tab w:val="left" w:pos="142"/>
        </w:tabs>
        <w:spacing w:after="120" w:line="360" w:lineRule="auto"/>
        <w:ind w:right="-45"/>
        <w:jc w:val="both"/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</w:pP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val="x-none" w:eastAsia="x-none"/>
        </w:rPr>
        <w:t xml:space="preserve">Art. </w:t>
      </w:r>
      <w:r w:rsidR="006D1713">
        <w:rPr>
          <w:rFonts w:ascii="Arial" w:eastAsia="Times New Roman" w:hAnsi="Arial" w:cs="Arial"/>
          <w:b/>
          <w:snapToGrid w:val="0"/>
          <w:sz w:val="24"/>
          <w:szCs w:val="24"/>
          <w:lang w:eastAsia="x-none"/>
        </w:rPr>
        <w:t>3</w:t>
      </w: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eastAsia="x-none"/>
        </w:rPr>
        <w:t>º.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  <w:t xml:space="preserve"> Ficam revogadas</w:t>
      </w:r>
      <w:r w:rsidR="00F16A12">
        <w:rPr>
          <w:rFonts w:ascii="Arial" w:eastAsia="Times New Roman" w:hAnsi="Arial" w:cs="Arial"/>
          <w:snapToGrid w:val="0"/>
          <w:sz w:val="24"/>
          <w:szCs w:val="24"/>
          <w:lang w:eastAsia="x-none"/>
        </w:rPr>
        <w:t xml:space="preserve"> as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  <w:t xml:space="preserve"> disposições em contrário.</w:t>
      </w:r>
    </w:p>
    <w:p w:rsidR="00080C43" w:rsidRPr="00080C43" w:rsidRDefault="00FA16E5" w:rsidP="008A0FD9">
      <w:pPr>
        <w:spacing w:before="240"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>A</w:t>
      </w:r>
      <w:r w:rsidR="00080C43" w:rsidRPr="00080C4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>rt.</w:t>
      </w:r>
      <w:r w:rsidR="006D171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 xml:space="preserve"> 4</w:t>
      </w:r>
      <w:r w:rsidR="00080C43" w:rsidRPr="00080C4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>º.</w:t>
      </w:r>
      <w:r w:rsidR="00080C43" w:rsidRPr="00080C4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Esta Lei entrará em vigor na data de sua publicação.</w:t>
      </w:r>
    </w:p>
    <w:p w:rsidR="00080C43" w:rsidRPr="00C634BA" w:rsidRDefault="00C634BA" w:rsidP="008A0FD9">
      <w:pPr>
        <w:spacing w:before="240" w:after="0" w:line="360" w:lineRule="auto"/>
        <w:jc w:val="both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Gabinete do Prefeito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 Municipal de </w:t>
      </w:r>
      <w:proofErr w:type="spellStart"/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>Tapurah</w:t>
      </w:r>
      <w:proofErr w:type="spellEnd"/>
      <w:r w:rsidR="00162B1B">
        <w:rPr>
          <w:rFonts w:ascii="Arial" w:eastAsia="Times New Roman" w:hAnsi="Arial" w:cs="Arial"/>
          <w:sz w:val="24"/>
          <w:szCs w:val="24"/>
          <w:lang w:eastAsia="pt-BR"/>
        </w:rPr>
        <w:t>, Estado de Mato Grosso,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0513F">
        <w:rPr>
          <w:rFonts w:ascii="Arial" w:eastAsia="Times New Roman" w:hAnsi="Arial" w:cs="Arial"/>
          <w:sz w:val="24"/>
          <w:szCs w:val="24"/>
          <w:lang w:eastAsia="pt-BR"/>
        </w:rPr>
        <w:t>sétimo dia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D0513F">
        <w:rPr>
          <w:rFonts w:ascii="Arial" w:eastAsia="Times New Roman" w:hAnsi="Arial" w:cs="Arial"/>
          <w:sz w:val="24"/>
          <w:szCs w:val="24"/>
          <w:lang w:eastAsia="pt-BR"/>
        </w:rPr>
        <w:t>agosto</w:t>
      </w:r>
      <w:r w:rsidR="006D1713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D0513F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:rsidR="00080C43" w:rsidRDefault="00080C43" w:rsidP="00080C43">
      <w:pPr>
        <w:spacing w:after="0" w:line="276" w:lineRule="auto"/>
        <w:jc w:val="both"/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</w:pPr>
    </w:p>
    <w:p w:rsidR="00843F1C" w:rsidRDefault="00843F1C" w:rsidP="00080C43">
      <w:pPr>
        <w:spacing w:after="0" w:line="276" w:lineRule="auto"/>
        <w:jc w:val="both"/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</w:pPr>
    </w:p>
    <w:p w:rsidR="00843F1C" w:rsidRPr="00080C43" w:rsidRDefault="00843F1C" w:rsidP="00080C43">
      <w:pPr>
        <w:spacing w:after="0" w:line="276" w:lineRule="auto"/>
        <w:jc w:val="both"/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</w:pPr>
    </w:p>
    <w:p w:rsidR="00080C43" w:rsidRPr="00080C43" w:rsidRDefault="00B44603" w:rsidP="00080C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CARLOS ALBERTO CAPELETTI</w:t>
      </w:r>
    </w:p>
    <w:p w:rsidR="00080C43" w:rsidRPr="00C634BA" w:rsidRDefault="00B44603" w:rsidP="00080C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634BA">
        <w:rPr>
          <w:rFonts w:ascii="Arial" w:eastAsia="Times New Roman" w:hAnsi="Arial" w:cs="Arial"/>
          <w:b/>
          <w:sz w:val="24"/>
          <w:szCs w:val="24"/>
          <w:lang w:eastAsia="pt-BR"/>
        </w:rPr>
        <w:t>PREFEITO DE TAPURAH</w:t>
      </w:r>
    </w:p>
    <w:sectPr w:rsidR="00080C43" w:rsidRPr="00C634BA" w:rsidSect="002B388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2" w:right="1133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012" w:rsidRDefault="008B2012" w:rsidP="00EA440C">
      <w:pPr>
        <w:spacing w:after="0" w:line="240" w:lineRule="auto"/>
      </w:pPr>
      <w:r>
        <w:separator/>
      </w:r>
    </w:p>
  </w:endnote>
  <w:endnote w:type="continuationSeparator" w:id="0">
    <w:p w:rsidR="008B2012" w:rsidRDefault="008B2012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FD57D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2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012" w:rsidRDefault="008B2012" w:rsidP="00EA440C">
      <w:pPr>
        <w:spacing w:after="0" w:line="240" w:lineRule="auto"/>
      </w:pPr>
      <w:r>
        <w:separator/>
      </w:r>
    </w:p>
  </w:footnote>
  <w:footnote w:type="continuationSeparator" w:id="0">
    <w:p w:rsidR="008B2012" w:rsidRDefault="008B2012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545A9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8" o:spid="_x0000_s2055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545A9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6" type="#_x0000_t75" style="position:absolute;margin-left:0;margin-top:0;width:424.95pt;height:380.75pt;z-index:-251656704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D57DC"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2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545A9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7" o:spid="_x0000_s2054" type="#_x0000_t75" style="position:absolute;margin-left:0;margin-top:0;width:424.95pt;height:380.75pt;z-index:-251658752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112611"/>
    <w:multiLevelType w:val="hybridMultilevel"/>
    <w:tmpl w:val="F940AAD2"/>
    <w:lvl w:ilvl="0" w:tplc="5E4276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47C27"/>
    <w:multiLevelType w:val="hybridMultilevel"/>
    <w:tmpl w:val="470288BC"/>
    <w:lvl w:ilvl="0" w:tplc="A8EE4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3201D"/>
    <w:rsid w:val="00050DC1"/>
    <w:rsid w:val="00080C43"/>
    <w:rsid w:val="000F2255"/>
    <w:rsid w:val="000F714B"/>
    <w:rsid w:val="00103BD2"/>
    <w:rsid w:val="00120730"/>
    <w:rsid w:val="00122ECB"/>
    <w:rsid w:val="001351E3"/>
    <w:rsid w:val="00140547"/>
    <w:rsid w:val="001445E0"/>
    <w:rsid w:val="00162B1B"/>
    <w:rsid w:val="00170EFA"/>
    <w:rsid w:val="001A0833"/>
    <w:rsid w:val="001F2453"/>
    <w:rsid w:val="002B3889"/>
    <w:rsid w:val="002C1F38"/>
    <w:rsid w:val="002E1437"/>
    <w:rsid w:val="002F0F52"/>
    <w:rsid w:val="002F40F4"/>
    <w:rsid w:val="00322016"/>
    <w:rsid w:val="00322FEA"/>
    <w:rsid w:val="003274A1"/>
    <w:rsid w:val="003641D6"/>
    <w:rsid w:val="0039309E"/>
    <w:rsid w:val="003E53C6"/>
    <w:rsid w:val="003F6524"/>
    <w:rsid w:val="00424526"/>
    <w:rsid w:val="00425098"/>
    <w:rsid w:val="0042624D"/>
    <w:rsid w:val="00430DEC"/>
    <w:rsid w:val="00461D81"/>
    <w:rsid w:val="00481486"/>
    <w:rsid w:val="004846E2"/>
    <w:rsid w:val="004A6667"/>
    <w:rsid w:val="004B59CD"/>
    <w:rsid w:val="004B67D8"/>
    <w:rsid w:val="00505253"/>
    <w:rsid w:val="00545A99"/>
    <w:rsid w:val="00552FF8"/>
    <w:rsid w:val="005671E8"/>
    <w:rsid w:val="00567469"/>
    <w:rsid w:val="00567C0B"/>
    <w:rsid w:val="005C3A46"/>
    <w:rsid w:val="005F70BF"/>
    <w:rsid w:val="006531A2"/>
    <w:rsid w:val="006663CE"/>
    <w:rsid w:val="006C45CC"/>
    <w:rsid w:val="006C6ECF"/>
    <w:rsid w:val="006D1713"/>
    <w:rsid w:val="00724F8D"/>
    <w:rsid w:val="00754F82"/>
    <w:rsid w:val="007C721D"/>
    <w:rsid w:val="007D0D91"/>
    <w:rsid w:val="007D0EE1"/>
    <w:rsid w:val="007D6774"/>
    <w:rsid w:val="0082428D"/>
    <w:rsid w:val="00835A32"/>
    <w:rsid w:val="00843F1C"/>
    <w:rsid w:val="00896F98"/>
    <w:rsid w:val="008A0FD9"/>
    <w:rsid w:val="008B2012"/>
    <w:rsid w:val="008D4894"/>
    <w:rsid w:val="00933B06"/>
    <w:rsid w:val="00955079"/>
    <w:rsid w:val="0096730A"/>
    <w:rsid w:val="00996055"/>
    <w:rsid w:val="009A5380"/>
    <w:rsid w:val="009D5F88"/>
    <w:rsid w:val="00A006BB"/>
    <w:rsid w:val="00A03C21"/>
    <w:rsid w:val="00A03CA7"/>
    <w:rsid w:val="00A068AA"/>
    <w:rsid w:val="00A37317"/>
    <w:rsid w:val="00A529B4"/>
    <w:rsid w:val="00A83382"/>
    <w:rsid w:val="00AB3F2B"/>
    <w:rsid w:val="00AB7A48"/>
    <w:rsid w:val="00AF1672"/>
    <w:rsid w:val="00AF4598"/>
    <w:rsid w:val="00B44603"/>
    <w:rsid w:val="00B53F61"/>
    <w:rsid w:val="00B94912"/>
    <w:rsid w:val="00BA6659"/>
    <w:rsid w:val="00C21BE8"/>
    <w:rsid w:val="00C30577"/>
    <w:rsid w:val="00C402BB"/>
    <w:rsid w:val="00C609BE"/>
    <w:rsid w:val="00C634BA"/>
    <w:rsid w:val="00CA2C34"/>
    <w:rsid w:val="00CC6B98"/>
    <w:rsid w:val="00CC73AA"/>
    <w:rsid w:val="00CE15BC"/>
    <w:rsid w:val="00D0513F"/>
    <w:rsid w:val="00D054CC"/>
    <w:rsid w:val="00D3513C"/>
    <w:rsid w:val="00D94B2C"/>
    <w:rsid w:val="00DF66CC"/>
    <w:rsid w:val="00E16CEC"/>
    <w:rsid w:val="00E3638E"/>
    <w:rsid w:val="00E57C21"/>
    <w:rsid w:val="00EA440C"/>
    <w:rsid w:val="00EB5200"/>
    <w:rsid w:val="00EB6356"/>
    <w:rsid w:val="00F16A12"/>
    <w:rsid w:val="00F62915"/>
    <w:rsid w:val="00F678CA"/>
    <w:rsid w:val="00F859B4"/>
    <w:rsid w:val="00F87F26"/>
    <w:rsid w:val="00FA16E5"/>
    <w:rsid w:val="00FB651C"/>
    <w:rsid w:val="00FC7FD6"/>
    <w:rsid w:val="00FD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FC6913A-1330-42D8-9B87-7FF49D60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0C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0C4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F61"/>
    <w:rPr>
      <w:rFonts w:ascii="Segoe UI" w:hAnsi="Segoe UI" w:cs="Segoe UI"/>
      <w:sz w:val="18"/>
      <w:szCs w:val="18"/>
      <w:lang w:eastAsia="en-US"/>
    </w:rPr>
  </w:style>
  <w:style w:type="paragraph" w:styleId="PargrafodaLista">
    <w:name w:val="List Paragraph"/>
    <w:basedOn w:val="Normal"/>
    <w:uiPriority w:val="34"/>
    <w:qFormat/>
    <w:rsid w:val="002C1F3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CORREGEDORIA</cp:lastModifiedBy>
  <cp:revision>3</cp:revision>
  <cp:lastPrinted>2021-05-13T12:41:00Z</cp:lastPrinted>
  <dcterms:created xsi:type="dcterms:W3CDTF">2024-08-07T20:48:00Z</dcterms:created>
  <dcterms:modified xsi:type="dcterms:W3CDTF">2024-08-07T20:48:00Z</dcterms:modified>
</cp:coreProperties>
</file>