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739" w:rsidRDefault="00B22739" w:rsidP="00B22739">
      <w:pPr>
        <w:rPr>
          <w:b/>
          <w:sz w:val="28"/>
          <w:szCs w:val="28"/>
        </w:rPr>
      </w:pPr>
    </w:p>
    <w:p w:rsidR="00B22739" w:rsidRPr="007A2474" w:rsidRDefault="00B22739" w:rsidP="00B22739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137/2 016</w:t>
      </w:r>
    </w:p>
    <w:p w:rsidR="00B22739" w:rsidRDefault="00B22739" w:rsidP="00B22739">
      <w:pPr>
        <w:rPr>
          <w:b/>
          <w:sz w:val="28"/>
          <w:szCs w:val="28"/>
        </w:rPr>
      </w:pPr>
      <w:r w:rsidRPr="007A2474">
        <w:rPr>
          <w:b/>
          <w:sz w:val="28"/>
          <w:szCs w:val="28"/>
        </w:rPr>
        <w:t>AUTOR: ELIAS BUENO DE SOUZA</w:t>
      </w:r>
    </w:p>
    <w:p w:rsidR="00B22739" w:rsidRDefault="00B22739" w:rsidP="00B2273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</w:t>
      </w:r>
    </w:p>
    <w:p w:rsidR="00B22739" w:rsidRDefault="00B22739" w:rsidP="00B22739">
      <w:pPr>
        <w:rPr>
          <w:b/>
          <w:sz w:val="28"/>
          <w:szCs w:val="28"/>
        </w:rPr>
      </w:pPr>
    </w:p>
    <w:p w:rsidR="00B22739" w:rsidRDefault="00B22739" w:rsidP="00B2273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Senhor Presidente</w:t>
      </w:r>
    </w:p>
    <w:p w:rsidR="00B22739" w:rsidRDefault="00B22739" w:rsidP="00B22739">
      <w:pPr>
        <w:rPr>
          <w:b/>
          <w:sz w:val="28"/>
          <w:szCs w:val="28"/>
        </w:rPr>
      </w:pPr>
    </w:p>
    <w:p w:rsidR="00B22739" w:rsidRDefault="00B22739" w:rsidP="00B22739">
      <w:pPr>
        <w:rPr>
          <w:b/>
          <w:sz w:val="28"/>
          <w:szCs w:val="28"/>
        </w:rPr>
      </w:pPr>
    </w:p>
    <w:p w:rsidR="00B22739" w:rsidRDefault="00B22739" w:rsidP="00B2273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com cópia ao Secretário Municipal de Turismo e Meio Ambiente no sentido de colocar uma régua fixada no pilar da Passarela para monitorar o aumento e diminuição das  águas do Rio das Mortes.</w:t>
      </w:r>
    </w:p>
    <w:p w:rsidR="00B22739" w:rsidRDefault="00B22739" w:rsidP="00B22739">
      <w:pPr>
        <w:jc w:val="both"/>
        <w:rPr>
          <w:sz w:val="28"/>
          <w:szCs w:val="28"/>
        </w:rPr>
      </w:pPr>
    </w:p>
    <w:p w:rsidR="00B22739" w:rsidRDefault="00B22739" w:rsidP="00B2273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B22739" w:rsidRDefault="00B22739" w:rsidP="00B22739">
      <w:pPr>
        <w:jc w:val="both"/>
        <w:rPr>
          <w:sz w:val="28"/>
          <w:szCs w:val="28"/>
        </w:rPr>
      </w:pPr>
    </w:p>
    <w:p w:rsidR="00B22739" w:rsidRDefault="00B22739" w:rsidP="00B2273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cada dia as águas do Rio das Mores vem sempre diminuindo a cada ano prejudicando a navegação de embarcações pelo Rio e esta régua irá servir de base para os proprietários de barcos da nossa cidade. Assim peço o apoio dos nobres pares desta casa de Leis para a aprovação desta nossa indicação. </w:t>
      </w:r>
    </w:p>
    <w:p w:rsidR="00B22739" w:rsidRDefault="00B22739" w:rsidP="00B22739">
      <w:pPr>
        <w:jc w:val="both"/>
        <w:rPr>
          <w:sz w:val="28"/>
          <w:szCs w:val="28"/>
        </w:rPr>
      </w:pPr>
    </w:p>
    <w:p w:rsidR="00B22739" w:rsidRDefault="00B22739" w:rsidP="00B22739">
      <w:pPr>
        <w:jc w:val="both"/>
        <w:rPr>
          <w:sz w:val="28"/>
          <w:szCs w:val="28"/>
        </w:rPr>
      </w:pPr>
    </w:p>
    <w:p w:rsidR="00B22739" w:rsidRPr="00191B0B" w:rsidRDefault="00B22739" w:rsidP="00B2273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91B0B">
        <w:rPr>
          <w:b/>
          <w:sz w:val="28"/>
          <w:szCs w:val="28"/>
        </w:rPr>
        <w:t>Palácio Adiel Antonio ribeiro</w:t>
      </w:r>
    </w:p>
    <w:p w:rsidR="00B22739" w:rsidRPr="00191B0B" w:rsidRDefault="00B22739" w:rsidP="00B22739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Sala das Sessões da Câmara Municipal</w:t>
      </w:r>
    </w:p>
    <w:p w:rsidR="00B22739" w:rsidRDefault="00B22739" w:rsidP="00B2273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08 de Agosto de 2016</w:t>
      </w:r>
      <w:r w:rsidRPr="00191B0B">
        <w:rPr>
          <w:b/>
          <w:sz w:val="28"/>
          <w:szCs w:val="28"/>
        </w:rPr>
        <w:t>.</w:t>
      </w:r>
    </w:p>
    <w:p w:rsidR="00B22739" w:rsidRPr="00191B0B" w:rsidRDefault="00B22739" w:rsidP="00B22739">
      <w:pPr>
        <w:jc w:val="both"/>
        <w:rPr>
          <w:b/>
          <w:sz w:val="28"/>
          <w:szCs w:val="28"/>
        </w:rPr>
      </w:pPr>
    </w:p>
    <w:p w:rsidR="00B22739" w:rsidRPr="00191B0B" w:rsidRDefault="00B22739" w:rsidP="00B22739">
      <w:pPr>
        <w:jc w:val="both"/>
        <w:rPr>
          <w:b/>
          <w:sz w:val="28"/>
          <w:szCs w:val="28"/>
        </w:rPr>
      </w:pPr>
    </w:p>
    <w:p w:rsidR="00B22739" w:rsidRPr="00191B0B" w:rsidRDefault="00B22739" w:rsidP="00B22739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Elias Bueno de Souza</w:t>
      </w:r>
    </w:p>
    <w:p w:rsidR="00B22739" w:rsidRDefault="00B22739" w:rsidP="00B22739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Vereador</w:t>
      </w:r>
    </w:p>
    <w:p w:rsidR="00B22739" w:rsidRDefault="00B22739" w:rsidP="00B22739">
      <w:pPr>
        <w:jc w:val="both"/>
        <w:rPr>
          <w:b/>
          <w:sz w:val="28"/>
          <w:szCs w:val="28"/>
        </w:rPr>
      </w:pPr>
    </w:p>
    <w:p w:rsidR="00B22739" w:rsidRDefault="00B22739" w:rsidP="00B22739">
      <w:pPr>
        <w:jc w:val="both"/>
        <w:rPr>
          <w:b/>
          <w:sz w:val="28"/>
          <w:szCs w:val="28"/>
        </w:rPr>
      </w:pPr>
    </w:p>
    <w:p w:rsidR="00B22739" w:rsidRDefault="00B22739" w:rsidP="00B22739">
      <w:pPr>
        <w:jc w:val="both"/>
        <w:rPr>
          <w:b/>
          <w:sz w:val="28"/>
          <w:szCs w:val="28"/>
        </w:rPr>
      </w:pPr>
    </w:p>
    <w:p w:rsidR="00B22739" w:rsidRDefault="00B22739" w:rsidP="00B22739">
      <w:pPr>
        <w:jc w:val="both"/>
        <w:rPr>
          <w:b/>
          <w:sz w:val="28"/>
          <w:szCs w:val="28"/>
        </w:rPr>
      </w:pPr>
    </w:p>
    <w:p w:rsidR="005E3B92" w:rsidRDefault="005E3B92"/>
    <w:sectPr w:rsidR="005E3B92" w:rsidSect="005E3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B22739"/>
    <w:rsid w:val="005E3B92"/>
    <w:rsid w:val="00B22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2016-08-09T19:34:00Z</dcterms:created>
  <dcterms:modified xsi:type="dcterms:W3CDTF">2016-08-09T19:34:00Z</dcterms:modified>
</cp:coreProperties>
</file>