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8681F">
        <w:rPr>
          <w:b w:val="0"/>
          <w:sz w:val="48"/>
        </w:rPr>
        <w:t>331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Pr="00F576F0" w:rsidRDefault="005D6392" w:rsidP="006868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68681F">
        <w:rPr>
          <w:sz w:val="28"/>
          <w:szCs w:val="28"/>
        </w:rPr>
        <w:t xml:space="preserve">providencie junto a AES-Eletropaulo, a extensão da rede de energia elétrica na </w:t>
      </w:r>
      <w:r w:rsidR="00C70450">
        <w:rPr>
          <w:sz w:val="28"/>
          <w:szCs w:val="28"/>
        </w:rPr>
        <w:t>R</w:t>
      </w:r>
      <w:r w:rsidR="0068681F">
        <w:rPr>
          <w:sz w:val="28"/>
          <w:szCs w:val="28"/>
        </w:rPr>
        <w:t>ua João Marcelino Estevão no distrido de Cipó-Guaçu.</w:t>
      </w:r>
      <w:r w:rsidR="0041490F">
        <w:rPr>
          <w:sz w:val="28"/>
          <w:szCs w:val="28"/>
        </w:rPr>
        <w:t xml:space="preserve"> 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47596A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47596A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273F0"/>
    <w:rsid w:val="00270EEB"/>
    <w:rsid w:val="00272894"/>
    <w:rsid w:val="002B1DEC"/>
    <w:rsid w:val="003474EE"/>
    <w:rsid w:val="00393E32"/>
    <w:rsid w:val="003F32F2"/>
    <w:rsid w:val="00413AF2"/>
    <w:rsid w:val="0041490F"/>
    <w:rsid w:val="00416691"/>
    <w:rsid w:val="00441040"/>
    <w:rsid w:val="0047596A"/>
    <w:rsid w:val="004A1156"/>
    <w:rsid w:val="005647D1"/>
    <w:rsid w:val="005740D5"/>
    <w:rsid w:val="005D6392"/>
    <w:rsid w:val="005E1E0C"/>
    <w:rsid w:val="006469C9"/>
    <w:rsid w:val="0068681F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C70450"/>
    <w:rsid w:val="00D14F4E"/>
    <w:rsid w:val="00D52DFF"/>
    <w:rsid w:val="00D723DC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2017-03-06T17:24:00Z</cp:lastPrinted>
  <dcterms:created xsi:type="dcterms:W3CDTF">2017-05-11T13:11:00Z</dcterms:created>
  <dcterms:modified xsi:type="dcterms:W3CDTF">2017-05-15T19:57:00Z</dcterms:modified>
</cp:coreProperties>
</file>