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64263" w14:textId="5C6B50C8" w:rsidR="000E3EA3" w:rsidRDefault="00215838" w:rsidP="00215838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PROJETO DE LEI N° 034</w:t>
      </w:r>
      <w:r>
        <w:rPr>
          <w:b/>
          <w:sz w:val="24"/>
          <w:szCs w:val="24"/>
        </w:rPr>
        <w:t>/2025</w:t>
      </w:r>
    </w:p>
    <w:p w14:paraId="3C7DB80A" w14:textId="77777777" w:rsidR="000E3EA3" w:rsidRDefault="00215838" w:rsidP="0021583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</w:t>
      </w:r>
      <w:r>
        <w:rPr>
          <w:b/>
          <w:sz w:val="24"/>
          <w:szCs w:val="24"/>
          <w:highlight w:val="white"/>
        </w:rPr>
        <w:t>JOSELIO DIONISIO DO NASCIMENTO</w:t>
      </w:r>
    </w:p>
    <w:p w14:paraId="3E0A3CF0" w14:textId="77777777" w:rsidR="000E3EA3" w:rsidRDefault="000E3EA3" w:rsidP="00215838">
      <w:pPr>
        <w:tabs>
          <w:tab w:val="left" w:pos="6285"/>
        </w:tabs>
        <w:rPr>
          <w:b/>
          <w:color w:val="333333"/>
          <w:sz w:val="24"/>
          <w:szCs w:val="24"/>
        </w:rPr>
      </w:pPr>
    </w:p>
    <w:p w14:paraId="29D08CD8" w14:textId="77777777" w:rsidR="000E3EA3" w:rsidRDefault="00215838" w:rsidP="00215838">
      <w:pPr>
        <w:ind w:left="6096"/>
        <w:jc w:val="both"/>
        <w:rPr>
          <w:sz w:val="24"/>
          <w:szCs w:val="24"/>
        </w:rPr>
      </w:pPr>
      <w:r>
        <w:rPr>
          <w:b/>
          <w:sz w:val="24"/>
          <w:szCs w:val="24"/>
        </w:rPr>
        <w:t>DISPÕE SOBRE A DENOMINAÇÃO DE RUA E DÁ OUTRAS PROVIDÊNCIAS.</w:t>
      </w:r>
    </w:p>
    <w:p w14:paraId="40B80326" w14:textId="77777777" w:rsidR="000E3EA3" w:rsidRDefault="000E3EA3" w:rsidP="00215838">
      <w:pPr>
        <w:ind w:left="5669"/>
        <w:jc w:val="both"/>
        <w:rPr>
          <w:b/>
          <w:sz w:val="24"/>
          <w:szCs w:val="24"/>
        </w:rPr>
      </w:pPr>
    </w:p>
    <w:p w14:paraId="6E5DA9FC" w14:textId="77777777" w:rsidR="000E3EA3" w:rsidRDefault="00215838" w:rsidP="00215838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O Vereador, com assento nesta casa, que este subscreve requer da forma regimental, submete à votação do Plenário a seguinte propositura nos termos abaixo:</w:t>
      </w:r>
    </w:p>
    <w:p w14:paraId="1A4F18F1" w14:textId="77777777" w:rsidR="000E3EA3" w:rsidRDefault="000E3EA3" w:rsidP="00215838">
      <w:pPr>
        <w:ind w:right="-144"/>
        <w:jc w:val="both"/>
        <w:rPr>
          <w:sz w:val="24"/>
          <w:szCs w:val="24"/>
        </w:rPr>
      </w:pPr>
    </w:p>
    <w:p w14:paraId="677C9AB5" w14:textId="2A08138E" w:rsidR="000E3EA3" w:rsidRDefault="00215838" w:rsidP="00215838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1º. –</w:t>
      </w:r>
      <w:r>
        <w:rPr>
          <w:sz w:val="24"/>
          <w:szCs w:val="24"/>
        </w:rPr>
        <w:t xml:space="preserve"> Fica denominada de</w:t>
      </w:r>
      <w:r>
        <w:rPr>
          <w:b/>
          <w:sz w:val="24"/>
          <w:szCs w:val="24"/>
        </w:rPr>
        <w:t xml:space="preserve"> RUA JOSÉ CALIXTO DE MESQUITA</w:t>
      </w:r>
      <w:r>
        <w:rPr>
          <w:b/>
          <w:color w:val="222222"/>
          <w:sz w:val="24"/>
          <w:szCs w:val="24"/>
        </w:rPr>
        <w:t xml:space="preserve"> </w:t>
      </w:r>
      <w:r>
        <w:rPr>
          <w:sz w:val="24"/>
          <w:szCs w:val="24"/>
        </w:rPr>
        <w:t xml:space="preserve">o perímetro urbano que compreende a área </w:t>
      </w:r>
      <w:r>
        <w:rPr>
          <w:sz w:val="24"/>
          <w:szCs w:val="24"/>
        </w:rPr>
        <w:t xml:space="preserve">iniciada no lote de terreno n° 11 da Quadra J08, finalizada no lote de terreno nº 01 da Quadra J8A, do Loteamento </w:t>
      </w:r>
      <w:proofErr w:type="spellStart"/>
      <w:r>
        <w:rPr>
          <w:sz w:val="24"/>
          <w:szCs w:val="24"/>
        </w:rPr>
        <w:t>Loteamento</w:t>
      </w:r>
      <w:proofErr w:type="spellEnd"/>
      <w:r>
        <w:rPr>
          <w:sz w:val="24"/>
          <w:szCs w:val="24"/>
        </w:rPr>
        <w:t xml:space="preserve"> Balneário Novo Mundo, </w:t>
      </w:r>
      <w:r>
        <w:rPr>
          <w:sz w:val="24"/>
          <w:szCs w:val="24"/>
        </w:rPr>
        <w:t>neste município.</w:t>
      </w:r>
    </w:p>
    <w:p w14:paraId="324804B2" w14:textId="77777777" w:rsidR="000E3EA3" w:rsidRDefault="000E3EA3" w:rsidP="00215838">
      <w:pPr>
        <w:jc w:val="both"/>
        <w:rPr>
          <w:b/>
          <w:sz w:val="24"/>
          <w:szCs w:val="24"/>
        </w:rPr>
      </w:pPr>
    </w:p>
    <w:p w14:paraId="0FE8EC92" w14:textId="77777777" w:rsidR="000E3EA3" w:rsidRDefault="00215838" w:rsidP="00215838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>
        <w:rPr>
          <w:b/>
          <w:sz w:val="24"/>
          <w:szCs w:val="24"/>
          <w:vertAlign w:val="superscript"/>
        </w:rPr>
        <w:t>o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Este Projeto de Lei entra em vigor na data de sua publicação.</w:t>
      </w:r>
    </w:p>
    <w:p w14:paraId="75C85096" w14:textId="77777777" w:rsidR="000E3EA3" w:rsidRDefault="000E3EA3" w:rsidP="00215838">
      <w:pPr>
        <w:ind w:right="-144"/>
        <w:jc w:val="both"/>
        <w:rPr>
          <w:sz w:val="18"/>
          <w:szCs w:val="18"/>
        </w:rPr>
      </w:pPr>
    </w:p>
    <w:p w14:paraId="20C8897F" w14:textId="77777777" w:rsidR="000E3EA3" w:rsidRDefault="00215838" w:rsidP="00215838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</w:t>
      </w:r>
      <w:r>
        <w:rPr>
          <w:b/>
          <w:sz w:val="24"/>
          <w:szCs w:val="24"/>
          <w:vertAlign w:val="superscript"/>
        </w:rPr>
        <w:t>o</w:t>
      </w:r>
      <w:r>
        <w:rPr>
          <w:b/>
          <w:sz w:val="24"/>
          <w:szCs w:val="24"/>
        </w:rPr>
        <w:t xml:space="preserve"> –</w:t>
      </w:r>
      <w:r>
        <w:rPr>
          <w:sz w:val="24"/>
          <w:szCs w:val="24"/>
        </w:rPr>
        <w:t xml:space="preserve"> Revogam-</w:t>
      </w:r>
      <w:r>
        <w:rPr>
          <w:sz w:val="24"/>
          <w:szCs w:val="24"/>
        </w:rPr>
        <w:t>se as disposições em contrário</w:t>
      </w:r>
    </w:p>
    <w:p w14:paraId="484FA27B" w14:textId="77777777" w:rsidR="000E3EA3" w:rsidRDefault="000E3EA3" w:rsidP="00215838">
      <w:pPr>
        <w:jc w:val="both"/>
        <w:rPr>
          <w:b/>
          <w:sz w:val="24"/>
          <w:szCs w:val="24"/>
        </w:rPr>
      </w:pPr>
    </w:p>
    <w:p w14:paraId="32191E41" w14:textId="509EA533" w:rsidR="000E3EA3" w:rsidRDefault="000E3EA3" w:rsidP="00215838">
      <w:pPr>
        <w:jc w:val="both"/>
        <w:rPr>
          <w:b/>
          <w:sz w:val="24"/>
          <w:szCs w:val="24"/>
        </w:rPr>
      </w:pPr>
    </w:p>
    <w:p w14:paraId="046A71C5" w14:textId="77777777" w:rsidR="00215838" w:rsidRDefault="00215838" w:rsidP="0021583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</w:t>
      </w:r>
    </w:p>
    <w:p w14:paraId="029B5807" w14:textId="77777777" w:rsidR="00215838" w:rsidRDefault="00215838" w:rsidP="00215838">
      <w:pPr>
        <w:jc w:val="center"/>
        <w:rPr>
          <w:b/>
          <w:sz w:val="24"/>
          <w:szCs w:val="24"/>
          <w:u w:val="single"/>
        </w:rPr>
      </w:pPr>
    </w:p>
    <w:p w14:paraId="1C8CC6A2" w14:textId="77777777" w:rsidR="00215838" w:rsidRDefault="00215838" w:rsidP="0021583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Sr. José Calixto de Mesquita, um homem sertanejo, que criou os seus filhos com muito trabalho, veio morar no Loteamento Balneário Novo Mundo em </w:t>
      </w:r>
      <w:proofErr w:type="spellStart"/>
      <w:r>
        <w:rPr>
          <w:sz w:val="24"/>
          <w:szCs w:val="24"/>
        </w:rPr>
        <w:t>Carapibus</w:t>
      </w:r>
      <w:proofErr w:type="spellEnd"/>
      <w:r>
        <w:rPr>
          <w:sz w:val="24"/>
          <w:szCs w:val="24"/>
        </w:rPr>
        <w:t xml:space="preserve"> na cidade de Conde, há mais de 10 anos. Onde criou laços de amizade, homem sempre prestativo com a comunidade e principalmente com seus vizinhos, procurou sempre ajudar o próximo. O Sr. José Calixto de Mesquita faleceu em 2022, deixando uma saudade eterna nós familiares e amigos.</w:t>
      </w:r>
    </w:p>
    <w:p w14:paraId="5FACF045" w14:textId="77777777" w:rsidR="00215838" w:rsidRDefault="00215838" w:rsidP="0021583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Está homenagem é mais que justa ao senhor Mesquita, pela sua pessoa e cidadão que foi em sua passagem pela vida.</w:t>
      </w:r>
    </w:p>
    <w:p w14:paraId="088A797C" w14:textId="77777777" w:rsidR="00215838" w:rsidRDefault="00215838" w:rsidP="00215838">
      <w:pPr>
        <w:ind w:firstLine="720"/>
        <w:jc w:val="both"/>
        <w:rPr>
          <w:sz w:val="24"/>
          <w:szCs w:val="24"/>
        </w:rPr>
      </w:pPr>
    </w:p>
    <w:p w14:paraId="7134749C" w14:textId="43634B89" w:rsidR="00215838" w:rsidRDefault="00215838" w:rsidP="00215838">
      <w:pPr>
        <w:jc w:val="both"/>
        <w:rPr>
          <w:b/>
          <w:sz w:val="24"/>
          <w:szCs w:val="24"/>
        </w:rPr>
      </w:pPr>
    </w:p>
    <w:p w14:paraId="5355972B" w14:textId="77777777" w:rsidR="00215838" w:rsidRDefault="00215838" w:rsidP="00215838">
      <w:pPr>
        <w:jc w:val="both"/>
        <w:rPr>
          <w:b/>
          <w:sz w:val="24"/>
          <w:szCs w:val="24"/>
        </w:rPr>
      </w:pPr>
    </w:p>
    <w:p w14:paraId="08AA67BA" w14:textId="77777777" w:rsidR="000E3EA3" w:rsidRDefault="000E3EA3" w:rsidP="00215838">
      <w:pPr>
        <w:jc w:val="right"/>
        <w:rPr>
          <w:b/>
          <w:sz w:val="24"/>
          <w:szCs w:val="24"/>
        </w:rPr>
      </w:pPr>
    </w:p>
    <w:p w14:paraId="0C5A0252" w14:textId="77777777" w:rsidR="000E3EA3" w:rsidRDefault="00215838" w:rsidP="00215838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Sala das Sessões da Câmara Municipal de Conde, em 08 de setembro de 2025.</w:t>
      </w:r>
    </w:p>
    <w:p w14:paraId="7417BCA8" w14:textId="77777777" w:rsidR="000E3EA3" w:rsidRDefault="000E3EA3" w:rsidP="00215838">
      <w:pPr>
        <w:ind w:right="-144"/>
        <w:jc w:val="both"/>
        <w:rPr>
          <w:b/>
          <w:sz w:val="24"/>
          <w:szCs w:val="24"/>
          <w:highlight w:val="white"/>
        </w:rPr>
      </w:pPr>
    </w:p>
    <w:p w14:paraId="4DAD7410" w14:textId="5511BFE5" w:rsidR="000E3EA3" w:rsidRDefault="000E3EA3" w:rsidP="00215838">
      <w:pPr>
        <w:ind w:right="-144"/>
        <w:jc w:val="both"/>
        <w:rPr>
          <w:b/>
          <w:sz w:val="24"/>
          <w:szCs w:val="24"/>
          <w:highlight w:val="white"/>
        </w:rPr>
      </w:pPr>
    </w:p>
    <w:p w14:paraId="24FB9C92" w14:textId="63B2417D" w:rsidR="00215838" w:rsidRDefault="00215838" w:rsidP="00215838">
      <w:pPr>
        <w:ind w:right="-144"/>
        <w:jc w:val="both"/>
        <w:rPr>
          <w:b/>
          <w:sz w:val="24"/>
          <w:szCs w:val="24"/>
          <w:highlight w:val="white"/>
        </w:rPr>
      </w:pPr>
    </w:p>
    <w:p w14:paraId="488737F2" w14:textId="067A0919" w:rsidR="00215838" w:rsidRDefault="00215838" w:rsidP="00215838">
      <w:pPr>
        <w:ind w:right="-144"/>
        <w:jc w:val="both"/>
        <w:rPr>
          <w:b/>
          <w:sz w:val="24"/>
          <w:szCs w:val="24"/>
          <w:highlight w:val="white"/>
        </w:rPr>
      </w:pPr>
    </w:p>
    <w:p w14:paraId="12BBB0D1" w14:textId="77777777" w:rsidR="00215838" w:rsidRDefault="00215838" w:rsidP="00215838">
      <w:pPr>
        <w:ind w:right="-144"/>
        <w:jc w:val="both"/>
        <w:rPr>
          <w:b/>
          <w:sz w:val="24"/>
          <w:szCs w:val="24"/>
          <w:highlight w:val="white"/>
        </w:rPr>
      </w:pPr>
    </w:p>
    <w:p w14:paraId="124A6D8C" w14:textId="77777777" w:rsidR="000E3EA3" w:rsidRDefault="00215838" w:rsidP="00215838">
      <w:pPr>
        <w:jc w:val="center"/>
        <w:rPr>
          <w:b/>
          <w:sz w:val="24"/>
          <w:szCs w:val="24"/>
        </w:rPr>
      </w:pPr>
      <w:r>
        <w:rPr>
          <w:sz w:val="24"/>
          <w:szCs w:val="24"/>
          <w:highlight w:val="white"/>
        </w:rPr>
        <w:t xml:space="preserve">  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________________________________________________</w:t>
      </w:r>
    </w:p>
    <w:p w14:paraId="4C593E45" w14:textId="77777777" w:rsidR="000E3EA3" w:rsidRDefault="00215838" w:rsidP="00215838">
      <w:pPr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Vereador </w:t>
      </w:r>
      <w:r>
        <w:rPr>
          <w:b/>
          <w:sz w:val="24"/>
          <w:szCs w:val="24"/>
          <w:highlight w:val="white"/>
        </w:rPr>
        <w:t xml:space="preserve">Joselio </w:t>
      </w:r>
      <w:proofErr w:type="spellStart"/>
      <w:r>
        <w:rPr>
          <w:b/>
          <w:sz w:val="24"/>
          <w:szCs w:val="24"/>
          <w:highlight w:val="white"/>
        </w:rPr>
        <w:t>Dionisio</w:t>
      </w:r>
      <w:proofErr w:type="spellEnd"/>
      <w:r>
        <w:rPr>
          <w:b/>
          <w:sz w:val="24"/>
          <w:szCs w:val="24"/>
          <w:highlight w:val="white"/>
        </w:rPr>
        <w:t xml:space="preserve"> Do Nascimento</w:t>
      </w:r>
      <w:r>
        <w:rPr>
          <w:b/>
          <w:sz w:val="24"/>
          <w:szCs w:val="24"/>
        </w:rPr>
        <w:t xml:space="preserve"> (PP)</w:t>
      </w:r>
    </w:p>
    <w:p w14:paraId="04C5D70E" w14:textId="77777777" w:rsidR="000E3EA3" w:rsidRDefault="000E3EA3" w:rsidP="00215838">
      <w:pPr>
        <w:rPr>
          <w:b/>
          <w:sz w:val="24"/>
          <w:szCs w:val="24"/>
          <w:u w:val="single"/>
        </w:rPr>
      </w:pPr>
    </w:p>
    <w:p w14:paraId="34D7DDAC" w14:textId="77777777" w:rsidR="000E3EA3" w:rsidRDefault="000E3EA3" w:rsidP="00215838">
      <w:pPr>
        <w:jc w:val="center"/>
        <w:rPr>
          <w:b/>
          <w:sz w:val="24"/>
          <w:szCs w:val="24"/>
          <w:u w:val="single"/>
        </w:rPr>
      </w:pPr>
    </w:p>
    <w:p w14:paraId="585FE20E" w14:textId="77777777" w:rsidR="000E3EA3" w:rsidRDefault="000E3EA3" w:rsidP="00215838">
      <w:pPr>
        <w:jc w:val="center"/>
        <w:rPr>
          <w:b/>
          <w:sz w:val="24"/>
          <w:szCs w:val="24"/>
          <w:u w:val="single"/>
        </w:rPr>
      </w:pPr>
    </w:p>
    <w:p w14:paraId="7FB01EEC" w14:textId="77777777" w:rsidR="000E3EA3" w:rsidRDefault="000E3EA3" w:rsidP="00215838">
      <w:pPr>
        <w:rPr>
          <w:b/>
          <w:sz w:val="24"/>
          <w:szCs w:val="24"/>
        </w:rPr>
      </w:pPr>
    </w:p>
    <w:sectPr w:rsidR="000E3EA3">
      <w:headerReference w:type="default" r:id="rId7"/>
      <w:pgSz w:w="11909" w:h="16834"/>
      <w:pgMar w:top="0" w:right="832" w:bottom="0" w:left="85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CDDB0" w14:textId="77777777" w:rsidR="00000000" w:rsidRDefault="00215838">
      <w:pPr>
        <w:spacing w:line="240" w:lineRule="auto"/>
      </w:pPr>
      <w:r>
        <w:separator/>
      </w:r>
    </w:p>
  </w:endnote>
  <w:endnote w:type="continuationSeparator" w:id="0">
    <w:p w14:paraId="651A4481" w14:textId="77777777" w:rsidR="00000000" w:rsidRDefault="002158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3002" w14:textId="77777777" w:rsidR="00000000" w:rsidRDefault="00215838">
      <w:pPr>
        <w:spacing w:line="240" w:lineRule="auto"/>
      </w:pPr>
      <w:r>
        <w:separator/>
      </w:r>
    </w:p>
  </w:footnote>
  <w:footnote w:type="continuationSeparator" w:id="0">
    <w:p w14:paraId="64F1ED44" w14:textId="77777777" w:rsidR="00000000" w:rsidRDefault="002158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FE510" w14:textId="77777777" w:rsidR="000E3EA3" w:rsidRDefault="00215838">
    <w:r>
      <w:rPr>
        <w:noProof/>
      </w:rPr>
      <w:drawing>
        <wp:anchor distT="0" distB="0" distL="0" distR="0" simplePos="0" relativeHeight="251658240" behindDoc="1" locked="0" layoutInCell="1" hidden="0" allowOverlap="1" wp14:anchorId="23A322AB" wp14:editId="4475B371">
          <wp:simplePos x="0" y="0"/>
          <wp:positionH relativeFrom="page">
            <wp:posOffset>-834156</wp:posOffset>
          </wp:positionH>
          <wp:positionV relativeFrom="page">
            <wp:posOffset>-395286</wp:posOffset>
          </wp:positionV>
          <wp:extent cx="9324975" cy="1600200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24975" cy="1600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837034" w14:textId="77777777" w:rsidR="000E3EA3" w:rsidRDefault="000E3EA3"/>
  <w:p w14:paraId="0C74491F" w14:textId="77777777" w:rsidR="000E3EA3" w:rsidRDefault="000E3EA3"/>
  <w:p w14:paraId="6425CFA6" w14:textId="77777777" w:rsidR="000E3EA3" w:rsidRDefault="000E3EA3"/>
  <w:p w14:paraId="199C05A6" w14:textId="77777777" w:rsidR="000E3EA3" w:rsidRDefault="000E3EA3">
    <w:pPr>
      <w:rPr>
        <w:color w:val="B7B7B7"/>
      </w:rPr>
    </w:pPr>
  </w:p>
  <w:p w14:paraId="11916BD4" w14:textId="77777777" w:rsidR="000E3EA3" w:rsidRDefault="00215838">
    <w:pPr>
      <w:jc w:val="center"/>
      <w:rPr>
        <w:b/>
        <w:sz w:val="24"/>
        <w:szCs w:val="24"/>
      </w:rPr>
    </w:pPr>
    <w:r>
      <w:rPr>
        <w:b/>
        <w:sz w:val="24"/>
        <w:szCs w:val="24"/>
      </w:rPr>
      <w:t>GABINETE DO VEREADOR JOSÉLIO DIONISIO</w:t>
    </w:r>
  </w:p>
  <w:p w14:paraId="12E2522D" w14:textId="77777777" w:rsidR="000E3EA3" w:rsidRDefault="000E3EA3">
    <w:pPr>
      <w:jc w:val="center"/>
      <w:rPr>
        <w:b/>
        <w:color w:val="666666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EA3"/>
    <w:rsid w:val="000E3EA3"/>
    <w:rsid w:val="002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127A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21583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5838"/>
  </w:style>
  <w:style w:type="paragraph" w:styleId="Rodap">
    <w:name w:val="footer"/>
    <w:basedOn w:val="Normal"/>
    <w:link w:val="RodapChar"/>
    <w:uiPriority w:val="99"/>
    <w:unhideWhenUsed/>
    <w:rsid w:val="0021583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8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HKCFndEyUI/t0+HzkxGQeSHz2g==">CgMxLjA4AHIhMWRwX2Y1MzNPRjNES19fdm5jT0g5b1lqNGNMN2g4TEot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2025-09-08T11:59:00Z</cp:lastPrinted>
  <dcterms:created xsi:type="dcterms:W3CDTF">2025-09-08T12:00:00Z</dcterms:created>
  <dcterms:modified xsi:type="dcterms:W3CDTF">2025-09-08T12:00:00Z</dcterms:modified>
</cp:coreProperties>
</file>