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085D" w:rsidRPr="00740D5D" w:rsidRDefault="00B16659" w:rsidP="00EB5FDD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LEI ORDINÁRIA Nº </w:t>
      </w:r>
      <w:r w:rsidR="008563D6">
        <w:rPr>
          <w:rFonts w:ascii="Times New Roman" w:hAnsi="Times New Roman" w:cs="Times New Roman"/>
          <w:b/>
          <w:bCs/>
          <w:sz w:val="24"/>
          <w:szCs w:val="24"/>
        </w:rPr>
        <w:t>1.662, DE 23 DE JUNHO DE 2021.</w:t>
      </w:r>
    </w:p>
    <w:p w:rsidR="008E49F5" w:rsidRDefault="008E49F5" w:rsidP="00A50826">
      <w:pPr>
        <w:spacing w:line="360" w:lineRule="auto"/>
        <w:ind w:left="3540"/>
        <w:jc w:val="both"/>
        <w:rPr>
          <w:rFonts w:ascii="Times New Roman" w:hAnsi="Times New Roman"/>
          <w:b/>
          <w:bCs/>
          <w:i/>
          <w:sz w:val="24"/>
          <w:szCs w:val="24"/>
        </w:rPr>
      </w:pPr>
    </w:p>
    <w:p w:rsidR="00A50826" w:rsidRPr="003E7A66" w:rsidRDefault="00A50826" w:rsidP="003E7A66">
      <w:pPr>
        <w:spacing w:after="240" w:line="360" w:lineRule="auto"/>
        <w:ind w:left="4536"/>
        <w:jc w:val="both"/>
        <w:rPr>
          <w:rFonts w:ascii="Times New Roman" w:hAnsi="Times New Roman"/>
          <w:i/>
          <w:iCs/>
          <w:sz w:val="24"/>
          <w:szCs w:val="24"/>
        </w:rPr>
      </w:pPr>
      <w:r w:rsidRPr="00980DE8">
        <w:rPr>
          <w:rFonts w:ascii="Times New Roman" w:hAnsi="Times New Roman"/>
          <w:b/>
          <w:bCs/>
          <w:i/>
          <w:sz w:val="24"/>
          <w:szCs w:val="24"/>
        </w:rPr>
        <w:t>“</w:t>
      </w:r>
      <w:r w:rsidR="003E7A66" w:rsidRPr="003E7A66">
        <w:rPr>
          <w:rFonts w:ascii="Times New Roman" w:hAnsi="Times New Roman"/>
          <w:b/>
          <w:i/>
          <w:iCs/>
          <w:sz w:val="24"/>
          <w:szCs w:val="24"/>
        </w:rPr>
        <w:t>Dispõe sobre a autorização de concessão de uso de bem público munic</w:t>
      </w:r>
      <w:r w:rsidR="003E7A66">
        <w:rPr>
          <w:rFonts w:ascii="Times New Roman" w:hAnsi="Times New Roman"/>
          <w:b/>
          <w:i/>
          <w:iCs/>
          <w:sz w:val="24"/>
          <w:szCs w:val="24"/>
        </w:rPr>
        <w:t>ipal, e dá outras providências</w:t>
      </w:r>
      <w:r w:rsidRPr="003E7A66">
        <w:rPr>
          <w:rFonts w:ascii="Times New Roman" w:hAnsi="Times New Roman"/>
          <w:b/>
          <w:bCs/>
          <w:i/>
          <w:sz w:val="24"/>
          <w:szCs w:val="24"/>
        </w:rPr>
        <w:t>”</w:t>
      </w:r>
      <w:r w:rsidR="00BB0990" w:rsidRPr="003E7A66">
        <w:rPr>
          <w:rFonts w:ascii="Times New Roman" w:hAnsi="Times New Roman"/>
          <w:b/>
          <w:bCs/>
          <w:i/>
          <w:sz w:val="24"/>
          <w:szCs w:val="24"/>
        </w:rPr>
        <w:t>.</w:t>
      </w:r>
    </w:p>
    <w:p w:rsidR="00994AC0" w:rsidRPr="00980DE8" w:rsidRDefault="00994AC0" w:rsidP="00347D24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D9085D" w:rsidRPr="00980DE8" w:rsidRDefault="00D9085D" w:rsidP="00347D24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80DE8">
        <w:rPr>
          <w:rFonts w:ascii="Times New Roman" w:hAnsi="Times New Roman" w:cs="Times New Roman"/>
          <w:sz w:val="24"/>
          <w:szCs w:val="24"/>
        </w:rPr>
        <w:t>A Câmara Municipal de Lajinha, Estado de Minas Gerais, por seus vereadores aprovou a presente Lei:</w:t>
      </w:r>
    </w:p>
    <w:p w:rsidR="008E49F5" w:rsidRPr="00980DE8" w:rsidRDefault="008E49F5" w:rsidP="00A50826">
      <w:pPr>
        <w:pStyle w:val="Textbody"/>
        <w:spacing w:line="360" w:lineRule="auto"/>
        <w:ind w:firstLine="708"/>
        <w:jc w:val="both"/>
        <w:rPr>
          <w:rFonts w:cs="Times New Roman"/>
          <w:b/>
        </w:rPr>
      </w:pPr>
    </w:p>
    <w:p w:rsidR="003E7A66" w:rsidRPr="00250A66" w:rsidRDefault="003E7A66" w:rsidP="003E7A66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250A66">
        <w:rPr>
          <w:rFonts w:ascii="Times New Roman" w:hAnsi="Times New Roman"/>
          <w:b/>
          <w:bCs/>
          <w:sz w:val="24"/>
          <w:szCs w:val="24"/>
        </w:rPr>
        <w:t>Art. 1º.</w:t>
      </w:r>
      <w:r w:rsidRPr="00250A66">
        <w:rPr>
          <w:rFonts w:ascii="Times New Roman" w:hAnsi="Times New Roman"/>
          <w:sz w:val="24"/>
          <w:szCs w:val="24"/>
        </w:rPr>
        <w:t xml:space="preserve"> Fica o Poder Executivo Municipal autorizado a conceder o uso do imóvel de propriedade do Município, mediante licitação, à pessoa jurídica legalmente constituída, para fins de implantação, manutenção e exploração de um espaço público destinado à realização de atividades de processamento de triagem e compostagem de resíduos sólidos – UTC e Aterro Sanitário, bem como destinação e coleta do lixo.</w:t>
      </w:r>
    </w:p>
    <w:p w:rsidR="003E7A66" w:rsidRDefault="003E7A66" w:rsidP="003E7A66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3E7A66" w:rsidRPr="00250A66" w:rsidRDefault="003E7A66" w:rsidP="003E7A66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250A66">
        <w:rPr>
          <w:rFonts w:ascii="Times New Roman" w:hAnsi="Times New Roman"/>
          <w:b/>
          <w:bCs/>
          <w:sz w:val="24"/>
          <w:szCs w:val="24"/>
        </w:rPr>
        <w:t>Parágrafo único.</w:t>
      </w:r>
      <w:r w:rsidRPr="00250A66">
        <w:rPr>
          <w:rFonts w:ascii="Times New Roman" w:hAnsi="Times New Roman"/>
          <w:sz w:val="24"/>
          <w:szCs w:val="24"/>
        </w:rPr>
        <w:t xml:space="preserve"> O imóvel que se refere o </w:t>
      </w:r>
      <w:r w:rsidRPr="00250A66">
        <w:rPr>
          <w:rFonts w:ascii="Times New Roman" w:hAnsi="Times New Roman"/>
          <w:i/>
          <w:iCs/>
          <w:sz w:val="24"/>
          <w:szCs w:val="24"/>
        </w:rPr>
        <w:t xml:space="preserve">caput </w:t>
      </w:r>
      <w:r w:rsidRPr="00250A66">
        <w:rPr>
          <w:rFonts w:ascii="Times New Roman" w:hAnsi="Times New Roman"/>
          <w:sz w:val="24"/>
          <w:szCs w:val="24"/>
        </w:rPr>
        <w:t xml:space="preserve">desse artigo é o imóvel denominado </w:t>
      </w:r>
      <w:r>
        <w:rPr>
          <w:rFonts w:ascii="Times New Roman" w:hAnsi="Times New Roman"/>
          <w:sz w:val="24"/>
          <w:szCs w:val="24"/>
        </w:rPr>
        <w:t>“Prosperidade”</w:t>
      </w:r>
      <w:r w:rsidRPr="00250A66">
        <w:rPr>
          <w:rFonts w:ascii="Times New Roman" w:hAnsi="Times New Roman"/>
          <w:sz w:val="24"/>
          <w:szCs w:val="24"/>
        </w:rPr>
        <w:t xml:space="preserve">, com área de </w:t>
      </w:r>
      <w:r>
        <w:rPr>
          <w:rFonts w:ascii="Times New Roman" w:hAnsi="Times New Roman"/>
          <w:sz w:val="24"/>
          <w:szCs w:val="24"/>
        </w:rPr>
        <w:t>08,0483 há (oito hectares, quatro</w:t>
      </w:r>
      <w:r w:rsidR="008C3B48">
        <w:rPr>
          <w:rFonts w:ascii="Times New Roman" w:hAnsi="Times New Roman"/>
          <w:sz w:val="24"/>
          <w:szCs w:val="24"/>
        </w:rPr>
        <w:t xml:space="preserve"> ares e oitenta e três centavos</w:t>
      </w:r>
      <w:r>
        <w:rPr>
          <w:rFonts w:ascii="Times New Roman" w:hAnsi="Times New Roman"/>
          <w:sz w:val="24"/>
          <w:szCs w:val="24"/>
        </w:rPr>
        <w:t>)</w:t>
      </w:r>
      <w:r w:rsidRPr="00250A66">
        <w:rPr>
          <w:rFonts w:ascii="Times New Roman" w:hAnsi="Times New Roman"/>
          <w:sz w:val="24"/>
          <w:szCs w:val="24"/>
        </w:rPr>
        <w:t xml:space="preserve">, </w:t>
      </w:r>
      <w:proofErr w:type="gramStart"/>
      <w:r w:rsidRPr="00250A66">
        <w:rPr>
          <w:rFonts w:ascii="Times New Roman" w:hAnsi="Times New Roman"/>
          <w:sz w:val="24"/>
          <w:szCs w:val="24"/>
        </w:rPr>
        <w:t>situado</w:t>
      </w:r>
      <w:proofErr w:type="gramEnd"/>
      <w:r w:rsidRPr="00250A66">
        <w:rPr>
          <w:rFonts w:ascii="Times New Roman" w:hAnsi="Times New Roman"/>
          <w:sz w:val="24"/>
          <w:szCs w:val="24"/>
        </w:rPr>
        <w:t xml:space="preserve"> no lugar denominado </w:t>
      </w:r>
      <w:r>
        <w:rPr>
          <w:rFonts w:ascii="Times New Roman" w:hAnsi="Times New Roman"/>
          <w:sz w:val="24"/>
          <w:szCs w:val="24"/>
        </w:rPr>
        <w:t>Córrego da Prosperidade</w:t>
      </w:r>
      <w:r w:rsidRPr="00250A66">
        <w:rPr>
          <w:rFonts w:ascii="Times New Roman" w:hAnsi="Times New Roman"/>
          <w:sz w:val="24"/>
          <w:szCs w:val="24"/>
        </w:rPr>
        <w:t>, matriculado no Cartório d</w:t>
      </w:r>
      <w:bookmarkStart w:id="0" w:name="_GoBack"/>
      <w:bookmarkEnd w:id="0"/>
      <w:r w:rsidRPr="00250A66">
        <w:rPr>
          <w:rFonts w:ascii="Times New Roman" w:hAnsi="Times New Roman"/>
          <w:sz w:val="24"/>
          <w:szCs w:val="24"/>
        </w:rPr>
        <w:t>e Registro de Imóveis da Comarca de Lajinha, Livro 02 – Registro Geral, n°</w:t>
      </w:r>
      <w:r>
        <w:rPr>
          <w:rFonts w:ascii="Times New Roman" w:hAnsi="Times New Roman"/>
          <w:sz w:val="24"/>
          <w:szCs w:val="24"/>
        </w:rPr>
        <w:t xml:space="preserve"> 5464.</w:t>
      </w:r>
    </w:p>
    <w:p w:rsidR="003E7A66" w:rsidRDefault="003E7A66" w:rsidP="003E7A66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3E7A66" w:rsidRPr="00250A66" w:rsidRDefault="003E7A66" w:rsidP="003E7A66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250A66">
        <w:rPr>
          <w:rFonts w:ascii="Times New Roman" w:hAnsi="Times New Roman"/>
          <w:b/>
          <w:bCs/>
          <w:sz w:val="24"/>
          <w:szCs w:val="24"/>
        </w:rPr>
        <w:t>Art. 2º.</w:t>
      </w:r>
      <w:r w:rsidRPr="00250A66">
        <w:rPr>
          <w:rFonts w:ascii="Times New Roman" w:hAnsi="Times New Roman"/>
          <w:sz w:val="24"/>
          <w:szCs w:val="24"/>
        </w:rPr>
        <w:t xml:space="preserve"> A concessão de uso será onerosa e com prazo de dez anos, podendo ser prorrogada por igual período se a finalidade da concessão estabelecida no art. 1º desta Lei estiver sendo cumprida.</w:t>
      </w:r>
    </w:p>
    <w:p w:rsidR="003E7A66" w:rsidRDefault="003E7A66" w:rsidP="003E7A66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3E7A66" w:rsidRPr="00250A66" w:rsidRDefault="003E7A66" w:rsidP="003E7A66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250A66">
        <w:rPr>
          <w:rFonts w:ascii="Times New Roman" w:hAnsi="Times New Roman"/>
          <w:b/>
          <w:bCs/>
          <w:sz w:val="24"/>
          <w:szCs w:val="24"/>
        </w:rPr>
        <w:t>Art. 3º.</w:t>
      </w:r>
      <w:r w:rsidRPr="00250A66">
        <w:rPr>
          <w:rFonts w:ascii="Times New Roman" w:hAnsi="Times New Roman"/>
          <w:sz w:val="24"/>
          <w:szCs w:val="24"/>
        </w:rPr>
        <w:t xml:space="preserve"> A concessionária poderá realizar no imóvel as obras e melhorias necessárias ao cumprimento da finalidade desta concessão de uso, sempre mediante prévia anuência do Município.</w:t>
      </w:r>
    </w:p>
    <w:p w:rsidR="003E7A66" w:rsidRDefault="003E7A66" w:rsidP="003E7A66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3E7A66" w:rsidRPr="00250A66" w:rsidRDefault="003E7A66" w:rsidP="003E7A66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250A66">
        <w:rPr>
          <w:rFonts w:ascii="Times New Roman" w:hAnsi="Times New Roman"/>
          <w:b/>
          <w:bCs/>
          <w:sz w:val="24"/>
          <w:szCs w:val="24"/>
        </w:rPr>
        <w:t>§ 1º.</w:t>
      </w:r>
      <w:r w:rsidRPr="00250A66">
        <w:rPr>
          <w:rFonts w:ascii="Times New Roman" w:hAnsi="Times New Roman"/>
          <w:sz w:val="24"/>
          <w:szCs w:val="24"/>
        </w:rPr>
        <w:t xml:space="preserve"> As benfeitorias realizadas pela concessionária não serão compensadas pelo Município, incorporando-se ao imóvel concedido.</w:t>
      </w:r>
    </w:p>
    <w:p w:rsidR="003E7A66" w:rsidRDefault="003E7A66" w:rsidP="003E7A66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3E7A66" w:rsidRPr="00250A66" w:rsidRDefault="003E7A66" w:rsidP="003E7A66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250A66">
        <w:rPr>
          <w:rFonts w:ascii="Times New Roman" w:hAnsi="Times New Roman"/>
          <w:b/>
          <w:bCs/>
          <w:sz w:val="24"/>
          <w:szCs w:val="24"/>
        </w:rPr>
        <w:t>§ 2º.</w:t>
      </w:r>
      <w:r w:rsidRPr="00250A66">
        <w:rPr>
          <w:rFonts w:ascii="Times New Roman" w:hAnsi="Times New Roman"/>
          <w:sz w:val="24"/>
          <w:szCs w:val="24"/>
        </w:rPr>
        <w:t xml:space="preserve"> Caberá à concessionária todos os ônus e encargos de conservação e manutenção do imóvel concedido.</w:t>
      </w:r>
    </w:p>
    <w:p w:rsidR="003E7A66" w:rsidRDefault="003E7A66" w:rsidP="003E7A66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3E7A66" w:rsidRPr="00250A66" w:rsidRDefault="003E7A66" w:rsidP="003E7A66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250A66">
        <w:rPr>
          <w:rFonts w:ascii="Times New Roman" w:hAnsi="Times New Roman"/>
          <w:b/>
          <w:bCs/>
          <w:sz w:val="24"/>
          <w:szCs w:val="24"/>
        </w:rPr>
        <w:t>Art. 4º.</w:t>
      </w:r>
      <w:r w:rsidRPr="00250A66">
        <w:rPr>
          <w:rFonts w:ascii="Times New Roman" w:hAnsi="Times New Roman"/>
          <w:sz w:val="24"/>
          <w:szCs w:val="24"/>
        </w:rPr>
        <w:t xml:space="preserve"> As demais normas e condições desta concessão de uso serão estabelecidas na licitação e contrato.</w:t>
      </w:r>
    </w:p>
    <w:p w:rsidR="003E7A66" w:rsidRDefault="003E7A66" w:rsidP="003E7A66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3E7A66" w:rsidRPr="00250A66" w:rsidRDefault="003E7A66" w:rsidP="003E7A66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250A66">
        <w:rPr>
          <w:rFonts w:ascii="Times New Roman" w:hAnsi="Times New Roman"/>
          <w:b/>
          <w:bCs/>
          <w:sz w:val="24"/>
          <w:szCs w:val="24"/>
        </w:rPr>
        <w:t xml:space="preserve">Art. 5º. </w:t>
      </w:r>
      <w:r w:rsidRPr="00250A66">
        <w:rPr>
          <w:rFonts w:ascii="Times New Roman" w:hAnsi="Times New Roman"/>
          <w:sz w:val="24"/>
          <w:szCs w:val="24"/>
        </w:rPr>
        <w:t>As despesas do Município decorrentes desta Lei são suportadas por dotações orçamentárias próprias.</w:t>
      </w:r>
    </w:p>
    <w:p w:rsidR="003E7A66" w:rsidRDefault="003E7A66" w:rsidP="003E7A66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3E7A66" w:rsidRPr="00250A66" w:rsidRDefault="003E7A66" w:rsidP="003E7A66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250A66">
        <w:rPr>
          <w:rFonts w:ascii="Times New Roman" w:hAnsi="Times New Roman"/>
          <w:b/>
          <w:bCs/>
          <w:sz w:val="24"/>
          <w:szCs w:val="24"/>
        </w:rPr>
        <w:t>Art. 6º.</w:t>
      </w:r>
      <w:r w:rsidRPr="00250A66">
        <w:rPr>
          <w:rFonts w:ascii="Times New Roman" w:hAnsi="Times New Roman"/>
          <w:sz w:val="24"/>
          <w:szCs w:val="24"/>
        </w:rPr>
        <w:t xml:space="preserve"> Esta Lei entrará em vigor na data de sua publicação.</w:t>
      </w:r>
    </w:p>
    <w:p w:rsidR="003E7A66" w:rsidRDefault="003E7A66" w:rsidP="003E7A66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3E7A66" w:rsidRPr="00250A66" w:rsidRDefault="003E7A66" w:rsidP="003E7A66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250A66">
        <w:rPr>
          <w:rFonts w:ascii="Times New Roman" w:hAnsi="Times New Roman"/>
          <w:b/>
          <w:bCs/>
          <w:sz w:val="24"/>
          <w:szCs w:val="24"/>
        </w:rPr>
        <w:t>Art. 7º.</w:t>
      </w:r>
      <w:r w:rsidRPr="00250A66">
        <w:rPr>
          <w:rFonts w:ascii="Times New Roman" w:hAnsi="Times New Roman"/>
          <w:sz w:val="24"/>
          <w:szCs w:val="24"/>
        </w:rPr>
        <w:t xml:space="preserve"> Revogam-se as disposições em contrário. </w:t>
      </w:r>
    </w:p>
    <w:p w:rsidR="00403B78" w:rsidRDefault="00403B78" w:rsidP="00E65EA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65EA0" w:rsidRPr="00980DE8" w:rsidRDefault="008563D6" w:rsidP="00E65EA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Lajinha/MG, 23 de junho de 2021.</w:t>
      </w:r>
    </w:p>
    <w:p w:rsidR="00E65EA0" w:rsidRPr="00980DE8" w:rsidRDefault="00E65EA0" w:rsidP="00E65EA0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4265F" w:rsidRDefault="00F4265F" w:rsidP="00F4265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830BD" w:rsidRPr="00980DE8" w:rsidRDefault="008563D6" w:rsidP="00F4265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JOÃO ROSENDO AMBRÓSIO DE MEDEIROS</w:t>
      </w:r>
    </w:p>
    <w:p w:rsidR="008E49F5" w:rsidRPr="00F4265F" w:rsidRDefault="00EB5FDD" w:rsidP="00F4265F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80DE8">
        <w:rPr>
          <w:rFonts w:ascii="Times New Roman" w:hAnsi="Times New Roman" w:cs="Times New Roman"/>
          <w:sz w:val="24"/>
          <w:szCs w:val="24"/>
        </w:rPr>
        <w:t>P</w:t>
      </w:r>
      <w:r w:rsidR="008563D6">
        <w:rPr>
          <w:rFonts w:ascii="Times New Roman" w:hAnsi="Times New Roman" w:cs="Times New Roman"/>
          <w:sz w:val="24"/>
          <w:szCs w:val="24"/>
        </w:rPr>
        <w:t>refeito de Lajinha</w:t>
      </w:r>
    </w:p>
    <w:p w:rsidR="008E49F5" w:rsidRDefault="008E49F5" w:rsidP="00A50826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F70861" w:rsidRDefault="00F70861" w:rsidP="00F70861">
      <w:pPr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</w:p>
    <w:sectPr w:rsidR="00F70861" w:rsidSect="0089572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843" w:right="851" w:bottom="1560" w:left="170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018A" w:rsidRDefault="00BC018A" w:rsidP="00481D1B">
      <w:pPr>
        <w:spacing w:after="0" w:line="240" w:lineRule="auto"/>
      </w:pPr>
      <w:r>
        <w:separator/>
      </w:r>
    </w:p>
  </w:endnote>
  <w:endnote w:type="continuationSeparator" w:id="0">
    <w:p w:rsidR="00BC018A" w:rsidRDefault="00BC018A" w:rsidP="00481D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3653" w:rsidRDefault="00A63653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65E0" w:rsidRDefault="00E265E0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35BFB4A0" wp14:editId="16812157">
          <wp:simplePos x="0" y="0"/>
          <wp:positionH relativeFrom="page">
            <wp:posOffset>832485</wp:posOffset>
          </wp:positionH>
          <wp:positionV relativeFrom="paragraph">
            <wp:posOffset>-898525</wp:posOffset>
          </wp:positionV>
          <wp:extent cx="6728041" cy="1058545"/>
          <wp:effectExtent l="0" t="0" r="0" b="825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dape-timbrad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28041" cy="10585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3653" w:rsidRDefault="00A63653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018A" w:rsidRDefault="00BC018A" w:rsidP="00481D1B">
      <w:pPr>
        <w:spacing w:after="0" w:line="240" w:lineRule="auto"/>
      </w:pPr>
      <w:r>
        <w:separator/>
      </w:r>
    </w:p>
  </w:footnote>
  <w:footnote w:type="continuationSeparator" w:id="0">
    <w:p w:rsidR="00BC018A" w:rsidRDefault="00BC018A" w:rsidP="00481D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3653" w:rsidRDefault="00A63653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1D1B" w:rsidRDefault="00E265E0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67208EDB" wp14:editId="67154332">
          <wp:simplePos x="0" y="0"/>
          <wp:positionH relativeFrom="page">
            <wp:align>left</wp:align>
          </wp:positionH>
          <wp:positionV relativeFrom="paragraph">
            <wp:posOffset>-2540</wp:posOffset>
          </wp:positionV>
          <wp:extent cx="4942943" cy="142875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cario-timbrad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42943" cy="14287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3653" w:rsidRDefault="00A63653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74201A"/>
    <w:multiLevelType w:val="hybridMultilevel"/>
    <w:tmpl w:val="871C9EE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F647950"/>
    <w:multiLevelType w:val="hybridMultilevel"/>
    <w:tmpl w:val="F0989FDA"/>
    <w:lvl w:ilvl="0" w:tplc="CE4A9732">
      <w:start w:val="1"/>
      <w:numFmt w:val="upperRoman"/>
      <w:lvlText w:val="%1."/>
      <w:lvlJc w:val="left"/>
      <w:pPr>
        <w:ind w:left="2481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841" w:hanging="360"/>
      </w:pPr>
    </w:lvl>
    <w:lvl w:ilvl="2" w:tplc="0416001B" w:tentative="1">
      <w:start w:val="1"/>
      <w:numFmt w:val="lowerRoman"/>
      <w:lvlText w:val="%3."/>
      <w:lvlJc w:val="right"/>
      <w:pPr>
        <w:ind w:left="3561" w:hanging="180"/>
      </w:pPr>
    </w:lvl>
    <w:lvl w:ilvl="3" w:tplc="0416000F" w:tentative="1">
      <w:start w:val="1"/>
      <w:numFmt w:val="decimal"/>
      <w:lvlText w:val="%4."/>
      <w:lvlJc w:val="left"/>
      <w:pPr>
        <w:ind w:left="4281" w:hanging="360"/>
      </w:pPr>
    </w:lvl>
    <w:lvl w:ilvl="4" w:tplc="04160019" w:tentative="1">
      <w:start w:val="1"/>
      <w:numFmt w:val="lowerLetter"/>
      <w:lvlText w:val="%5."/>
      <w:lvlJc w:val="left"/>
      <w:pPr>
        <w:ind w:left="5001" w:hanging="360"/>
      </w:pPr>
    </w:lvl>
    <w:lvl w:ilvl="5" w:tplc="0416001B" w:tentative="1">
      <w:start w:val="1"/>
      <w:numFmt w:val="lowerRoman"/>
      <w:lvlText w:val="%6."/>
      <w:lvlJc w:val="right"/>
      <w:pPr>
        <w:ind w:left="5721" w:hanging="180"/>
      </w:pPr>
    </w:lvl>
    <w:lvl w:ilvl="6" w:tplc="0416000F" w:tentative="1">
      <w:start w:val="1"/>
      <w:numFmt w:val="decimal"/>
      <w:lvlText w:val="%7."/>
      <w:lvlJc w:val="left"/>
      <w:pPr>
        <w:ind w:left="6441" w:hanging="360"/>
      </w:pPr>
    </w:lvl>
    <w:lvl w:ilvl="7" w:tplc="04160019" w:tentative="1">
      <w:start w:val="1"/>
      <w:numFmt w:val="lowerLetter"/>
      <w:lvlText w:val="%8."/>
      <w:lvlJc w:val="left"/>
      <w:pPr>
        <w:ind w:left="7161" w:hanging="360"/>
      </w:pPr>
    </w:lvl>
    <w:lvl w:ilvl="8" w:tplc="0416001B" w:tentative="1">
      <w:start w:val="1"/>
      <w:numFmt w:val="lowerRoman"/>
      <w:lvlText w:val="%9."/>
      <w:lvlJc w:val="right"/>
      <w:pPr>
        <w:ind w:left="7881" w:hanging="180"/>
      </w:pPr>
    </w:lvl>
  </w:abstractNum>
  <w:abstractNum w:abstractNumId="2">
    <w:nsid w:val="5445212B"/>
    <w:multiLevelType w:val="hybridMultilevel"/>
    <w:tmpl w:val="4C282F54"/>
    <w:lvl w:ilvl="0" w:tplc="8604AF52">
      <w:start w:val="1"/>
      <w:numFmt w:val="lowerLetter"/>
      <w:lvlText w:val="%1)"/>
      <w:lvlJc w:val="left"/>
      <w:pPr>
        <w:ind w:left="11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48" w:hanging="360"/>
      </w:pPr>
    </w:lvl>
    <w:lvl w:ilvl="2" w:tplc="0416001B" w:tentative="1">
      <w:start w:val="1"/>
      <w:numFmt w:val="lowerRoman"/>
      <w:lvlText w:val="%3."/>
      <w:lvlJc w:val="right"/>
      <w:pPr>
        <w:ind w:left="2568" w:hanging="180"/>
      </w:pPr>
    </w:lvl>
    <w:lvl w:ilvl="3" w:tplc="0416000F" w:tentative="1">
      <w:start w:val="1"/>
      <w:numFmt w:val="decimal"/>
      <w:lvlText w:val="%4."/>
      <w:lvlJc w:val="left"/>
      <w:pPr>
        <w:ind w:left="3288" w:hanging="360"/>
      </w:pPr>
    </w:lvl>
    <w:lvl w:ilvl="4" w:tplc="04160019" w:tentative="1">
      <w:start w:val="1"/>
      <w:numFmt w:val="lowerLetter"/>
      <w:lvlText w:val="%5."/>
      <w:lvlJc w:val="left"/>
      <w:pPr>
        <w:ind w:left="4008" w:hanging="360"/>
      </w:pPr>
    </w:lvl>
    <w:lvl w:ilvl="5" w:tplc="0416001B" w:tentative="1">
      <w:start w:val="1"/>
      <w:numFmt w:val="lowerRoman"/>
      <w:lvlText w:val="%6."/>
      <w:lvlJc w:val="right"/>
      <w:pPr>
        <w:ind w:left="4728" w:hanging="180"/>
      </w:pPr>
    </w:lvl>
    <w:lvl w:ilvl="6" w:tplc="0416000F" w:tentative="1">
      <w:start w:val="1"/>
      <w:numFmt w:val="decimal"/>
      <w:lvlText w:val="%7."/>
      <w:lvlJc w:val="left"/>
      <w:pPr>
        <w:ind w:left="5448" w:hanging="360"/>
      </w:pPr>
    </w:lvl>
    <w:lvl w:ilvl="7" w:tplc="04160019" w:tentative="1">
      <w:start w:val="1"/>
      <w:numFmt w:val="lowerLetter"/>
      <w:lvlText w:val="%8."/>
      <w:lvlJc w:val="left"/>
      <w:pPr>
        <w:ind w:left="6168" w:hanging="360"/>
      </w:pPr>
    </w:lvl>
    <w:lvl w:ilvl="8" w:tplc="0416001B" w:tentative="1">
      <w:start w:val="1"/>
      <w:numFmt w:val="lowerRoman"/>
      <w:lvlText w:val="%9."/>
      <w:lvlJc w:val="right"/>
      <w:pPr>
        <w:ind w:left="6888" w:hanging="180"/>
      </w:pPr>
    </w:lvl>
  </w:abstractNum>
  <w:abstractNum w:abstractNumId="3">
    <w:nsid w:val="6E18574F"/>
    <w:multiLevelType w:val="hybridMultilevel"/>
    <w:tmpl w:val="E9E69FA2"/>
    <w:lvl w:ilvl="0" w:tplc="ACB66648">
      <w:start w:val="1"/>
      <w:numFmt w:val="upperRoman"/>
      <w:lvlText w:val="%1."/>
      <w:lvlJc w:val="left"/>
      <w:pPr>
        <w:ind w:left="2421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81D1B"/>
    <w:rsid w:val="00004365"/>
    <w:rsid w:val="00014C9A"/>
    <w:rsid w:val="0003214C"/>
    <w:rsid w:val="00060E04"/>
    <w:rsid w:val="00073A0D"/>
    <w:rsid w:val="00074652"/>
    <w:rsid w:val="000830BD"/>
    <w:rsid w:val="00083476"/>
    <w:rsid w:val="00084350"/>
    <w:rsid w:val="0009712E"/>
    <w:rsid w:val="000A1029"/>
    <w:rsid w:val="000A2DA4"/>
    <w:rsid w:val="000B20A0"/>
    <w:rsid w:val="000C1955"/>
    <w:rsid w:val="000E4CDA"/>
    <w:rsid w:val="000F0321"/>
    <w:rsid w:val="0011614A"/>
    <w:rsid w:val="00143C29"/>
    <w:rsid w:val="00191AEE"/>
    <w:rsid w:val="00193092"/>
    <w:rsid w:val="001D3C53"/>
    <w:rsid w:val="001E130D"/>
    <w:rsid w:val="00227A35"/>
    <w:rsid w:val="0024413E"/>
    <w:rsid w:val="00245DA6"/>
    <w:rsid w:val="0024764A"/>
    <w:rsid w:val="0025286C"/>
    <w:rsid w:val="00263875"/>
    <w:rsid w:val="00265619"/>
    <w:rsid w:val="0027342E"/>
    <w:rsid w:val="002D5ABC"/>
    <w:rsid w:val="002F61D6"/>
    <w:rsid w:val="00301810"/>
    <w:rsid w:val="00303C9B"/>
    <w:rsid w:val="0030444F"/>
    <w:rsid w:val="00317BB5"/>
    <w:rsid w:val="00321DC8"/>
    <w:rsid w:val="00322568"/>
    <w:rsid w:val="00327822"/>
    <w:rsid w:val="0033401A"/>
    <w:rsid w:val="00341603"/>
    <w:rsid w:val="00347D24"/>
    <w:rsid w:val="00380611"/>
    <w:rsid w:val="00382005"/>
    <w:rsid w:val="003A2226"/>
    <w:rsid w:val="003B3989"/>
    <w:rsid w:val="003B409A"/>
    <w:rsid w:val="003B5BB1"/>
    <w:rsid w:val="003C27E3"/>
    <w:rsid w:val="003E20BA"/>
    <w:rsid w:val="003E3B94"/>
    <w:rsid w:val="003E4023"/>
    <w:rsid w:val="003E7A66"/>
    <w:rsid w:val="003F6EB8"/>
    <w:rsid w:val="00403B78"/>
    <w:rsid w:val="00410B0C"/>
    <w:rsid w:val="00411BCF"/>
    <w:rsid w:val="00432D90"/>
    <w:rsid w:val="00434FA7"/>
    <w:rsid w:val="004403A7"/>
    <w:rsid w:val="00441CDB"/>
    <w:rsid w:val="004611A6"/>
    <w:rsid w:val="00461A72"/>
    <w:rsid w:val="00471582"/>
    <w:rsid w:val="00481D1B"/>
    <w:rsid w:val="004A4022"/>
    <w:rsid w:val="004B60AC"/>
    <w:rsid w:val="004B6137"/>
    <w:rsid w:val="00501839"/>
    <w:rsid w:val="0050509D"/>
    <w:rsid w:val="00506B5A"/>
    <w:rsid w:val="00507A2C"/>
    <w:rsid w:val="00536150"/>
    <w:rsid w:val="005440ED"/>
    <w:rsid w:val="005471A1"/>
    <w:rsid w:val="00554FD8"/>
    <w:rsid w:val="0055590D"/>
    <w:rsid w:val="00561EC4"/>
    <w:rsid w:val="00570119"/>
    <w:rsid w:val="00582D39"/>
    <w:rsid w:val="005A74A7"/>
    <w:rsid w:val="005B01F7"/>
    <w:rsid w:val="005B3FD8"/>
    <w:rsid w:val="005C52C6"/>
    <w:rsid w:val="005D2830"/>
    <w:rsid w:val="005D78A5"/>
    <w:rsid w:val="006008DB"/>
    <w:rsid w:val="0060196E"/>
    <w:rsid w:val="00622C13"/>
    <w:rsid w:val="00636758"/>
    <w:rsid w:val="00646AC9"/>
    <w:rsid w:val="00650D3D"/>
    <w:rsid w:val="00686CF9"/>
    <w:rsid w:val="0069570B"/>
    <w:rsid w:val="006B2AEA"/>
    <w:rsid w:val="006B2BA7"/>
    <w:rsid w:val="006D074A"/>
    <w:rsid w:val="006D2940"/>
    <w:rsid w:val="006D77B3"/>
    <w:rsid w:val="006E47EB"/>
    <w:rsid w:val="006F030C"/>
    <w:rsid w:val="006F3F72"/>
    <w:rsid w:val="00710535"/>
    <w:rsid w:val="0071656C"/>
    <w:rsid w:val="00721EE1"/>
    <w:rsid w:val="00722D0D"/>
    <w:rsid w:val="00727E76"/>
    <w:rsid w:val="00735098"/>
    <w:rsid w:val="00740B74"/>
    <w:rsid w:val="00740D5D"/>
    <w:rsid w:val="00743A15"/>
    <w:rsid w:val="007662E1"/>
    <w:rsid w:val="00783727"/>
    <w:rsid w:val="00784522"/>
    <w:rsid w:val="00794260"/>
    <w:rsid w:val="007A2343"/>
    <w:rsid w:val="007C2770"/>
    <w:rsid w:val="007C3BFB"/>
    <w:rsid w:val="007C453B"/>
    <w:rsid w:val="007C48BD"/>
    <w:rsid w:val="007E3433"/>
    <w:rsid w:val="007E7C7C"/>
    <w:rsid w:val="007F78F5"/>
    <w:rsid w:val="00802FA3"/>
    <w:rsid w:val="008043BE"/>
    <w:rsid w:val="00811650"/>
    <w:rsid w:val="00815308"/>
    <w:rsid w:val="00840E69"/>
    <w:rsid w:val="00842290"/>
    <w:rsid w:val="008563D6"/>
    <w:rsid w:val="008573FA"/>
    <w:rsid w:val="0087263F"/>
    <w:rsid w:val="00872914"/>
    <w:rsid w:val="008811D9"/>
    <w:rsid w:val="00881CC4"/>
    <w:rsid w:val="008833B3"/>
    <w:rsid w:val="008920F1"/>
    <w:rsid w:val="008922A4"/>
    <w:rsid w:val="0089572B"/>
    <w:rsid w:val="008A7E6C"/>
    <w:rsid w:val="008B4060"/>
    <w:rsid w:val="008C0AD5"/>
    <w:rsid w:val="008C3B48"/>
    <w:rsid w:val="008C5784"/>
    <w:rsid w:val="008C5802"/>
    <w:rsid w:val="008D6D81"/>
    <w:rsid w:val="008E49F5"/>
    <w:rsid w:val="008F1C4D"/>
    <w:rsid w:val="008F545C"/>
    <w:rsid w:val="00923FF4"/>
    <w:rsid w:val="00926811"/>
    <w:rsid w:val="009310FE"/>
    <w:rsid w:val="00932453"/>
    <w:rsid w:val="00936A6E"/>
    <w:rsid w:val="00943A5F"/>
    <w:rsid w:val="00961A69"/>
    <w:rsid w:val="00970AD3"/>
    <w:rsid w:val="00970FE7"/>
    <w:rsid w:val="00980DE8"/>
    <w:rsid w:val="0098673E"/>
    <w:rsid w:val="0099150E"/>
    <w:rsid w:val="00994AC0"/>
    <w:rsid w:val="009A1898"/>
    <w:rsid w:val="009A482B"/>
    <w:rsid w:val="009C71A5"/>
    <w:rsid w:val="00A131DC"/>
    <w:rsid w:val="00A1324F"/>
    <w:rsid w:val="00A27C8F"/>
    <w:rsid w:val="00A41E33"/>
    <w:rsid w:val="00A50826"/>
    <w:rsid w:val="00A5602C"/>
    <w:rsid w:val="00A63653"/>
    <w:rsid w:val="00A718DD"/>
    <w:rsid w:val="00A81285"/>
    <w:rsid w:val="00A81695"/>
    <w:rsid w:val="00A926CD"/>
    <w:rsid w:val="00AC28AD"/>
    <w:rsid w:val="00AD11DF"/>
    <w:rsid w:val="00AD1AA9"/>
    <w:rsid w:val="00AD3951"/>
    <w:rsid w:val="00AE1C13"/>
    <w:rsid w:val="00AE56BF"/>
    <w:rsid w:val="00AE794D"/>
    <w:rsid w:val="00AF003E"/>
    <w:rsid w:val="00AF03F8"/>
    <w:rsid w:val="00AF5BE1"/>
    <w:rsid w:val="00AF67BF"/>
    <w:rsid w:val="00B06B24"/>
    <w:rsid w:val="00B111B3"/>
    <w:rsid w:val="00B15644"/>
    <w:rsid w:val="00B16659"/>
    <w:rsid w:val="00B3240F"/>
    <w:rsid w:val="00B349F4"/>
    <w:rsid w:val="00B36DC6"/>
    <w:rsid w:val="00B43F87"/>
    <w:rsid w:val="00B51041"/>
    <w:rsid w:val="00B5322A"/>
    <w:rsid w:val="00B70DF2"/>
    <w:rsid w:val="00B7333D"/>
    <w:rsid w:val="00B8703D"/>
    <w:rsid w:val="00B912B9"/>
    <w:rsid w:val="00B94B2F"/>
    <w:rsid w:val="00B96EEF"/>
    <w:rsid w:val="00BB0990"/>
    <w:rsid w:val="00BC018A"/>
    <w:rsid w:val="00BC5B9C"/>
    <w:rsid w:val="00BC72EE"/>
    <w:rsid w:val="00BC7C2C"/>
    <w:rsid w:val="00BE2D04"/>
    <w:rsid w:val="00BE5B26"/>
    <w:rsid w:val="00BF0690"/>
    <w:rsid w:val="00BF369F"/>
    <w:rsid w:val="00C07F8C"/>
    <w:rsid w:val="00C24C10"/>
    <w:rsid w:val="00C43C3F"/>
    <w:rsid w:val="00C462D7"/>
    <w:rsid w:val="00C50537"/>
    <w:rsid w:val="00C61D2F"/>
    <w:rsid w:val="00C6737D"/>
    <w:rsid w:val="00C848B7"/>
    <w:rsid w:val="00C86911"/>
    <w:rsid w:val="00C96C87"/>
    <w:rsid w:val="00CB04A3"/>
    <w:rsid w:val="00CB69A6"/>
    <w:rsid w:val="00CD6187"/>
    <w:rsid w:val="00CD7E04"/>
    <w:rsid w:val="00CE56EF"/>
    <w:rsid w:val="00CF4C8E"/>
    <w:rsid w:val="00CF724A"/>
    <w:rsid w:val="00D166D2"/>
    <w:rsid w:val="00D22CF8"/>
    <w:rsid w:val="00D36168"/>
    <w:rsid w:val="00D46A46"/>
    <w:rsid w:val="00D55CCF"/>
    <w:rsid w:val="00D573D9"/>
    <w:rsid w:val="00D82503"/>
    <w:rsid w:val="00D9085D"/>
    <w:rsid w:val="00DA23F0"/>
    <w:rsid w:val="00DB6FB8"/>
    <w:rsid w:val="00DC6B01"/>
    <w:rsid w:val="00DD01E5"/>
    <w:rsid w:val="00DE5AF3"/>
    <w:rsid w:val="00DE711E"/>
    <w:rsid w:val="00DE7526"/>
    <w:rsid w:val="00E02EB6"/>
    <w:rsid w:val="00E0371C"/>
    <w:rsid w:val="00E05006"/>
    <w:rsid w:val="00E265E0"/>
    <w:rsid w:val="00E43019"/>
    <w:rsid w:val="00E47023"/>
    <w:rsid w:val="00E51089"/>
    <w:rsid w:val="00E65EA0"/>
    <w:rsid w:val="00E731D3"/>
    <w:rsid w:val="00E74A0C"/>
    <w:rsid w:val="00E81E58"/>
    <w:rsid w:val="00EA3D7E"/>
    <w:rsid w:val="00EB3672"/>
    <w:rsid w:val="00EB5FDD"/>
    <w:rsid w:val="00EC5971"/>
    <w:rsid w:val="00ED1468"/>
    <w:rsid w:val="00F11BBD"/>
    <w:rsid w:val="00F2231E"/>
    <w:rsid w:val="00F22EAA"/>
    <w:rsid w:val="00F278B6"/>
    <w:rsid w:val="00F310A3"/>
    <w:rsid w:val="00F37D5C"/>
    <w:rsid w:val="00F41E38"/>
    <w:rsid w:val="00F4265F"/>
    <w:rsid w:val="00F45403"/>
    <w:rsid w:val="00F70861"/>
    <w:rsid w:val="00F91BC7"/>
    <w:rsid w:val="00FA3055"/>
    <w:rsid w:val="00FB50B4"/>
    <w:rsid w:val="00FD1A97"/>
    <w:rsid w:val="00FD4FC0"/>
    <w:rsid w:val="00FF0702"/>
    <w:rsid w:val="00FF5D4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1029"/>
  </w:style>
  <w:style w:type="paragraph" w:styleId="Ttulo1">
    <w:name w:val="heading 1"/>
    <w:basedOn w:val="Normal"/>
    <w:next w:val="Normal"/>
    <w:link w:val="Ttulo1Char"/>
    <w:qFormat/>
    <w:rsid w:val="00B3240F"/>
    <w:pPr>
      <w:keepNext/>
      <w:spacing w:before="240" w:after="60" w:line="276" w:lineRule="auto"/>
      <w:outlineLvl w:val="0"/>
    </w:pPr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B3240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B3240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481D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481D1B"/>
  </w:style>
  <w:style w:type="paragraph" w:styleId="Rodap">
    <w:name w:val="footer"/>
    <w:basedOn w:val="Normal"/>
    <w:link w:val="RodapChar"/>
    <w:uiPriority w:val="99"/>
    <w:unhideWhenUsed/>
    <w:rsid w:val="00481D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81D1B"/>
  </w:style>
  <w:style w:type="paragraph" w:styleId="NormalWeb">
    <w:name w:val="Normal (Web)"/>
    <w:basedOn w:val="Normal"/>
    <w:uiPriority w:val="99"/>
    <w:unhideWhenUsed/>
    <w:rsid w:val="00481D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B36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B3672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C61D2F"/>
    <w:pPr>
      <w:spacing w:after="0" w:line="240" w:lineRule="auto"/>
      <w:ind w:left="720"/>
      <w:contextualSpacing/>
    </w:pPr>
    <w:rPr>
      <w:rFonts w:ascii="Arial" w:eastAsia="Times New Roman" w:hAnsi="Arial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C61D2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Corpodetexto">
    <w:name w:val="Body Text"/>
    <w:basedOn w:val="Normal"/>
    <w:link w:val="CorpodetextoChar"/>
    <w:rsid w:val="00E74A0C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E74A0C"/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Ttulo1Char">
    <w:name w:val="Título 1 Char"/>
    <w:basedOn w:val="Fontepargpadro"/>
    <w:link w:val="Ttulo1"/>
    <w:rsid w:val="00B3240F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Subttulo">
    <w:name w:val="Subtitle"/>
    <w:basedOn w:val="Normal"/>
    <w:next w:val="Normal"/>
    <w:link w:val="SubttuloChar"/>
    <w:qFormat/>
    <w:rsid w:val="00B3240F"/>
    <w:pPr>
      <w:spacing w:after="60" w:line="240" w:lineRule="auto"/>
      <w:jc w:val="center"/>
      <w:outlineLvl w:val="1"/>
    </w:pPr>
    <w:rPr>
      <w:rFonts w:ascii="Cambria" w:eastAsia="Times New Roman" w:hAnsi="Cambria" w:cs="Times New Roman"/>
      <w:i/>
      <w:sz w:val="24"/>
      <w:szCs w:val="24"/>
      <w:lang w:val="x-none" w:eastAsia="pt-BR"/>
    </w:rPr>
  </w:style>
  <w:style w:type="character" w:customStyle="1" w:styleId="SubttuloChar">
    <w:name w:val="Subtítulo Char"/>
    <w:basedOn w:val="Fontepargpadro"/>
    <w:link w:val="Subttulo"/>
    <w:rsid w:val="00B3240F"/>
    <w:rPr>
      <w:rFonts w:ascii="Cambria" w:eastAsia="Times New Roman" w:hAnsi="Cambria" w:cs="Times New Roman"/>
      <w:i/>
      <w:sz w:val="24"/>
      <w:szCs w:val="24"/>
      <w:lang w:val="x-none" w:eastAsia="pt-BR"/>
    </w:rPr>
  </w:style>
  <w:style w:type="character" w:customStyle="1" w:styleId="Ttulo6Char">
    <w:name w:val="Título 6 Char"/>
    <w:basedOn w:val="Fontepargpadro"/>
    <w:link w:val="Ttulo6"/>
    <w:uiPriority w:val="9"/>
    <w:semiHidden/>
    <w:rsid w:val="00B3240F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Ttulo8Char">
    <w:name w:val="Título 8 Char"/>
    <w:basedOn w:val="Fontepargpadro"/>
    <w:link w:val="Ttulo8"/>
    <w:uiPriority w:val="9"/>
    <w:semiHidden/>
    <w:rsid w:val="00B3240F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B3240F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B3240F"/>
  </w:style>
  <w:style w:type="paragraph" w:customStyle="1" w:styleId="Textbody">
    <w:name w:val="Text body"/>
    <w:basedOn w:val="Normal"/>
    <w:rsid w:val="00B94B2F"/>
    <w:pPr>
      <w:widowControl w:val="0"/>
      <w:suppressAutoHyphens/>
      <w:autoSpaceDN w:val="0"/>
      <w:spacing w:after="120" w:line="240" w:lineRule="auto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customStyle="1" w:styleId="TableParagraph">
    <w:name w:val="Table Paragraph"/>
    <w:basedOn w:val="Normal"/>
    <w:uiPriority w:val="1"/>
    <w:qFormat/>
    <w:rsid w:val="00B111B3"/>
    <w:pPr>
      <w:widowControl w:val="0"/>
      <w:autoSpaceDE w:val="0"/>
      <w:autoSpaceDN w:val="0"/>
      <w:spacing w:after="0" w:line="256" w:lineRule="exact"/>
      <w:ind w:left="529"/>
      <w:jc w:val="center"/>
    </w:pPr>
    <w:rPr>
      <w:rFonts w:ascii="Times New Roman" w:eastAsia="Times New Roman" w:hAnsi="Times New Roman" w:cs="Times New Roman"/>
      <w:lang w:val="pt-PT" w:eastAsia="pt-PT" w:bidi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8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4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23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0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0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71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8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95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70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29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53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07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1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DF6485-58B0-4831-AC35-FDB64F2E93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317</Words>
  <Characters>1713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2026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Leis</cp:lastModifiedBy>
  <cp:revision>2</cp:revision>
  <cp:lastPrinted>2021-06-15T12:01:00Z</cp:lastPrinted>
  <dcterms:created xsi:type="dcterms:W3CDTF">2021-06-23T17:56:00Z</dcterms:created>
  <dcterms:modified xsi:type="dcterms:W3CDTF">2021-06-23T17:56:00Z</dcterms:modified>
</cp:coreProperties>
</file>