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344465" w14:textId="201A7A00" w:rsidR="008B630A" w:rsidRPr="00CB2FE8" w:rsidRDefault="00DD256E" w:rsidP="0094575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PROJETO DE LEI Nº </w:t>
      </w:r>
      <w:r w:rsidR="000365D6">
        <w:rPr>
          <w:rFonts w:ascii="Times New Roman" w:hAnsi="Times New Roman" w:cs="Times New Roman"/>
          <w:b/>
        </w:rPr>
        <w:t>05</w:t>
      </w:r>
      <w:r w:rsidR="00983DC6" w:rsidRPr="00CB2FE8">
        <w:rPr>
          <w:rFonts w:ascii="Times New Roman" w:hAnsi="Times New Roman" w:cs="Times New Roman"/>
          <w:b/>
        </w:rPr>
        <w:t>/2024</w:t>
      </w:r>
    </w:p>
    <w:p w14:paraId="53C80232" w14:textId="77777777" w:rsidR="008A73F3" w:rsidRPr="00CB2FE8" w:rsidRDefault="008A73F3" w:rsidP="00C7405E">
      <w:pPr>
        <w:pStyle w:val="Subttulo"/>
        <w:jc w:val="both"/>
        <w:rPr>
          <w:rStyle w:val="nfaseSutil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9B332" w14:textId="569421FB" w:rsidR="00C7405E" w:rsidRPr="005645EB" w:rsidRDefault="00C7405E" w:rsidP="00945757">
      <w:pPr>
        <w:ind w:left="4248"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5645EB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 xml:space="preserve">Ementa: </w:t>
      </w:r>
      <w:r w:rsidR="000365D6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Solicita </w:t>
      </w:r>
      <w:r w:rsidRPr="005645EB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que seja </w:t>
      </w:r>
      <w:r w:rsidR="00DA726B">
        <w:rPr>
          <w:rStyle w:val="nfaseSutil"/>
          <w:rFonts w:ascii="Times New Roman" w:hAnsi="Times New Roman" w:cs="Times New Roman"/>
          <w:i w:val="0"/>
          <w:color w:val="000000" w:themeColor="text1"/>
        </w:rPr>
        <w:t>fornecido um espaço nas festividades de Betânia-PE, para que os jovens estudantes do 3º (terceiro) ano do ensino médio deste município possam arrecadar fundos para formatura/viagem</w:t>
      </w:r>
      <w:r w:rsidR="00CB7D13">
        <w:rPr>
          <w:rStyle w:val="nfaseSutil"/>
          <w:rFonts w:ascii="Times New Roman" w:hAnsi="Times New Roman" w:cs="Times New Roman"/>
          <w:i w:val="0"/>
          <w:color w:val="000000" w:themeColor="text1"/>
        </w:rPr>
        <w:t>,</w:t>
      </w:r>
      <w:r w:rsidR="007221EA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e da outra providências</w:t>
      </w:r>
      <w:r w:rsidR="006E1310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. </w:t>
      </w:r>
    </w:p>
    <w:p w14:paraId="1677C8DC" w14:textId="77777777" w:rsidR="00C7405E" w:rsidRPr="00945757" w:rsidRDefault="00C7405E" w:rsidP="00C7405E">
      <w:pPr>
        <w:rPr>
          <w:rFonts w:ascii="Times New Roman" w:hAnsi="Times New Roman" w:cs="Times New Roman"/>
          <w:i/>
          <w:color w:val="000000" w:themeColor="text1"/>
        </w:rPr>
      </w:pPr>
    </w:p>
    <w:p w14:paraId="3DFABA49" w14:textId="77777777" w:rsidR="00C7405E" w:rsidRPr="00CB2FE8" w:rsidRDefault="00C7405E" w:rsidP="00CB2FE8">
      <w:pPr>
        <w:rPr>
          <w:rFonts w:ascii="Times New Roman" w:hAnsi="Times New Roman" w:cs="Times New Roman"/>
          <w:color w:val="000000" w:themeColor="text1"/>
        </w:rPr>
      </w:pPr>
    </w:p>
    <w:p w14:paraId="31F89880" w14:textId="347AD527" w:rsidR="00DD256E" w:rsidRDefault="00CB2FE8" w:rsidP="00945757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   </w:t>
      </w:r>
      <w:r w:rsidR="00945757">
        <w:rPr>
          <w:rStyle w:val="nfaseSutil"/>
          <w:rFonts w:ascii="Times New Roman" w:hAnsi="Times New Roman" w:cs="Times New Roman"/>
          <w:i w:val="0"/>
          <w:color w:val="000000" w:themeColor="text1"/>
        </w:rPr>
        <w:tab/>
      </w:r>
      <w:r w:rsidR="00DD256E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A presidente </w:t>
      </w:r>
      <w:r w:rsidR="00972073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desta Casa de Leis </w:t>
      </w:r>
      <w:r w:rsidR="00C7405E" w:rsidRPr="00CB2FE8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que a este subscreve, no uso de suas prerrogativas regimentais e legais, </w:t>
      </w:r>
      <w:r w:rsidR="00972073">
        <w:rPr>
          <w:rStyle w:val="nfaseSutil"/>
          <w:rFonts w:ascii="Times New Roman" w:hAnsi="Times New Roman" w:cs="Times New Roman"/>
          <w:i w:val="0"/>
          <w:color w:val="000000" w:themeColor="text1"/>
        </w:rPr>
        <w:t>submete a apreciação da Câmara M</w:t>
      </w:r>
      <w:r w:rsidR="00DD256E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unicipal de Betânia, o seguinte projeto de Lei: </w:t>
      </w:r>
    </w:p>
    <w:p w14:paraId="60E73736" w14:textId="77777777" w:rsidR="00DD256E" w:rsidRDefault="00DD256E" w:rsidP="00945757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61747E5D" w14:textId="2F0B8107" w:rsidR="004757A8" w:rsidRDefault="006E507D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  <w:sz w:val="22"/>
        </w:rPr>
      </w:pPr>
      <w:r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 xml:space="preserve">Art. </w:t>
      </w:r>
      <w:r w:rsidR="00DD256E" w:rsidRPr="00687F1B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1º</w:t>
      </w:r>
      <w:r w:rsidR="00DD256E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</w:t>
      </w:r>
      <w:r w:rsidR="007221EA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Fica posto </w:t>
      </w:r>
      <w:r w:rsidR="002B2A3F" w:rsidRPr="002B2A3F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que seja fornecido um espaço nas festividades de Betânia-PE, para que os jovens estudantes do 3º (terceiro) ano do ensino médio deste município possam </w:t>
      </w:r>
      <w:r w:rsidR="00972073">
        <w:rPr>
          <w:rStyle w:val="nfaseSutil"/>
          <w:rFonts w:ascii="Times New Roman" w:hAnsi="Times New Roman" w:cs="Times New Roman"/>
          <w:i w:val="0"/>
          <w:color w:val="000000" w:themeColor="text1"/>
        </w:rPr>
        <w:t>articular meios de</w:t>
      </w:r>
      <w:r w:rsidR="007221EA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</w:t>
      </w:r>
      <w:r w:rsidR="002B2A3F" w:rsidRPr="002B2A3F">
        <w:rPr>
          <w:rStyle w:val="nfaseSutil"/>
          <w:rFonts w:ascii="Times New Roman" w:hAnsi="Times New Roman" w:cs="Times New Roman"/>
          <w:i w:val="0"/>
          <w:color w:val="000000" w:themeColor="text1"/>
        </w:rPr>
        <w:t>arrecad</w:t>
      </w:r>
      <w:r w:rsidR="007221EA">
        <w:rPr>
          <w:rStyle w:val="nfaseSutil"/>
          <w:rFonts w:ascii="Times New Roman" w:hAnsi="Times New Roman" w:cs="Times New Roman"/>
          <w:i w:val="0"/>
          <w:color w:val="000000" w:themeColor="text1"/>
        </w:rPr>
        <w:t>ar fundos para formatura/viagem no final do ano letivo.</w:t>
      </w:r>
      <w:r w:rsidR="002B2A3F">
        <w:rPr>
          <w:rStyle w:val="nfaseSutil"/>
          <w:rFonts w:ascii="Times New Roman" w:hAnsi="Times New Roman" w:cs="Times New Roman"/>
          <w:i w:val="0"/>
          <w:color w:val="000000" w:themeColor="text1"/>
          <w:sz w:val="22"/>
        </w:rPr>
        <w:t xml:space="preserve"> </w:t>
      </w:r>
    </w:p>
    <w:p w14:paraId="7A58E114" w14:textId="77777777" w:rsidR="007221EA" w:rsidRDefault="007221EA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  <w:sz w:val="22"/>
        </w:rPr>
      </w:pPr>
    </w:p>
    <w:p w14:paraId="391B8DE9" w14:textId="17FC2532" w:rsidR="007221EA" w:rsidRDefault="007221EA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6E507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</w:t>
      </w:r>
      <w:r w:rsidR="006E507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 xml:space="preserve"> </w:t>
      </w:r>
      <w:r w:rsidRPr="006E507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2º</w:t>
      </w:r>
      <w:r w:rsidRPr="007221EA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Os meios de arrecadação de fundos poderão se enquadrar em ações de: </w:t>
      </w:r>
    </w:p>
    <w:p w14:paraId="50D17C79" w14:textId="77777777" w:rsidR="007221EA" w:rsidRDefault="007221EA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0FA1021B" w14:textId="51C20923" w:rsidR="007221EA" w:rsidRDefault="007221EA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I – Venda de alimentos e bebidas não alcoólicas em barracas; </w:t>
      </w:r>
    </w:p>
    <w:p w14:paraId="769E537B" w14:textId="77777777" w:rsidR="007221EA" w:rsidRDefault="007221EA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32F5888D" w14:textId="1D0E9714" w:rsidR="007221EA" w:rsidRDefault="007221EA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II – Arrecadação de entradas em parque de diversões; </w:t>
      </w:r>
    </w:p>
    <w:p w14:paraId="53C68AF8" w14:textId="77777777" w:rsidR="007221EA" w:rsidRDefault="007221EA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02CE287C" w14:textId="5B4161E0" w:rsidR="007221EA" w:rsidRDefault="007221EA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III- Realização de bingo</w:t>
      </w:r>
      <w:r w:rsidR="006E507D">
        <w:rPr>
          <w:rStyle w:val="nfaseSutil"/>
          <w:rFonts w:ascii="Times New Roman" w:hAnsi="Times New Roman" w:cs="Times New Roman"/>
          <w:i w:val="0"/>
          <w:color w:val="000000" w:themeColor="text1"/>
        </w:rPr>
        <w:t>s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; </w:t>
      </w:r>
    </w:p>
    <w:p w14:paraId="2C60A951" w14:textId="77777777" w:rsidR="007221EA" w:rsidRDefault="007221EA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134C5F7F" w14:textId="64F13669" w:rsidR="007221EA" w:rsidRDefault="006E507D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IV – Sorteio de Rifas; </w:t>
      </w:r>
    </w:p>
    <w:p w14:paraId="14C134E3" w14:textId="77777777" w:rsidR="006E507D" w:rsidRDefault="006E507D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53169AAA" w14:textId="40F46963" w:rsidR="006E507D" w:rsidRDefault="006E507D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V – Pinturas nas faces das crianças; </w:t>
      </w:r>
    </w:p>
    <w:p w14:paraId="7B7BE4FC" w14:textId="77777777" w:rsidR="006E507D" w:rsidRDefault="006E507D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5B0C9892" w14:textId="1F1DF4B4" w:rsidR="006E507D" w:rsidRDefault="006E507D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VI – Demais atos que deem rentabilidade lucrativa.</w:t>
      </w:r>
    </w:p>
    <w:p w14:paraId="7654A8F6" w14:textId="77777777" w:rsidR="006E507D" w:rsidRDefault="006E507D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532D24D4" w14:textId="1E528179" w:rsidR="00972073" w:rsidRDefault="006E507D" w:rsidP="00972073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6E507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3º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Os estudantes terão um esp</w:t>
      </w:r>
      <w:r w:rsidR="00972073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aço exclusivo 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para realização dos meios de arrecadação citados no Art. 2º, durante os atos públicos realizados nest</w:t>
      </w:r>
      <w:r w:rsidR="00391249">
        <w:rPr>
          <w:rStyle w:val="nfaseSutil"/>
          <w:rFonts w:ascii="Times New Roman" w:hAnsi="Times New Roman" w:cs="Times New Roman"/>
          <w:i w:val="0"/>
          <w:color w:val="000000" w:themeColor="text1"/>
        </w:rPr>
        <w:t>e município.</w:t>
      </w:r>
    </w:p>
    <w:p w14:paraId="6656E8BD" w14:textId="77777777" w:rsidR="00972073" w:rsidRDefault="00972073" w:rsidP="00972073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2F2B8403" w14:textId="1E4CB494" w:rsidR="00972073" w:rsidRDefault="00972073" w:rsidP="00972073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972073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4º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Se enquadrarão nesta Lei também os alunos residentes na Vila São Caetano e Zona</w:t>
      </w:r>
      <w:r w:rsidR="00037EB5">
        <w:rPr>
          <w:rStyle w:val="nfaseSutil"/>
          <w:rFonts w:ascii="Times New Roman" w:hAnsi="Times New Roman" w:cs="Times New Roman"/>
          <w:i w:val="0"/>
          <w:color w:val="000000" w:themeColor="text1"/>
        </w:rPr>
        <w:t>s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Rurais</w:t>
      </w:r>
      <w:r w:rsidR="00391249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do município que promoverem eventos na</w:t>
      </w:r>
      <w:r w:rsidR="00037EB5">
        <w:rPr>
          <w:rStyle w:val="nfaseSutil"/>
          <w:rFonts w:ascii="Times New Roman" w:hAnsi="Times New Roman" w:cs="Times New Roman"/>
          <w:i w:val="0"/>
          <w:color w:val="000000" w:themeColor="text1"/>
        </w:rPr>
        <w:t>s</w:t>
      </w:r>
      <w:r w:rsidR="00391249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sua</w:t>
      </w:r>
      <w:r w:rsidR="00037EB5">
        <w:rPr>
          <w:rStyle w:val="nfaseSutil"/>
          <w:rFonts w:ascii="Times New Roman" w:hAnsi="Times New Roman" w:cs="Times New Roman"/>
          <w:i w:val="0"/>
          <w:color w:val="000000" w:themeColor="text1"/>
        </w:rPr>
        <w:t>s</w:t>
      </w:r>
      <w:r w:rsidR="00391249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localidade</w:t>
      </w:r>
      <w:r w:rsidR="00037EB5">
        <w:rPr>
          <w:rStyle w:val="nfaseSutil"/>
          <w:rFonts w:ascii="Times New Roman" w:hAnsi="Times New Roman" w:cs="Times New Roman"/>
          <w:i w:val="0"/>
          <w:color w:val="000000" w:themeColor="text1"/>
        </w:rPr>
        <w:t>s</w:t>
      </w:r>
      <w:r w:rsidR="00391249">
        <w:rPr>
          <w:rStyle w:val="nfaseSutil"/>
          <w:rFonts w:ascii="Times New Roman" w:hAnsi="Times New Roman" w:cs="Times New Roman"/>
          <w:i w:val="0"/>
          <w:color w:val="000000" w:themeColor="text1"/>
        </w:rPr>
        <w:t>.</w:t>
      </w:r>
    </w:p>
    <w:p w14:paraId="2937F765" w14:textId="77777777" w:rsidR="00972073" w:rsidRDefault="00972073" w:rsidP="00972073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631AB43B" w14:textId="19B0A9A8" w:rsidR="00972073" w:rsidRDefault="00972073" w:rsidP="00037EB5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972073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5º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Será necessário a comprovação de </w:t>
      </w:r>
      <w:r w:rsidR="00391249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uma escala </w:t>
      </w:r>
      <w:r w:rsidR="00037EB5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com os </w:t>
      </w:r>
      <w:r w:rsidR="00CB7D13">
        <w:rPr>
          <w:rStyle w:val="nfaseSutil"/>
          <w:rFonts w:ascii="Times New Roman" w:hAnsi="Times New Roman" w:cs="Times New Roman"/>
          <w:i w:val="0"/>
          <w:color w:val="000000" w:themeColor="text1"/>
        </w:rPr>
        <w:t>estudantes</w:t>
      </w:r>
      <w:r w:rsidR="00037EB5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que irão trabalhar</w:t>
      </w:r>
      <w:r w:rsidR="00391249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nos movimentos de arrecadações</w:t>
      </w:r>
      <w:r w:rsidR="00CB7D13">
        <w:rPr>
          <w:rStyle w:val="nfaseSutil"/>
          <w:rFonts w:ascii="Times New Roman" w:hAnsi="Times New Roman" w:cs="Times New Roman"/>
          <w:i w:val="0"/>
          <w:color w:val="000000" w:themeColor="text1"/>
        </w:rPr>
        <w:t>,</w:t>
      </w:r>
      <w:r w:rsidR="00391249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</w:t>
      </w:r>
      <w:r w:rsidR="00037EB5">
        <w:rPr>
          <w:rStyle w:val="nfaseSutil"/>
          <w:rFonts w:ascii="Times New Roman" w:hAnsi="Times New Roman" w:cs="Times New Roman"/>
          <w:i w:val="0"/>
          <w:color w:val="000000" w:themeColor="text1"/>
        </w:rPr>
        <w:t>com suas devidas funções e horários pré-determinados.</w:t>
      </w:r>
    </w:p>
    <w:p w14:paraId="1BBE1A7A" w14:textId="77777777" w:rsidR="00037EB5" w:rsidRDefault="00037EB5" w:rsidP="00972073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670A86AC" w14:textId="3FE1F228" w:rsidR="00037EB5" w:rsidRDefault="00037EB5" w:rsidP="00972073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037EB5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6º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É fundamental que tenha um adulto responsável por cada horário de trabalho</w:t>
      </w:r>
      <w:r w:rsidR="00CB7D13">
        <w:rPr>
          <w:rStyle w:val="nfaseSutil"/>
          <w:rFonts w:ascii="Times New Roman" w:hAnsi="Times New Roman" w:cs="Times New Roman"/>
          <w:i w:val="0"/>
          <w:color w:val="000000" w:themeColor="text1"/>
        </w:rPr>
        <w:t>,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monitorando e auxiliando os alunos nas suas atividades, podendo este ser um pai/mãe </w:t>
      </w:r>
      <w:r w:rsidR="00CB7D13">
        <w:rPr>
          <w:rStyle w:val="nfaseSutil"/>
          <w:rFonts w:ascii="Times New Roman" w:hAnsi="Times New Roman" w:cs="Times New Roman"/>
          <w:i w:val="0"/>
          <w:color w:val="000000" w:themeColor="text1"/>
        </w:rPr>
        <w:t>ou um cidadão que tenha a maior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idade civil, que não seja um aluno, mas que tenha vínculo afetivo com a turma.</w:t>
      </w:r>
    </w:p>
    <w:p w14:paraId="69180DC8" w14:textId="63F9F792" w:rsidR="00037EB5" w:rsidRDefault="00037EB5" w:rsidP="00972073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9069AF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lastRenderedPageBreak/>
        <w:t>Art. 7º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Será assegurado um espaço exclusivo para realização dessas ativid</w:t>
      </w:r>
      <w:r w:rsidR="009069AF">
        <w:rPr>
          <w:rStyle w:val="nfaseSutil"/>
          <w:rFonts w:ascii="Times New Roman" w:hAnsi="Times New Roman" w:cs="Times New Roman"/>
          <w:i w:val="0"/>
          <w:color w:val="000000" w:themeColor="text1"/>
        </w:rPr>
        <w:t>ades em cada ato público do município de Betânia, Estado de Pernambuco.</w:t>
      </w:r>
    </w:p>
    <w:p w14:paraId="63BC8D95" w14:textId="77777777" w:rsidR="00972073" w:rsidRPr="00972073" w:rsidRDefault="00972073" w:rsidP="00972073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2C550AE8" w14:textId="74F448A7" w:rsidR="002B2A3F" w:rsidRDefault="00037EB5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 xml:space="preserve">Art. </w:t>
      </w:r>
      <w:r w:rsidR="009069AF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8</w:t>
      </w:r>
      <w:r w:rsidR="00391249" w:rsidRPr="00037EB5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°</w:t>
      </w:r>
      <w:r w:rsidR="00391249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 xml:space="preserve"> </w:t>
      </w:r>
      <w:r w:rsidR="002B2A3F" w:rsidRPr="002B2A3F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As despesas decorrentes desse programa correrão por </w:t>
      </w:r>
      <w:r w:rsidR="00391249">
        <w:rPr>
          <w:rStyle w:val="nfaseSutil"/>
          <w:rFonts w:ascii="Times New Roman" w:hAnsi="Times New Roman" w:cs="Times New Roman"/>
          <w:i w:val="0"/>
          <w:color w:val="000000" w:themeColor="text1"/>
        </w:rPr>
        <w:t>conta do orçamento do Munícipio.</w:t>
      </w:r>
    </w:p>
    <w:p w14:paraId="5604861A" w14:textId="77777777" w:rsidR="00DD256E" w:rsidRDefault="00DD256E" w:rsidP="00945757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590D61A8" w14:textId="018F1612" w:rsidR="00DD256E" w:rsidRDefault="00DD256E" w:rsidP="00DD256E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687F1B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</w:t>
      </w:r>
      <w:r w:rsidR="00687F1B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 xml:space="preserve"> </w:t>
      </w:r>
      <w:r w:rsidR="009069AF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9</w:t>
      </w:r>
      <w:r w:rsidRPr="00687F1B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º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Esta lei entra em vigor na data da sua publicação. </w:t>
      </w:r>
    </w:p>
    <w:p w14:paraId="4D3AA33A" w14:textId="77777777" w:rsidR="006E1310" w:rsidRDefault="006E1310" w:rsidP="00945757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7D14CA92" w14:textId="77777777" w:rsidR="00037EB5" w:rsidRDefault="00037EB5" w:rsidP="00945757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1DA824BC" w14:textId="77777777" w:rsidR="00DD256E" w:rsidRDefault="00DD256E" w:rsidP="00945757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5695FA97" w14:textId="245240B2" w:rsidR="00DD256E" w:rsidRDefault="00DD256E" w:rsidP="00DD256E">
      <w:pPr>
        <w:jc w:val="center"/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</w:pPr>
      <w:r w:rsidRPr="00DD256E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JUSTIFICATIVA</w:t>
      </w:r>
    </w:p>
    <w:p w14:paraId="79E168DD" w14:textId="168EBDD1" w:rsidR="004757A8" w:rsidRPr="006E1310" w:rsidRDefault="004757A8" w:rsidP="00DD256E">
      <w:pPr>
        <w:jc w:val="both"/>
        <w:rPr>
          <w:color w:val="FF0000"/>
        </w:rPr>
      </w:pPr>
    </w:p>
    <w:p w14:paraId="30A0C490" w14:textId="25522264" w:rsidR="007221EA" w:rsidRPr="009069AF" w:rsidRDefault="007221EA" w:rsidP="002B2A3F">
      <w:pPr>
        <w:jc w:val="both"/>
        <w:rPr>
          <w:rFonts w:ascii="Times New Roman" w:hAnsi="Times New Roman" w:cs="Times New Roman"/>
        </w:rPr>
      </w:pPr>
      <w:r w:rsidRPr="009069AF">
        <w:rPr>
          <w:rFonts w:ascii="Times New Roman" w:hAnsi="Times New Roman" w:cs="Times New Roman"/>
        </w:rPr>
        <w:tab/>
        <w:t>No objetivo de finalizar um ciclo</w:t>
      </w:r>
      <w:r w:rsidR="009069AF" w:rsidRPr="009069AF">
        <w:rPr>
          <w:rFonts w:ascii="Times New Roman" w:hAnsi="Times New Roman" w:cs="Times New Roman"/>
        </w:rPr>
        <w:t xml:space="preserve"> educativo</w:t>
      </w:r>
      <w:r w:rsidRPr="009069AF">
        <w:rPr>
          <w:rFonts w:ascii="Times New Roman" w:hAnsi="Times New Roman" w:cs="Times New Roman"/>
        </w:rPr>
        <w:t xml:space="preserve">, uma etapa de suma importância para </w:t>
      </w:r>
      <w:r w:rsidR="009069AF" w:rsidRPr="009069AF">
        <w:rPr>
          <w:rFonts w:ascii="Times New Roman" w:hAnsi="Times New Roman" w:cs="Times New Roman"/>
        </w:rPr>
        <w:t>adentrar de fato à</w:t>
      </w:r>
      <w:r w:rsidRPr="009069AF">
        <w:rPr>
          <w:rFonts w:ascii="Times New Roman" w:hAnsi="Times New Roman" w:cs="Times New Roman"/>
        </w:rPr>
        <w:t xml:space="preserve"> vida adulta e seu mercado de trabalho, se faz necessário uma celebração em ação de graças a esse feito, afinal, enquanto alunos do colegial, passamos em média mais da metade da</w:t>
      </w:r>
      <w:r w:rsidR="009069AF" w:rsidRPr="009069AF">
        <w:rPr>
          <w:rFonts w:ascii="Times New Roman" w:hAnsi="Times New Roman" w:cs="Times New Roman"/>
        </w:rPr>
        <w:t>s</w:t>
      </w:r>
      <w:r w:rsidRPr="009069AF">
        <w:rPr>
          <w:rFonts w:ascii="Times New Roman" w:hAnsi="Times New Roman" w:cs="Times New Roman"/>
        </w:rPr>
        <w:t xml:space="preserve"> nossa</w:t>
      </w:r>
      <w:r w:rsidR="009069AF" w:rsidRPr="009069AF">
        <w:rPr>
          <w:rFonts w:ascii="Times New Roman" w:hAnsi="Times New Roman" w:cs="Times New Roman"/>
        </w:rPr>
        <w:t>s</w:t>
      </w:r>
      <w:r w:rsidRPr="009069AF">
        <w:rPr>
          <w:rFonts w:ascii="Times New Roman" w:hAnsi="Times New Roman" w:cs="Times New Roman"/>
        </w:rPr>
        <w:t xml:space="preserve"> vida</w:t>
      </w:r>
      <w:r w:rsidR="009069AF" w:rsidRPr="009069AF">
        <w:rPr>
          <w:rFonts w:ascii="Times New Roman" w:hAnsi="Times New Roman" w:cs="Times New Roman"/>
        </w:rPr>
        <w:t>s</w:t>
      </w:r>
      <w:r w:rsidR="009069AF">
        <w:rPr>
          <w:rFonts w:ascii="Times New Roman" w:hAnsi="Times New Roman" w:cs="Times New Roman"/>
        </w:rPr>
        <w:t xml:space="preserve"> na sala </w:t>
      </w:r>
      <w:r w:rsidRPr="009069AF">
        <w:rPr>
          <w:rFonts w:ascii="Times New Roman" w:hAnsi="Times New Roman" w:cs="Times New Roman"/>
        </w:rPr>
        <w:t>e</w:t>
      </w:r>
      <w:r w:rsidR="009069AF">
        <w:rPr>
          <w:rFonts w:ascii="Times New Roman" w:hAnsi="Times New Roman" w:cs="Times New Roman"/>
        </w:rPr>
        <w:t>m</w:t>
      </w:r>
      <w:r w:rsidRPr="009069AF">
        <w:rPr>
          <w:rFonts w:ascii="Times New Roman" w:hAnsi="Times New Roman" w:cs="Times New Roman"/>
        </w:rPr>
        <w:t xml:space="preserve"> aula, motivo </w:t>
      </w:r>
      <w:r w:rsidR="009069AF" w:rsidRPr="009069AF">
        <w:rPr>
          <w:rFonts w:ascii="Times New Roman" w:hAnsi="Times New Roman" w:cs="Times New Roman"/>
        </w:rPr>
        <w:t xml:space="preserve">este </w:t>
      </w:r>
      <w:r w:rsidRPr="009069AF">
        <w:rPr>
          <w:rFonts w:ascii="Times New Roman" w:hAnsi="Times New Roman" w:cs="Times New Roman"/>
        </w:rPr>
        <w:t>que já é o</w:t>
      </w:r>
      <w:r w:rsidR="009069AF" w:rsidRPr="009069AF">
        <w:rPr>
          <w:rFonts w:ascii="Times New Roman" w:hAnsi="Times New Roman" w:cs="Times New Roman"/>
        </w:rPr>
        <w:t xml:space="preserve"> suficiente para ser celebrado. </w:t>
      </w:r>
    </w:p>
    <w:p w14:paraId="66116A5F" w14:textId="6C75A70E" w:rsidR="009069AF" w:rsidRPr="009069AF" w:rsidRDefault="009069AF" w:rsidP="002B2A3F">
      <w:pPr>
        <w:jc w:val="both"/>
        <w:rPr>
          <w:rFonts w:ascii="Times New Roman" w:hAnsi="Times New Roman" w:cs="Times New Roman"/>
        </w:rPr>
      </w:pPr>
      <w:r w:rsidRPr="009069AF">
        <w:rPr>
          <w:rFonts w:ascii="Times New Roman" w:hAnsi="Times New Roman" w:cs="Times New Roman"/>
        </w:rPr>
        <w:tab/>
        <w:t xml:space="preserve">Ademais, ações como esta possuem um vínculo afetivo em particular, pois a vereadora </w:t>
      </w:r>
      <w:r w:rsidR="00CB7D13">
        <w:rPr>
          <w:rFonts w:ascii="Times New Roman" w:hAnsi="Times New Roman" w:cs="Times New Roman"/>
        </w:rPr>
        <w:t xml:space="preserve">a </w:t>
      </w:r>
      <w:r w:rsidRPr="009069AF"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</w:rPr>
        <w:t>m</w:t>
      </w:r>
      <w:r w:rsidRPr="009069AF">
        <w:rPr>
          <w:rFonts w:ascii="Times New Roman" w:hAnsi="Times New Roman" w:cs="Times New Roman"/>
        </w:rPr>
        <w:t xml:space="preserve"> esta subscreve</w:t>
      </w:r>
      <w:r w:rsidR="00CB7D13">
        <w:rPr>
          <w:rFonts w:ascii="Times New Roman" w:hAnsi="Times New Roman" w:cs="Times New Roman"/>
        </w:rPr>
        <w:t>,</w:t>
      </w:r>
      <w:r w:rsidRPr="009069AF">
        <w:rPr>
          <w:rFonts w:ascii="Times New Roman" w:hAnsi="Times New Roman" w:cs="Times New Roman"/>
        </w:rPr>
        <w:t xml:space="preserve"> possui uma árdua história de luta </w:t>
      </w:r>
      <w:r>
        <w:rPr>
          <w:rFonts w:ascii="Times New Roman" w:hAnsi="Times New Roman" w:cs="Times New Roman"/>
        </w:rPr>
        <w:t xml:space="preserve">e </w:t>
      </w:r>
      <w:r w:rsidR="00CB7D13">
        <w:rPr>
          <w:rFonts w:ascii="Times New Roman" w:hAnsi="Times New Roman" w:cs="Times New Roman"/>
        </w:rPr>
        <w:t>superação</w:t>
      </w:r>
      <w:r w:rsidRPr="009069AF">
        <w:rPr>
          <w:rFonts w:ascii="Times New Roman" w:hAnsi="Times New Roman" w:cs="Times New Roman"/>
        </w:rPr>
        <w:t xml:space="preserve"> para concluir seus estudos, movida a isso, me solidarizo não só com os alunos do município de Betânia</w:t>
      </w:r>
      <w:r w:rsidR="00CB7D13">
        <w:rPr>
          <w:rFonts w:ascii="Times New Roman" w:hAnsi="Times New Roman" w:cs="Times New Roman"/>
        </w:rPr>
        <w:t>-PE</w:t>
      </w:r>
      <w:bookmarkStart w:id="0" w:name="_GoBack"/>
      <w:bookmarkEnd w:id="0"/>
      <w:r w:rsidRPr="009069AF">
        <w:rPr>
          <w:rFonts w:ascii="Times New Roman" w:hAnsi="Times New Roman" w:cs="Times New Roman"/>
        </w:rPr>
        <w:t>, mas com o</w:t>
      </w:r>
      <w:r w:rsidR="00CB7D13">
        <w:rPr>
          <w:rFonts w:ascii="Times New Roman" w:hAnsi="Times New Roman" w:cs="Times New Roman"/>
        </w:rPr>
        <w:t>s do</w:t>
      </w:r>
      <w:r w:rsidRPr="009069AF">
        <w:rPr>
          <w:rFonts w:ascii="Times New Roman" w:hAnsi="Times New Roman" w:cs="Times New Roman"/>
        </w:rPr>
        <w:t xml:space="preserve"> Brasil inteiro.</w:t>
      </w:r>
    </w:p>
    <w:p w14:paraId="0833AE6F" w14:textId="4B84921D" w:rsidR="004757A8" w:rsidRPr="009069AF" w:rsidRDefault="004A150C" w:rsidP="007221EA">
      <w:pPr>
        <w:ind w:firstLine="708"/>
        <w:jc w:val="both"/>
        <w:rPr>
          <w:rFonts w:ascii="Times New Roman" w:hAnsi="Times New Roman" w:cs="Times New Roman"/>
        </w:rPr>
      </w:pPr>
      <w:r w:rsidRPr="009069AF">
        <w:rPr>
          <w:rFonts w:ascii="Times New Roman" w:hAnsi="Times New Roman" w:cs="Times New Roman"/>
        </w:rPr>
        <w:t>Na certeza de contar com a compreensão e pronto atendimento d</w:t>
      </w:r>
      <w:r w:rsidR="009069AF">
        <w:rPr>
          <w:rFonts w:ascii="Times New Roman" w:hAnsi="Times New Roman" w:cs="Times New Roman"/>
        </w:rPr>
        <w:t>o</w:t>
      </w:r>
      <w:r w:rsidRPr="009069AF">
        <w:rPr>
          <w:rFonts w:ascii="Times New Roman" w:hAnsi="Times New Roman" w:cs="Times New Roman"/>
        </w:rPr>
        <w:t xml:space="preserve"> presente </w:t>
      </w:r>
      <w:r w:rsidR="009069AF">
        <w:rPr>
          <w:rFonts w:ascii="Times New Roman" w:hAnsi="Times New Roman" w:cs="Times New Roman"/>
        </w:rPr>
        <w:t>Projeto de Lei</w:t>
      </w:r>
      <w:r w:rsidRPr="009069AF">
        <w:rPr>
          <w:rFonts w:ascii="Times New Roman" w:hAnsi="Times New Roman" w:cs="Times New Roman"/>
        </w:rPr>
        <w:t>, aproveito o ensejo para renovar protestos de elevada estima e cons</w:t>
      </w:r>
      <w:r w:rsidR="002B2A3F" w:rsidRPr="009069AF">
        <w:rPr>
          <w:rFonts w:ascii="Times New Roman" w:hAnsi="Times New Roman" w:cs="Times New Roman"/>
        </w:rPr>
        <w:t>ideração ás Vossas excelências.</w:t>
      </w:r>
    </w:p>
    <w:p w14:paraId="1A942BE5" w14:textId="77777777" w:rsidR="005645EB" w:rsidRPr="006E1310" w:rsidRDefault="005645EB" w:rsidP="00945757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</w:rPr>
      </w:pPr>
    </w:p>
    <w:p w14:paraId="4164C35D" w14:textId="77777777" w:rsidR="005645EB" w:rsidRPr="006E1310" w:rsidRDefault="005645EB" w:rsidP="00945757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</w:rPr>
      </w:pPr>
    </w:p>
    <w:p w14:paraId="487018D4" w14:textId="77777777" w:rsidR="002B2A3F" w:rsidRDefault="002B2A3F" w:rsidP="002B2A3F">
      <w:pPr>
        <w:jc w:val="right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Betânia-PE, 21 de Maio de 2024.</w:t>
      </w:r>
    </w:p>
    <w:p w14:paraId="0F7568EA" w14:textId="77777777" w:rsidR="002B2A3F" w:rsidRDefault="002B2A3F" w:rsidP="002B2A3F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51A79216" w14:textId="77777777" w:rsidR="005645EB" w:rsidRDefault="005645EB" w:rsidP="00945757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21AC4677" w14:textId="77777777" w:rsidR="00037EB5" w:rsidRPr="00CB2FE8" w:rsidRDefault="00037EB5" w:rsidP="00945757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2D6FF119" w14:textId="77777777" w:rsidR="004757A8" w:rsidRPr="00CB2FE8" w:rsidRDefault="004757A8" w:rsidP="004A150C">
      <w:pPr>
        <w:jc w:val="center"/>
        <w:rPr>
          <w:rFonts w:ascii="Times New Roman" w:hAnsi="Times New Roman" w:cs="Times New Roman"/>
        </w:rPr>
      </w:pPr>
    </w:p>
    <w:p w14:paraId="3A811656" w14:textId="53A44AFE" w:rsidR="004757A8" w:rsidRPr="004A150C" w:rsidRDefault="004A150C" w:rsidP="004A150C">
      <w:pPr>
        <w:jc w:val="center"/>
        <w:rPr>
          <w:rFonts w:ascii="Times New Roman" w:hAnsi="Times New Roman" w:cs="Times New Roman"/>
          <w:b/>
        </w:rPr>
      </w:pPr>
      <w:r w:rsidRPr="004A150C">
        <w:rPr>
          <w:rFonts w:ascii="Times New Roman" w:hAnsi="Times New Roman" w:cs="Times New Roman"/>
          <w:b/>
        </w:rPr>
        <w:t>NÚBIA DE AGUIAR MAGALHÃES</w:t>
      </w:r>
    </w:p>
    <w:p w14:paraId="0BD9A46E" w14:textId="7EC41D78" w:rsidR="00DE265B" w:rsidRPr="00CB2FE8" w:rsidRDefault="004A150C" w:rsidP="002B2A3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Vereadora presidente</w:t>
      </w:r>
    </w:p>
    <w:sectPr w:rsidR="00DE265B" w:rsidRPr="00CB2FE8" w:rsidSect="00DE265B">
      <w:headerReference w:type="default" r:id="rId6"/>
      <w:footerReference w:type="default" r:id="rId7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9D95B" w14:textId="77777777" w:rsidR="00F57F1F" w:rsidRDefault="00F57F1F" w:rsidP="0005691C">
      <w:r>
        <w:separator/>
      </w:r>
    </w:p>
  </w:endnote>
  <w:endnote w:type="continuationSeparator" w:id="0">
    <w:p w14:paraId="61AA1279" w14:textId="77777777" w:rsidR="00F57F1F" w:rsidRDefault="00F57F1F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C29CA" w14:textId="77777777" w:rsidR="00DA726B" w:rsidRPr="00D121CC" w:rsidRDefault="00DA726B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DA726B" w:rsidRPr="00D121CC" w:rsidRDefault="00DA726B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1DBC29CC" w14:textId="2B554A6F" w:rsidR="00DA726B" w:rsidRPr="00D121CC" w:rsidRDefault="00DA726B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</w:t>
    </w:r>
    <w:r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C4F436" w14:textId="77777777" w:rsidR="00F57F1F" w:rsidRDefault="00F57F1F" w:rsidP="0005691C">
      <w:r>
        <w:separator/>
      </w:r>
    </w:p>
  </w:footnote>
  <w:footnote w:type="continuationSeparator" w:id="0">
    <w:p w14:paraId="6FC4462F" w14:textId="77777777" w:rsidR="00F57F1F" w:rsidRDefault="00F57F1F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C29C7" w14:textId="3688E758" w:rsidR="00DA726B" w:rsidRPr="000D22D3" w:rsidRDefault="00DA726B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DA726B" w:rsidRPr="004E6BD9" w:rsidRDefault="00DA726B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DA726B" w:rsidRPr="002E3E2E" w:rsidRDefault="00DA726B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365D6"/>
    <w:rsid w:val="00037EB5"/>
    <w:rsid w:val="0005691C"/>
    <w:rsid w:val="00075A7C"/>
    <w:rsid w:val="000D22D3"/>
    <w:rsid w:val="000D267B"/>
    <w:rsid w:val="00153D52"/>
    <w:rsid w:val="001A406D"/>
    <w:rsid w:val="001A6C55"/>
    <w:rsid w:val="001B169D"/>
    <w:rsid w:val="00222029"/>
    <w:rsid w:val="0026209E"/>
    <w:rsid w:val="00274C72"/>
    <w:rsid w:val="002B2A3F"/>
    <w:rsid w:val="002E3E2E"/>
    <w:rsid w:val="00366973"/>
    <w:rsid w:val="00391249"/>
    <w:rsid w:val="003C6D15"/>
    <w:rsid w:val="004353D2"/>
    <w:rsid w:val="004757A8"/>
    <w:rsid w:val="004A150C"/>
    <w:rsid w:val="004C13FE"/>
    <w:rsid w:val="004D396D"/>
    <w:rsid w:val="004E6BD9"/>
    <w:rsid w:val="005645EB"/>
    <w:rsid w:val="005A031D"/>
    <w:rsid w:val="00612536"/>
    <w:rsid w:val="00625AEC"/>
    <w:rsid w:val="00633B51"/>
    <w:rsid w:val="0063511B"/>
    <w:rsid w:val="00655C77"/>
    <w:rsid w:val="00687F1B"/>
    <w:rsid w:val="00695388"/>
    <w:rsid w:val="006B45F1"/>
    <w:rsid w:val="006E1310"/>
    <w:rsid w:val="006E507D"/>
    <w:rsid w:val="007019CD"/>
    <w:rsid w:val="007221EA"/>
    <w:rsid w:val="00811CA7"/>
    <w:rsid w:val="00847881"/>
    <w:rsid w:val="008A73F3"/>
    <w:rsid w:val="008B630A"/>
    <w:rsid w:val="008E7C9D"/>
    <w:rsid w:val="008F7F0F"/>
    <w:rsid w:val="009069AF"/>
    <w:rsid w:val="009455D1"/>
    <w:rsid w:val="00945757"/>
    <w:rsid w:val="00972073"/>
    <w:rsid w:val="00981ED3"/>
    <w:rsid w:val="00983DC6"/>
    <w:rsid w:val="009E5B90"/>
    <w:rsid w:val="00A63629"/>
    <w:rsid w:val="00A75119"/>
    <w:rsid w:val="00AA4EDF"/>
    <w:rsid w:val="00B73DC3"/>
    <w:rsid w:val="00B74587"/>
    <w:rsid w:val="00BC073A"/>
    <w:rsid w:val="00C4231E"/>
    <w:rsid w:val="00C66976"/>
    <w:rsid w:val="00C7405E"/>
    <w:rsid w:val="00C92B3A"/>
    <w:rsid w:val="00CB2FE8"/>
    <w:rsid w:val="00CB7D13"/>
    <w:rsid w:val="00D121CC"/>
    <w:rsid w:val="00DA726B"/>
    <w:rsid w:val="00DD256E"/>
    <w:rsid w:val="00DE265B"/>
    <w:rsid w:val="00DF2438"/>
    <w:rsid w:val="00E535D7"/>
    <w:rsid w:val="00EE6BA1"/>
    <w:rsid w:val="00F57F1F"/>
    <w:rsid w:val="00F75B03"/>
    <w:rsid w:val="00FA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  <w15:docId w15:val="{EED30AC6-E9E3-4ADF-AA21-4CFDD7843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740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74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740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4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7405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7405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C7405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C7405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C7405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paragraph" w:styleId="SemEspaamento">
    <w:name w:val="No Spacing"/>
    <w:uiPriority w:val="1"/>
    <w:qFormat/>
    <w:rsid w:val="00C7405E"/>
  </w:style>
  <w:style w:type="character" w:customStyle="1" w:styleId="Ttulo1Char">
    <w:name w:val="Título 1 Char"/>
    <w:basedOn w:val="Fontepargpadro"/>
    <w:link w:val="Ttulo1"/>
    <w:uiPriority w:val="9"/>
    <w:rsid w:val="00C7405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C7405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C7405E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C7405E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C7405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C740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">
    <w:name w:val="Title"/>
    <w:basedOn w:val="Normal"/>
    <w:next w:val="Normal"/>
    <w:link w:val="TtuloChar"/>
    <w:uiPriority w:val="10"/>
    <w:qFormat/>
    <w:rsid w:val="00C7405E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C7405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7Char">
    <w:name w:val="Título 7 Char"/>
    <w:basedOn w:val="Fontepargpadro"/>
    <w:link w:val="Ttulo7"/>
    <w:uiPriority w:val="9"/>
    <w:rsid w:val="00C7405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C7405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C7405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C7405E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C7405E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405E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405E"/>
    <w:rPr>
      <w:b/>
      <w:bCs/>
      <w:i/>
      <w:iCs/>
      <w:color w:val="4472C4" w:themeColor="accent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265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6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478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6</cp:revision>
  <cp:lastPrinted>2024-03-05T12:35:00Z</cp:lastPrinted>
  <dcterms:created xsi:type="dcterms:W3CDTF">2024-04-05T14:42:00Z</dcterms:created>
  <dcterms:modified xsi:type="dcterms:W3CDTF">2024-05-21T11:44:00Z</dcterms:modified>
</cp:coreProperties>
</file>