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0B6" w:rsidRDefault="00BE60B6" w:rsidP="00BE60B6">
      <w:pPr>
        <w:pStyle w:val="Ttulo4"/>
        <w:rPr>
          <w:b w:val="0"/>
          <w:sz w:val="48"/>
        </w:rPr>
      </w:pPr>
    </w:p>
    <w:p w:rsidR="00BE60B6" w:rsidRDefault="00BE60B6" w:rsidP="00BE60B6"/>
    <w:p w:rsidR="00BE60B6" w:rsidRDefault="00BE60B6" w:rsidP="00BE60B6">
      <w:pPr>
        <w:pStyle w:val="Ttulo4"/>
        <w:rPr>
          <w:b w:val="0"/>
          <w:sz w:val="48"/>
        </w:rPr>
      </w:pPr>
      <w:bookmarkStart w:id="0" w:name="_GoBack"/>
      <w:bookmarkEnd w:id="0"/>
      <w:r>
        <w:rPr>
          <w:b w:val="0"/>
          <w:sz w:val="48"/>
        </w:rPr>
        <w:t xml:space="preserve">INDICAÇÃO Nº </w:t>
      </w:r>
      <w:r w:rsidR="00465319">
        <w:rPr>
          <w:b w:val="0"/>
          <w:sz w:val="48"/>
        </w:rPr>
        <w:t>001/2017</w:t>
      </w:r>
    </w:p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</w:t>
      </w:r>
      <w:r w:rsidR="0018712C">
        <w:rPr>
          <w:rFonts w:ascii="Times New Roman" w:hAnsi="Times New Roman"/>
          <w:color w:val="auto"/>
        </w:rPr>
        <w:t xml:space="preserve"> </w:t>
      </w:r>
      <w:r>
        <w:rPr>
          <w:rFonts w:ascii="Times New Roman" w:hAnsi="Times New Roman"/>
          <w:color w:val="auto"/>
        </w:rPr>
        <w:t xml:space="preserve">Presidente da Câmara Municipal, Vereador </w:t>
      </w:r>
      <w:r w:rsidR="0040619B">
        <w:rPr>
          <w:rFonts w:ascii="Times New Roman" w:hAnsi="Times New Roman"/>
          <w:color w:val="auto"/>
        </w:rPr>
        <w:t>Agildo Bacelar da Silva.</w:t>
      </w:r>
    </w:p>
    <w:p w:rsidR="00BE60B6" w:rsidRDefault="00BE60B6" w:rsidP="00BE60B6">
      <w:pPr>
        <w:tabs>
          <w:tab w:val="left" w:pos="5040"/>
          <w:tab w:val="left" w:pos="7920"/>
        </w:tabs>
      </w:pPr>
    </w:p>
    <w:p w:rsidR="00BE60B6" w:rsidRDefault="00BE60B6" w:rsidP="00BE60B6">
      <w:pPr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 Vereador que esta subscreve, nos termos regimentais vigentes INDICA a Prefeit</w:t>
      </w:r>
      <w:r w:rsidR="0040619B">
        <w:rPr>
          <w:sz w:val="28"/>
          <w:szCs w:val="28"/>
        </w:rPr>
        <w:t>a</w:t>
      </w:r>
      <w:r>
        <w:rPr>
          <w:sz w:val="28"/>
          <w:szCs w:val="28"/>
        </w:rPr>
        <w:t xml:space="preserve"> do Município, que</w:t>
      </w:r>
      <w:r w:rsidR="00436DE3">
        <w:rPr>
          <w:sz w:val="28"/>
          <w:szCs w:val="28"/>
        </w:rPr>
        <w:t xml:space="preserve"> se digne estud</w:t>
      </w:r>
      <w:r w:rsidR="0018712C">
        <w:rPr>
          <w:sz w:val="28"/>
          <w:szCs w:val="28"/>
        </w:rPr>
        <w:t xml:space="preserve">e a viabilidade da Municipalidade proceder à </w:t>
      </w:r>
      <w:r w:rsidR="0040619B">
        <w:rPr>
          <w:sz w:val="28"/>
          <w:szCs w:val="28"/>
        </w:rPr>
        <w:t>baixa no registro dos veículos existentes no pátio da Prefeitura</w:t>
      </w:r>
      <w:r w:rsidR="0018712C">
        <w:rPr>
          <w:sz w:val="28"/>
          <w:szCs w:val="28"/>
        </w:rPr>
        <w:t xml:space="preserve"> e, com base na Lei Federal nº 8666/93 realizar o Certame Licitatório na modalidade LEILÃO para venda dos mesmos como sucata, </w:t>
      </w:r>
      <w:r w:rsidR="00465319">
        <w:rPr>
          <w:sz w:val="28"/>
          <w:szCs w:val="28"/>
        </w:rPr>
        <w:t xml:space="preserve">a fim de acabar com o aspecto de abandono do local, bem como </w:t>
      </w:r>
      <w:r w:rsidR="0018712C">
        <w:rPr>
          <w:sz w:val="28"/>
          <w:szCs w:val="28"/>
        </w:rPr>
        <w:t xml:space="preserve">possíveis criadouros de vetores transmissores da dengue, chikungunya e zika, o famoso aedes aegypti, bem como liberar espaço no pátio para as mais diversas atividades da Secretaria Municipal de Infraestrutura e Serviços. </w:t>
      </w:r>
    </w:p>
    <w:p w:rsidR="0018712C" w:rsidRDefault="0018712C" w:rsidP="00BE60B6">
      <w:pPr>
        <w:ind w:firstLine="1080"/>
        <w:jc w:val="both"/>
        <w:rPr>
          <w:sz w:val="28"/>
          <w:szCs w:val="28"/>
        </w:rPr>
      </w:pPr>
    </w:p>
    <w:p w:rsidR="00BE60B6" w:rsidRDefault="00BE60B6" w:rsidP="00BE60B6">
      <w:pPr>
        <w:tabs>
          <w:tab w:val="left" w:pos="1134"/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Plenário Benedicto Roschel de Moraes aos </w:t>
      </w:r>
      <w:r w:rsidR="00465319">
        <w:rPr>
          <w:sz w:val="28"/>
          <w:szCs w:val="28"/>
        </w:rPr>
        <w:t>02</w:t>
      </w:r>
      <w:r>
        <w:rPr>
          <w:sz w:val="28"/>
          <w:szCs w:val="28"/>
        </w:rPr>
        <w:t xml:space="preserve"> (</w:t>
      </w:r>
      <w:r w:rsidR="00465319">
        <w:rPr>
          <w:sz w:val="28"/>
          <w:szCs w:val="28"/>
        </w:rPr>
        <w:t>dois</w:t>
      </w:r>
      <w:r>
        <w:rPr>
          <w:sz w:val="28"/>
          <w:szCs w:val="28"/>
        </w:rPr>
        <w:t xml:space="preserve">) dias do mês de </w:t>
      </w:r>
      <w:r w:rsidR="00465319">
        <w:rPr>
          <w:sz w:val="28"/>
          <w:szCs w:val="28"/>
        </w:rPr>
        <w:t>fevereiro de 2017</w:t>
      </w:r>
      <w:r>
        <w:rPr>
          <w:sz w:val="28"/>
          <w:szCs w:val="28"/>
        </w:rPr>
        <w:t>.</w:t>
      </w:r>
    </w:p>
    <w:p w:rsidR="00BE60B6" w:rsidRDefault="00BE60B6" w:rsidP="00BE60B6">
      <w:pPr>
        <w:jc w:val="both"/>
        <w:rPr>
          <w:sz w:val="28"/>
        </w:rPr>
      </w:pPr>
    </w:p>
    <w:p w:rsidR="00BE60B6" w:rsidRDefault="00BE60B6" w:rsidP="00BE60B6">
      <w:pPr>
        <w:jc w:val="both"/>
        <w:rPr>
          <w:sz w:val="28"/>
        </w:rPr>
      </w:pPr>
    </w:p>
    <w:p w:rsidR="00BE60B6" w:rsidRDefault="00BE60B6" w:rsidP="00BE60B6"/>
    <w:p w:rsidR="00BE60B6" w:rsidRDefault="00465319" w:rsidP="00BE60B6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Lisandro Ribeiro</w:t>
      </w:r>
    </w:p>
    <w:p w:rsidR="00BE60B6" w:rsidRDefault="00BE60B6" w:rsidP="00BE60B6">
      <w:pPr>
        <w:tabs>
          <w:tab w:val="left" w:pos="7920"/>
        </w:tabs>
        <w:jc w:val="center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Vereador-P</w:t>
      </w:r>
      <w:r w:rsidR="00465319">
        <w:rPr>
          <w:bCs/>
          <w:sz w:val="28"/>
          <w:szCs w:val="28"/>
        </w:rPr>
        <w:t>SD</w:t>
      </w:r>
    </w:p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Pr="00BB4B06" w:rsidRDefault="00BE60B6" w:rsidP="00BE60B6"/>
    <w:p w:rsidR="007C3E55" w:rsidRDefault="007C3E55"/>
    <w:sectPr w:rsidR="007C3E55" w:rsidSect="00B01A97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712C" w:rsidRDefault="0018712C">
      <w:r>
        <w:separator/>
      </w:r>
    </w:p>
  </w:endnote>
  <w:endnote w:type="continuationSeparator" w:id="0">
    <w:p w:rsidR="0018712C" w:rsidRDefault="00187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712C" w:rsidRDefault="0018712C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712C" w:rsidRDefault="0018712C">
      <w:r>
        <w:separator/>
      </w:r>
    </w:p>
  </w:footnote>
  <w:footnote w:type="continuationSeparator" w:id="0">
    <w:p w:rsidR="0018712C" w:rsidRDefault="001871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712C" w:rsidRDefault="0018712C">
    <w:pPr>
      <w:pStyle w:val="Ttulo2"/>
    </w:pPr>
    <w:r>
      <w:t>PODER LEGISLATIVO</w:t>
    </w:r>
  </w:p>
  <w:p w:rsidR="0018712C" w:rsidRDefault="0018712C">
    <w:pPr>
      <w:jc w:val="center"/>
    </w:pPr>
    <w:r>
      <w:rPr>
        <w:noProof/>
        <w:lang w:eastAsia="pt-BR"/>
      </w:rPr>
      <w:drawing>
        <wp:inline distT="0" distB="0" distL="0" distR="0" wp14:anchorId="54E59860" wp14:editId="07137D6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8712C" w:rsidRDefault="0018712C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18712C" w:rsidRDefault="0018712C">
    <w:pPr>
      <w:pStyle w:val="Ttulo3"/>
    </w:pPr>
    <w:r>
      <w:t>PALÁCIO VEREADOR ALBERTO RIBEIRO PINTO</w:t>
    </w:r>
  </w:p>
  <w:p w:rsidR="0018712C" w:rsidRDefault="0018712C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 Emilia Pires,  135 - Embu-Guaçu - SP - CEP  06900-000</w:t>
    </w:r>
  </w:p>
  <w:p w:rsidR="0018712C" w:rsidRDefault="0018712C" w:rsidP="00B01A97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18712C" w:rsidRDefault="0018712C">
    <w:pPr>
      <w:jc w:val="center"/>
      <w:rPr>
        <w:rFonts w:ascii="Arial" w:hAnsi="Arial"/>
        <w:b/>
        <w:color w:val="000000"/>
        <w:spacing w:val="30"/>
        <w:sz w:val="16"/>
      </w:rPr>
    </w:pPr>
  </w:p>
  <w:p w:rsidR="0018712C" w:rsidRDefault="0018712C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0B6"/>
    <w:rsid w:val="0018712C"/>
    <w:rsid w:val="0040619B"/>
    <w:rsid w:val="00436DE3"/>
    <w:rsid w:val="00465319"/>
    <w:rsid w:val="00630955"/>
    <w:rsid w:val="006C0682"/>
    <w:rsid w:val="007C3E55"/>
    <w:rsid w:val="009C4377"/>
    <w:rsid w:val="00B01A97"/>
    <w:rsid w:val="00B15A43"/>
    <w:rsid w:val="00BE60B6"/>
    <w:rsid w:val="00D10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134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5</cp:revision>
  <dcterms:created xsi:type="dcterms:W3CDTF">2017-02-02T12:08:00Z</dcterms:created>
  <dcterms:modified xsi:type="dcterms:W3CDTF">2017-02-18T17:48:00Z</dcterms:modified>
</cp:coreProperties>
</file>