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4BA9" w:rsidRDefault="00444BA9" w:rsidP="00444BA9">
      <w:pPr>
        <w:pStyle w:val="Ttulo4"/>
        <w:rPr>
          <w:b w:val="0"/>
          <w:sz w:val="48"/>
        </w:rPr>
      </w:pPr>
    </w:p>
    <w:p w:rsidR="00444BA9" w:rsidRPr="0071652B" w:rsidRDefault="00444BA9" w:rsidP="00444BA9"/>
    <w:p w:rsidR="00444BA9" w:rsidRDefault="00444BA9" w:rsidP="00444BA9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445/2017</w:t>
      </w:r>
    </w:p>
    <w:p w:rsidR="00444BA9" w:rsidRPr="00830D29" w:rsidRDefault="00444BA9" w:rsidP="00444BA9"/>
    <w:p w:rsidR="00444BA9" w:rsidRDefault="00444BA9" w:rsidP="00444BA9"/>
    <w:p w:rsidR="00444BA9" w:rsidRDefault="00444BA9" w:rsidP="00444BA9"/>
    <w:p w:rsidR="00444BA9" w:rsidRDefault="00444BA9" w:rsidP="00444BA9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444BA9" w:rsidRPr="00F23C43" w:rsidRDefault="00444BA9" w:rsidP="00444BA9">
      <w:pPr>
        <w:tabs>
          <w:tab w:val="left" w:pos="5040"/>
          <w:tab w:val="left" w:pos="7920"/>
        </w:tabs>
      </w:pPr>
    </w:p>
    <w:p w:rsidR="00444BA9" w:rsidRDefault="00444BA9" w:rsidP="00444BA9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F62EB6">
        <w:rPr>
          <w:sz w:val="28"/>
          <w:szCs w:val="28"/>
        </w:rPr>
        <w:t xml:space="preserve"> </w:t>
      </w:r>
      <w:r>
        <w:rPr>
          <w:sz w:val="28"/>
          <w:szCs w:val="28"/>
        </w:rPr>
        <w:t>à Prefeita do Município, que inclua no plano</w:t>
      </w:r>
      <w:r w:rsidR="00131B6B">
        <w:rPr>
          <w:sz w:val="28"/>
          <w:szCs w:val="28"/>
        </w:rPr>
        <w:t xml:space="preserve"> de pavimentação asfáltica a Rua Michael </w:t>
      </w:r>
      <w:proofErr w:type="spellStart"/>
      <w:r w:rsidR="00131B6B">
        <w:rPr>
          <w:sz w:val="28"/>
          <w:szCs w:val="28"/>
        </w:rPr>
        <w:t>Tizovek</w:t>
      </w:r>
      <w:proofErr w:type="spellEnd"/>
      <w:r w:rsidR="00131B6B">
        <w:rPr>
          <w:sz w:val="28"/>
          <w:szCs w:val="28"/>
        </w:rPr>
        <w:t xml:space="preserve">, Campina Verde </w:t>
      </w:r>
      <w:r>
        <w:rPr>
          <w:sz w:val="28"/>
          <w:szCs w:val="28"/>
        </w:rPr>
        <w:t xml:space="preserve">de Cipó-Guaçu. </w:t>
      </w:r>
    </w:p>
    <w:p w:rsidR="00131B6B" w:rsidRDefault="00444BA9" w:rsidP="00444BA9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44BA9" w:rsidRPr="00256CDD" w:rsidRDefault="00444BA9" w:rsidP="00444BA9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13 </w:t>
      </w:r>
      <w:r w:rsidRPr="00256CDD">
        <w:rPr>
          <w:sz w:val="28"/>
          <w:szCs w:val="28"/>
        </w:rPr>
        <w:t>(</w:t>
      </w:r>
      <w:r>
        <w:rPr>
          <w:sz w:val="28"/>
          <w:szCs w:val="28"/>
        </w:rPr>
        <w:t>treze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>de junho de 2017.</w:t>
      </w:r>
    </w:p>
    <w:p w:rsidR="00444BA9" w:rsidRDefault="00444BA9" w:rsidP="00444BA9">
      <w:pPr>
        <w:jc w:val="both"/>
        <w:rPr>
          <w:sz w:val="28"/>
        </w:rPr>
      </w:pPr>
    </w:p>
    <w:p w:rsidR="00444BA9" w:rsidRDefault="00444BA9" w:rsidP="00444BA9">
      <w:pPr>
        <w:jc w:val="both"/>
        <w:rPr>
          <w:sz w:val="28"/>
        </w:rPr>
      </w:pPr>
    </w:p>
    <w:p w:rsidR="00444BA9" w:rsidRDefault="00444BA9" w:rsidP="00444BA9"/>
    <w:p w:rsidR="00444BA9" w:rsidRDefault="00444BA9" w:rsidP="00444BA9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444BA9" w:rsidRDefault="00444BA9" w:rsidP="00444BA9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Manezinho Corretor</w:t>
      </w:r>
    </w:p>
    <w:p w:rsidR="00444BA9" w:rsidRPr="0071528C" w:rsidRDefault="00444BA9" w:rsidP="00444BA9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444BA9" w:rsidRDefault="00444BA9" w:rsidP="00444BA9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444BA9" w:rsidRDefault="00444BA9" w:rsidP="00444BA9"/>
    <w:p w:rsidR="00444BA9" w:rsidRDefault="00444BA9" w:rsidP="00444BA9"/>
    <w:p w:rsidR="00444BA9" w:rsidRDefault="00444BA9" w:rsidP="00444BA9"/>
    <w:p w:rsidR="00444BA9" w:rsidRDefault="00444BA9" w:rsidP="00444BA9"/>
    <w:p w:rsidR="00444BA9" w:rsidRDefault="00444BA9" w:rsidP="00444BA9"/>
    <w:p w:rsidR="00444BA9" w:rsidRDefault="00444BA9" w:rsidP="00444BA9"/>
    <w:p w:rsidR="00444BA9" w:rsidRDefault="00444BA9" w:rsidP="00444BA9"/>
    <w:p w:rsidR="00444BA9" w:rsidRDefault="00444BA9" w:rsidP="00444BA9"/>
    <w:p w:rsidR="00444BA9" w:rsidRDefault="00444BA9" w:rsidP="00444BA9"/>
    <w:p w:rsidR="00841F07" w:rsidRDefault="00841F07"/>
    <w:sectPr w:rsidR="00841F07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31B6B">
      <w:r>
        <w:separator/>
      </w:r>
    </w:p>
  </w:endnote>
  <w:endnote w:type="continuationSeparator" w:id="0">
    <w:p w:rsidR="00000000" w:rsidRDefault="00131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131B6B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31B6B">
      <w:r>
        <w:separator/>
      </w:r>
    </w:p>
  </w:footnote>
  <w:footnote w:type="continuationSeparator" w:id="0">
    <w:p w:rsidR="00000000" w:rsidRDefault="00131B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444BA9">
    <w:pPr>
      <w:pStyle w:val="Ttulo2"/>
    </w:pPr>
    <w:r>
      <w:t>PODER LEGISLATIVO</w:t>
    </w:r>
  </w:p>
  <w:p w:rsidR="00E758C2" w:rsidRDefault="00444BA9">
    <w:pPr>
      <w:jc w:val="center"/>
    </w:pPr>
    <w:r>
      <w:rPr>
        <w:noProof/>
        <w:lang w:eastAsia="pt-BR"/>
      </w:rPr>
      <w:drawing>
        <wp:inline distT="0" distB="0" distL="0" distR="0" wp14:anchorId="2A080A63" wp14:editId="11834046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444BA9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444BA9">
    <w:pPr>
      <w:pStyle w:val="Ttulo3"/>
    </w:pPr>
    <w:r>
      <w:t>PALÁCIO VEREADOR ALBERTO RIBEIRO PINTO</w:t>
    </w:r>
  </w:p>
  <w:p w:rsidR="00E758C2" w:rsidRDefault="00444BA9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444BA9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131B6B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BA9"/>
    <w:rsid w:val="00131B6B"/>
    <w:rsid w:val="00444BA9"/>
    <w:rsid w:val="00841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91AACF-D30B-48B3-B4A3-0A4510C58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4BA9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444BA9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44BA9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444BA9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444BA9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44BA9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444BA9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444BA9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444BA9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44BA9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44BA9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67</Words>
  <Characters>392</Characters>
  <Application>Microsoft Office Word</Application>
  <DocSecurity>0</DocSecurity>
  <Lines>30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Evely</dc:creator>
  <cp:keywords/>
  <dc:description/>
  <cp:lastModifiedBy>Evely</cp:lastModifiedBy>
  <cp:revision>2</cp:revision>
  <dcterms:created xsi:type="dcterms:W3CDTF">2002-01-01T10:06:00Z</dcterms:created>
  <dcterms:modified xsi:type="dcterms:W3CDTF">2002-01-01T10:11:00Z</dcterms:modified>
</cp:coreProperties>
</file>