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E659D" w14:textId="77777777" w:rsidR="002B6C3E" w:rsidRDefault="002B6C3E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1D1662D2" w14:textId="06D39DA7" w:rsidR="00506ED1" w:rsidRPr="002B6C3E" w:rsidRDefault="0097141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B6C3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130A8">
        <w:rPr>
          <w:rFonts w:ascii="Courier New" w:eastAsia="Courier New" w:hAnsi="Courier New" w:cs="Courier New"/>
          <w:b/>
          <w:sz w:val="28"/>
          <w:szCs w:val="28"/>
        </w:rPr>
        <w:t>433</w:t>
      </w:r>
      <w:r w:rsidR="006C155D" w:rsidRPr="002B6C3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B6C3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C155D" w:rsidRPr="002B6C3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B6C3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B0A71" w:rsidRPr="002B6C3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ED9C6A9" w14:textId="77777777" w:rsidR="00506ED1" w:rsidRDefault="00506ED1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6096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5103"/>
      </w:tblGrid>
      <w:tr w:rsidR="00506ED1" w14:paraId="75478BEB" w14:textId="77777777" w:rsidTr="006C155D">
        <w:trPr>
          <w:trHeight w:val="947"/>
        </w:trPr>
        <w:tc>
          <w:tcPr>
            <w:tcW w:w="993" w:type="dxa"/>
          </w:tcPr>
          <w:p w14:paraId="03A74054" w14:textId="77777777" w:rsidR="00506ED1" w:rsidRPr="006C155D" w:rsidRDefault="0097141D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C155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4B14BA9A" w14:textId="31AE51F6" w:rsidR="00506ED1" w:rsidRPr="002B6C3E" w:rsidRDefault="003E34D8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2B6C3E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</w:t>
            </w:r>
            <w:r w:rsidR="008526EF" w:rsidRPr="002B6C3E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Municipal </w:t>
            </w:r>
            <w:r w:rsidR="000C3049" w:rsidRPr="002B6C3E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pavimentação asfáltica do </w:t>
            </w:r>
            <w:r w:rsidR="002B6C3E" w:rsidRPr="002B6C3E">
              <w:rPr>
                <w:rFonts w:ascii="Courier New" w:eastAsia="Courier New" w:hAnsi="Courier New" w:cs="Courier New"/>
                <w:b/>
                <w:sz w:val="22"/>
                <w:szCs w:val="22"/>
              </w:rPr>
              <w:t>M</w:t>
            </w:r>
            <w:r w:rsidR="000C3049" w:rsidRPr="002B6C3E">
              <w:rPr>
                <w:rFonts w:ascii="Courier New" w:eastAsia="Courier New" w:hAnsi="Courier New" w:cs="Courier New"/>
                <w:b/>
                <w:sz w:val="22"/>
                <w:szCs w:val="22"/>
              </w:rPr>
              <w:t>orro que liga o bairro Capivara ao bairro Coqueiro.</w:t>
            </w:r>
          </w:p>
        </w:tc>
      </w:tr>
    </w:tbl>
    <w:p w14:paraId="7C2F34DA" w14:textId="77777777" w:rsidR="002B6C3E" w:rsidRDefault="002B6C3E">
      <w:pPr>
        <w:rPr>
          <w:rFonts w:ascii="Courier New" w:eastAsia="Courier New" w:hAnsi="Courier New" w:cs="Courier New"/>
          <w:sz w:val="18"/>
          <w:szCs w:val="18"/>
        </w:rPr>
      </w:pPr>
    </w:p>
    <w:p w14:paraId="54CFBEBD" w14:textId="1A24431B" w:rsidR="00506ED1" w:rsidRDefault="0097141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0D548FA" w14:textId="77777777" w:rsidR="00506ED1" w:rsidRDefault="00506ED1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515D8360" w14:textId="681B26FA" w:rsidR="00506ED1" w:rsidRDefault="0097141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4B335CF" w14:textId="77777777" w:rsidR="002B6C3E" w:rsidRDefault="002B6C3E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A287C5E" w14:textId="5E37F624" w:rsidR="00CF2B5F" w:rsidRDefault="00CF2B5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7428124" w14:textId="018177A9" w:rsidR="000C3049" w:rsidRDefault="000C3049" w:rsidP="000C3049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C3049">
        <w:rPr>
          <w:rFonts w:ascii="Courier New" w:eastAsia="Courier New" w:hAnsi="Courier New" w:cs="Courier New"/>
          <w:b/>
          <w:sz w:val="20"/>
          <w:szCs w:val="20"/>
        </w:rPr>
        <w:t>a pavimentação asfáltica do morro que liga o bairro Capivara ao bairro Coqueiro.</w:t>
      </w:r>
    </w:p>
    <w:p w14:paraId="3CF3906D" w14:textId="77777777" w:rsidR="007E7CF0" w:rsidRDefault="007E7CF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6856FB5" w14:textId="77777777" w:rsidR="002B6C3E" w:rsidRDefault="002B6C3E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27E2515" w14:textId="4A833497" w:rsidR="00506ED1" w:rsidRDefault="0097141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C6176D7" w14:textId="77777777" w:rsidR="00506ED1" w:rsidRDefault="00506ED1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06ED1" w14:paraId="3F30CF2E" w14:textId="77777777">
        <w:tc>
          <w:tcPr>
            <w:tcW w:w="8970" w:type="dxa"/>
          </w:tcPr>
          <w:p w14:paraId="28E2B001" w14:textId="77777777" w:rsidR="00533DBA" w:rsidRPr="007E7CF0" w:rsidRDefault="00533DB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23ADBBB" w14:textId="07F9FE28" w:rsidR="008526EF" w:rsidRDefault="000C3049" w:rsidP="008526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C3049">
              <w:rPr>
                <w:rFonts w:ascii="Courier New" w:eastAsia="Courier New" w:hAnsi="Courier New" w:cs="Courier New"/>
                <w:sz w:val="20"/>
                <w:szCs w:val="20"/>
              </w:rPr>
              <w:t>O morro que interliga os bairros Capivara e Coqueiro é um trecho de circulação frequente de veículos, moradores, trabalhadores e estudantes da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8526EF" w:rsidRPr="008526EF">
              <w:rPr>
                <w:rFonts w:ascii="Courier New" w:eastAsia="Courier New" w:hAnsi="Courier New" w:cs="Courier New"/>
                <w:sz w:val="20"/>
                <w:szCs w:val="20"/>
              </w:rPr>
              <w:t xml:space="preserve">Atualmente, </w:t>
            </w:r>
            <w:r w:rsidR="00A53160">
              <w:rPr>
                <w:rFonts w:ascii="Courier New" w:eastAsia="Courier New" w:hAnsi="Courier New" w:cs="Courier New"/>
                <w:sz w:val="20"/>
                <w:szCs w:val="20"/>
              </w:rPr>
              <w:t xml:space="preserve">o morro </w:t>
            </w:r>
            <w:r w:rsidR="008526EF" w:rsidRPr="008526EF">
              <w:rPr>
                <w:rFonts w:ascii="Courier New" w:eastAsia="Courier New" w:hAnsi="Courier New" w:cs="Courier New"/>
                <w:sz w:val="20"/>
                <w:szCs w:val="20"/>
              </w:rPr>
              <w:t>encontra-se em condições precárias, com poeira excessiva em dias secos e lama nos períodos de chuva, dificultando o tráfego de veículos, ônibus escolares e o deslocamento seguro de pedestres.</w:t>
            </w:r>
            <w:r w:rsidR="008526EF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8526EF" w:rsidRPr="008526EF">
              <w:rPr>
                <w:rFonts w:ascii="Courier New" w:eastAsia="Courier New" w:hAnsi="Courier New" w:cs="Courier New"/>
                <w:sz w:val="20"/>
                <w:szCs w:val="20"/>
              </w:rPr>
              <w:t>A pavimentação desse trecho garantirá melhor qualidade de vida para os moradores, facilitará o acesso a serviços essenciais e contribuirá para o desenvolvimento urbano e rural da região.</w:t>
            </w:r>
          </w:p>
          <w:p w14:paraId="05893682" w14:textId="77777777" w:rsidR="008526EF" w:rsidRDefault="008526EF" w:rsidP="008526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049FD1" w14:textId="070C7FA3" w:rsidR="00506ED1" w:rsidRDefault="00BB0A71" w:rsidP="008526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D479BCC" w14:textId="033FAEF9" w:rsidR="003E34D8" w:rsidRPr="007E7CF0" w:rsidRDefault="003E34D8">
            <w:pPr>
              <w:jc w:val="both"/>
              <w:rPr>
                <w:rFonts w:ascii="Courier New" w:eastAsia="Courier New" w:hAnsi="Courier New" w:cs="Courier New"/>
                <w:sz w:val="14"/>
                <w:szCs w:val="14"/>
              </w:rPr>
            </w:pPr>
          </w:p>
        </w:tc>
      </w:tr>
      <w:tr w:rsidR="00506ED1" w14:paraId="75B04B03" w14:textId="77777777">
        <w:tc>
          <w:tcPr>
            <w:tcW w:w="8970" w:type="dxa"/>
          </w:tcPr>
          <w:p w14:paraId="4E88EB1B" w14:textId="77777777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073ABAFD" w14:textId="77777777" w:rsidR="00506ED1" w:rsidRPr="00533DBA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211230D7" w14:textId="77777777" w:rsidR="00E04EEC" w:rsidRDefault="00E04E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2429FD" w14:textId="661D5820" w:rsidR="00506ED1" w:rsidRDefault="0097141D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526EF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526EF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BB0A71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216F6422" w14:textId="51E866D2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p w14:paraId="5BBD6167" w14:textId="0B4E8177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5DC96BEC" w14:textId="133E37B2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54EB5DE9" w14:textId="574D0FED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4268D369" w14:textId="77777777" w:rsidR="002B6C3E" w:rsidRDefault="002B6C3E">
      <w:pPr>
        <w:rPr>
          <w:rFonts w:ascii="Courier New" w:eastAsia="Courier New" w:hAnsi="Courier New" w:cs="Courier New"/>
          <w:sz w:val="22"/>
          <w:szCs w:val="22"/>
        </w:rPr>
      </w:pPr>
    </w:p>
    <w:p w14:paraId="231B8D33" w14:textId="7304AF32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15C210EB" w14:textId="078B1154" w:rsidR="00E04EEC" w:rsidRDefault="00E04EEC">
      <w:pPr>
        <w:rPr>
          <w:rFonts w:ascii="Courier New" w:eastAsia="Courier New" w:hAnsi="Courier New" w:cs="Courier New"/>
          <w:sz w:val="22"/>
          <w:szCs w:val="22"/>
        </w:rPr>
      </w:pPr>
    </w:p>
    <w:p w14:paraId="7D247783" w14:textId="77777777" w:rsidR="002B6C3E" w:rsidRDefault="002B6C3E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E04EEC">
        <w:trPr>
          <w:trHeight w:val="705"/>
        </w:trPr>
        <w:tc>
          <w:tcPr>
            <w:tcW w:w="8978" w:type="dxa"/>
          </w:tcPr>
          <w:p w14:paraId="3A7D43AE" w14:textId="77777777" w:rsidR="00E04EEC" w:rsidRDefault="00E04EE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C8041F" w14:textId="5FCF9B14" w:rsidR="00BB0A71" w:rsidRPr="00713EA3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GUILHERME ROSA RODRIGUES </w:t>
            </w:r>
          </w:p>
          <w:p w14:paraId="200FB1AE" w14:textId="191410FD" w:rsidR="00506ED1" w:rsidRPr="00713EA3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</w:t>
            </w:r>
            <w:r w:rsidR="00BB0A71"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GUILHERME ROSA</w:t>
            </w:r>
            <w:r w:rsidRPr="00713EA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-</w:t>
            </w:r>
          </w:p>
          <w:p w14:paraId="0AC856CD" w14:textId="4A23E46E" w:rsidR="00506ED1" w:rsidRPr="00713EA3" w:rsidRDefault="0097141D" w:rsidP="00713EA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13EA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776B80E0" w14:textId="77777777" w:rsidR="00506ED1" w:rsidRPr="007E7CF0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>
        <w:trPr>
          <w:trHeight w:val="36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Pr="00E04EEC" w:rsidRDefault="00506ED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0CC9D989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6D7EB6A" w14:textId="53A9545D" w:rsidR="007E7CF0" w:rsidRDefault="007E7CF0" w:rsidP="00E04EEC">
      <w:pPr>
        <w:rPr>
          <w:rFonts w:ascii="Calibri" w:eastAsia="Calibri" w:hAnsi="Calibri" w:cs="Calibri"/>
          <w:sz w:val="21"/>
          <w:szCs w:val="21"/>
        </w:rPr>
      </w:pPr>
    </w:p>
    <w:sectPr w:rsidR="007E7CF0" w:rsidSect="00CF2B5F">
      <w:headerReference w:type="default" r:id="rId7"/>
      <w:footerReference w:type="default" r:id="rId8"/>
      <w:pgSz w:w="12240" w:h="15840"/>
      <w:pgMar w:top="1417" w:right="1701" w:bottom="0" w:left="1560" w:header="708" w:footer="1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CE464" w14:textId="77777777" w:rsidR="00FD6E89" w:rsidRDefault="00FD6E89">
      <w:r>
        <w:separator/>
      </w:r>
    </w:p>
  </w:endnote>
  <w:endnote w:type="continuationSeparator" w:id="0">
    <w:p w14:paraId="6AF2BF03" w14:textId="77777777" w:rsidR="00FD6E89" w:rsidRDefault="00FD6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E04EEC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E04EEC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E04EEC" w:rsidRDefault="0097141D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E04EEC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5E0FB" w14:textId="77777777" w:rsidR="00FD6E89" w:rsidRDefault="00FD6E89">
      <w:r>
        <w:separator/>
      </w:r>
    </w:p>
  </w:footnote>
  <w:footnote w:type="continuationSeparator" w:id="0">
    <w:p w14:paraId="65FA4F3A" w14:textId="77777777" w:rsidR="00FD6E89" w:rsidRDefault="00FD6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5D8F6FB1">
          <wp:simplePos x="0" y="0"/>
          <wp:positionH relativeFrom="column">
            <wp:posOffset>2567940</wp:posOffset>
          </wp:positionH>
          <wp:positionV relativeFrom="paragraph">
            <wp:posOffset>-268605</wp:posOffset>
          </wp:positionV>
          <wp:extent cx="495300" cy="523875"/>
          <wp:effectExtent l="0" t="0" r="0" b="9525"/>
          <wp:wrapTopAndBottom distT="0" distB="0"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00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700C25" w14:textId="77777777" w:rsidR="00506ED1" w:rsidRPr="00713EA3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13EA3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713EA3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13EA3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Pr="00713EA3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13EA3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713EA3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713EA3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713EA3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130A8"/>
    <w:rsid w:val="00025D5D"/>
    <w:rsid w:val="00061E9A"/>
    <w:rsid w:val="000C3049"/>
    <w:rsid w:val="00281D44"/>
    <w:rsid w:val="002B6C3E"/>
    <w:rsid w:val="003E34D8"/>
    <w:rsid w:val="003F4203"/>
    <w:rsid w:val="00506ED1"/>
    <w:rsid w:val="00533DBA"/>
    <w:rsid w:val="005A6CA0"/>
    <w:rsid w:val="005C7A88"/>
    <w:rsid w:val="00613CCE"/>
    <w:rsid w:val="006C155D"/>
    <w:rsid w:val="00713EA3"/>
    <w:rsid w:val="00766454"/>
    <w:rsid w:val="007E7CF0"/>
    <w:rsid w:val="008072D5"/>
    <w:rsid w:val="008204C8"/>
    <w:rsid w:val="008311BB"/>
    <w:rsid w:val="008526EF"/>
    <w:rsid w:val="00897E19"/>
    <w:rsid w:val="008E1005"/>
    <w:rsid w:val="00903146"/>
    <w:rsid w:val="00922F31"/>
    <w:rsid w:val="0097141D"/>
    <w:rsid w:val="00A53160"/>
    <w:rsid w:val="00AF678F"/>
    <w:rsid w:val="00BB0A71"/>
    <w:rsid w:val="00BC6658"/>
    <w:rsid w:val="00BD2098"/>
    <w:rsid w:val="00CF2B5F"/>
    <w:rsid w:val="00CF7D79"/>
    <w:rsid w:val="00D72E1C"/>
    <w:rsid w:val="00DE1546"/>
    <w:rsid w:val="00E04EEC"/>
    <w:rsid w:val="00E612E7"/>
    <w:rsid w:val="00E76844"/>
    <w:rsid w:val="00EA774A"/>
    <w:rsid w:val="00FD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2025-05-26T18:32:00Z</dcterms:created>
  <dcterms:modified xsi:type="dcterms:W3CDTF">2025-05-26T18:35:00Z</dcterms:modified>
</cp:coreProperties>
</file>