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4C1F0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6D7EC2">
        <w:rPr>
          <w:rFonts w:ascii="Times New Roman" w:hAnsi="Times New Roman" w:cs="Times New Roman"/>
          <w:b/>
          <w:bCs/>
          <w:sz w:val="24"/>
          <w:szCs w:val="24"/>
        </w:rPr>
        <w:t>1.675, de 13 de outubro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4C1F0A">
        <w:rPr>
          <w:rFonts w:ascii="Times New Roman" w:hAnsi="Times New Roman"/>
          <w:b/>
          <w:i/>
          <w:sz w:val="24"/>
          <w:szCs w:val="24"/>
        </w:rPr>
        <w:t xml:space="preserve">Autoriza a adesão do Município de Lajinha ao Consórcio Intermunicipal de Saúde para o Gerenciamento da Rede de Urgência e de Emergência </w:t>
      </w:r>
      <w:proofErr w:type="gramStart"/>
      <w:r w:rsidR="004C1F0A">
        <w:rPr>
          <w:rFonts w:ascii="Times New Roman" w:hAnsi="Times New Roman"/>
          <w:b/>
          <w:i/>
          <w:sz w:val="24"/>
          <w:szCs w:val="24"/>
        </w:rPr>
        <w:t>da Macro</w:t>
      </w:r>
      <w:proofErr w:type="gramEnd"/>
      <w:r w:rsidR="004C1F0A">
        <w:rPr>
          <w:rFonts w:ascii="Times New Roman" w:hAnsi="Times New Roman"/>
          <w:b/>
          <w:i/>
          <w:sz w:val="24"/>
          <w:szCs w:val="24"/>
        </w:rPr>
        <w:t xml:space="preserve"> Sudeste – CISDESTE,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 1</w:t>
      </w:r>
      <w:r w:rsidRPr="007976FE">
        <w:rPr>
          <w:rFonts w:ascii="Times New Roman" w:hAnsi="Times New Roman"/>
          <w:b/>
          <w:sz w:val="24"/>
          <w:szCs w:val="24"/>
        </w:rPr>
        <w:t>°</w:t>
      </w:r>
      <w:r w:rsidRPr="00A342FD">
        <w:rPr>
          <w:rFonts w:ascii="Times New Roman" w:hAnsi="Times New Roman"/>
          <w:b/>
          <w:sz w:val="24"/>
          <w:szCs w:val="24"/>
        </w:rPr>
        <w:t>.</w:t>
      </w:r>
      <w:r w:rsidRPr="00A342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Fica autorizada a adesão do Município de Lajinha ao Consórcio Intermunicipal de Saúde para o Gerenciamento da Rede de Urgência e de Emergência </w:t>
      </w:r>
      <w:proofErr w:type="gramStart"/>
      <w:r>
        <w:rPr>
          <w:rFonts w:ascii="Times New Roman" w:hAnsi="Times New Roman"/>
          <w:sz w:val="24"/>
          <w:szCs w:val="24"/>
        </w:rPr>
        <w:t>da Macro</w:t>
      </w:r>
      <w:proofErr w:type="gramEnd"/>
      <w:r>
        <w:rPr>
          <w:rFonts w:ascii="Times New Roman" w:hAnsi="Times New Roman"/>
          <w:sz w:val="24"/>
          <w:szCs w:val="24"/>
        </w:rPr>
        <w:t xml:space="preserve"> Sudeste – CISDESTE, Associação Pública com personalidade jurídica de Direito Público Interno, CNPJ nº 17.813.026/0001-51.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Parágrafo único. A adesão a que se refere o caput será materializada mediante assinatura do Contrato de Consórcio do CISDESTE, devidamente alterado, conforme previsto em sua Cláusula 2ª, §§ 1º e 4º.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62AD3">
        <w:rPr>
          <w:rFonts w:ascii="Times New Roman" w:hAnsi="Times New Roman"/>
          <w:b/>
          <w:sz w:val="24"/>
          <w:szCs w:val="24"/>
        </w:rPr>
        <w:t>Art. 2º.</w:t>
      </w:r>
      <w:r>
        <w:rPr>
          <w:rFonts w:ascii="Times New Roman" w:hAnsi="Times New Roman"/>
          <w:sz w:val="24"/>
          <w:szCs w:val="24"/>
        </w:rPr>
        <w:t xml:space="preserve"> Fica dispensada a ratificação do Contrato de Consórcio do CISDESTE, bem como alterações posteriores pela Câmara Municipal de Lajinha, conforme previsto no art. 5º, § 4º, da Lei nº 11.107/2005, c/c art. 6º, § 7º, do Decreto nº 6.017/2007.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62AD3">
        <w:rPr>
          <w:rFonts w:ascii="Times New Roman" w:hAnsi="Times New Roman"/>
          <w:b/>
          <w:sz w:val="24"/>
          <w:szCs w:val="24"/>
        </w:rPr>
        <w:t>Art. 3º.</w:t>
      </w:r>
      <w:r>
        <w:rPr>
          <w:rFonts w:ascii="Times New Roman" w:hAnsi="Times New Roman"/>
          <w:sz w:val="24"/>
          <w:szCs w:val="24"/>
        </w:rPr>
        <w:t xml:space="preserve"> O Município de Lajinha promoverá, anualmente, a assinatura do contrato de rateio das despesas do consórcio, </w:t>
      </w:r>
      <w:proofErr w:type="gramStart"/>
      <w:r>
        <w:rPr>
          <w:rFonts w:ascii="Times New Roman" w:hAnsi="Times New Roman"/>
          <w:sz w:val="24"/>
          <w:szCs w:val="24"/>
        </w:rPr>
        <w:t>obedecidas</w:t>
      </w:r>
      <w:proofErr w:type="gramEnd"/>
      <w:r>
        <w:rPr>
          <w:rFonts w:ascii="Times New Roman" w:hAnsi="Times New Roman"/>
          <w:sz w:val="24"/>
          <w:szCs w:val="24"/>
        </w:rPr>
        <w:t xml:space="preserve"> as normas estatutárias.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042A6A">
        <w:rPr>
          <w:rFonts w:ascii="Times New Roman" w:hAnsi="Times New Roman"/>
          <w:b/>
          <w:sz w:val="24"/>
          <w:szCs w:val="24"/>
        </w:rPr>
        <w:t>§ 1º</w:t>
      </w:r>
      <w:r>
        <w:rPr>
          <w:rFonts w:ascii="Times New Roman" w:hAnsi="Times New Roman"/>
          <w:sz w:val="24"/>
          <w:szCs w:val="24"/>
        </w:rPr>
        <w:t xml:space="preserve"> Para atender ao disposto no caput, deverão ser consignadas, nas leis orçamentárias futuras, dotações próprias para a mesma finalidade.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042A6A">
        <w:rPr>
          <w:rFonts w:ascii="Times New Roman" w:hAnsi="Times New Roman"/>
          <w:b/>
          <w:sz w:val="24"/>
          <w:szCs w:val="24"/>
        </w:rPr>
        <w:t>§ 2º</w:t>
      </w:r>
      <w:r>
        <w:rPr>
          <w:rFonts w:ascii="Times New Roman" w:hAnsi="Times New Roman"/>
          <w:sz w:val="24"/>
          <w:szCs w:val="24"/>
        </w:rPr>
        <w:t xml:space="preserve"> O contrato de rateio será formalizado em cada exercício financeiro e seu prazo de vigência não será superior ao das dotações que o suportam, com exceção dos contratos que tenham por objeto, exclusivamente, projetos consistentes em programas e ações contemplados em plano plurianual ou a gestão associada de serviços públicos custeados por tarifa ou preços públicos.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042A6A">
        <w:rPr>
          <w:rFonts w:ascii="Times New Roman" w:hAnsi="Times New Roman"/>
          <w:b/>
          <w:sz w:val="24"/>
          <w:szCs w:val="24"/>
        </w:rPr>
        <w:lastRenderedPageBreak/>
        <w:t>§ 3º</w:t>
      </w:r>
      <w:r>
        <w:rPr>
          <w:rFonts w:ascii="Times New Roman" w:hAnsi="Times New Roman"/>
          <w:sz w:val="24"/>
          <w:szCs w:val="24"/>
        </w:rPr>
        <w:t xml:space="preserve"> Excepcionalmente, para viabilizar a implantação das novas unidades do CISDESTE nos municípios consorciados, fica o Município de Lajinha autorizado a repassar ao CISDESTE parcelas de custeio de implantação, devidamente disciplinadas no contrato de rateio, mediante as seguintes dotações orçamentárias específicas: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Ficha:</w:t>
      </w:r>
      <w:r>
        <w:rPr>
          <w:rFonts w:ascii="Times New Roman" w:hAnsi="Times New Roman"/>
          <w:sz w:val="24"/>
          <w:szCs w:val="24"/>
        </w:rPr>
        <w:t xml:space="preserve"> 0001195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042A6A">
        <w:rPr>
          <w:rFonts w:ascii="Times New Roman" w:hAnsi="Times New Roman"/>
          <w:b/>
          <w:sz w:val="24"/>
          <w:szCs w:val="24"/>
        </w:rPr>
        <w:t>Dotação:</w:t>
      </w:r>
      <w:r>
        <w:rPr>
          <w:rFonts w:ascii="Times New Roman" w:hAnsi="Times New Roman"/>
          <w:sz w:val="24"/>
          <w:szCs w:val="24"/>
        </w:rPr>
        <w:t xml:space="preserve"> 0207.1030205552.802.31717000000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Órgão: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02 - PREFEITURA</w:t>
      </w:r>
      <w:proofErr w:type="gramEnd"/>
      <w:r>
        <w:rPr>
          <w:rFonts w:ascii="Times New Roman" w:hAnsi="Times New Roman"/>
          <w:sz w:val="24"/>
          <w:szCs w:val="24"/>
        </w:rPr>
        <w:t xml:space="preserve"> MUNICIPAL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Unidade: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07 - SECRETARIA</w:t>
      </w:r>
      <w:proofErr w:type="gramEnd"/>
      <w:r>
        <w:rPr>
          <w:rFonts w:ascii="Times New Roman" w:hAnsi="Times New Roman"/>
          <w:sz w:val="24"/>
          <w:szCs w:val="24"/>
        </w:rPr>
        <w:t xml:space="preserve"> MUNICIPAL DE SAÚDE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Função: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10 – Saúde</w:t>
      </w:r>
      <w:proofErr w:type="gramEnd"/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C1EF6">
        <w:rPr>
          <w:rFonts w:ascii="Times New Roman" w:hAnsi="Times New Roman"/>
          <w:b/>
          <w:sz w:val="24"/>
          <w:szCs w:val="24"/>
        </w:rPr>
        <w:t>Subfunção</w:t>
      </w:r>
      <w:proofErr w:type="spellEnd"/>
      <w:r w:rsidRPr="002C1EF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302 – Assistência</w:t>
      </w:r>
      <w:proofErr w:type="gramEnd"/>
      <w:r>
        <w:rPr>
          <w:rFonts w:ascii="Times New Roman" w:hAnsi="Times New Roman"/>
          <w:sz w:val="24"/>
          <w:szCs w:val="24"/>
        </w:rPr>
        <w:t xml:space="preserve"> Hospitalar e Ambulatorial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Programa:</w:t>
      </w:r>
      <w:r>
        <w:rPr>
          <w:rFonts w:ascii="Times New Roman" w:hAnsi="Times New Roman"/>
          <w:sz w:val="24"/>
          <w:szCs w:val="24"/>
        </w:rPr>
        <w:t xml:space="preserve"> 0555 – SAMU 192 – CISDESTE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Projeto:</w:t>
      </w:r>
      <w:r>
        <w:rPr>
          <w:rFonts w:ascii="Times New Roman" w:hAnsi="Times New Roman"/>
          <w:sz w:val="24"/>
          <w:szCs w:val="24"/>
        </w:rPr>
        <w:t xml:space="preserve"> 2.802 – SAMU 192 – CISDESTE</w:t>
      </w:r>
    </w:p>
    <w:p w:rsidR="004C1F0A" w:rsidRDefault="004C1F0A" w:rsidP="004C1F0A">
      <w:pPr>
        <w:spacing w:after="0" w:line="360" w:lineRule="auto"/>
        <w:ind w:right="-427"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Elemento:</w:t>
      </w:r>
      <w:r>
        <w:rPr>
          <w:rFonts w:ascii="Times New Roman" w:hAnsi="Times New Roman"/>
          <w:sz w:val="24"/>
          <w:szCs w:val="24"/>
        </w:rPr>
        <w:t xml:space="preserve"> 31717000000 – </w:t>
      </w:r>
      <w:proofErr w:type="gramStart"/>
      <w:r>
        <w:rPr>
          <w:rFonts w:ascii="Times New Roman" w:hAnsi="Times New Roman"/>
          <w:sz w:val="24"/>
          <w:szCs w:val="24"/>
        </w:rPr>
        <w:t>Rateio</w:t>
      </w:r>
      <w:proofErr w:type="gramEnd"/>
      <w:r>
        <w:rPr>
          <w:rFonts w:ascii="Times New Roman" w:hAnsi="Times New Roman"/>
          <w:sz w:val="24"/>
          <w:szCs w:val="24"/>
        </w:rPr>
        <w:t xml:space="preserve"> pela Participação em Consórcio Público</w:t>
      </w:r>
    </w:p>
    <w:p w:rsidR="004C1F0A" w:rsidRPr="00562AD3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Fonte:</w:t>
      </w:r>
      <w:r>
        <w:rPr>
          <w:rFonts w:ascii="Times New Roman" w:hAnsi="Times New Roman"/>
          <w:sz w:val="24"/>
          <w:szCs w:val="24"/>
        </w:rPr>
        <w:t xml:space="preserve"> 102 – Receitas de Impostos e de Transferência de Impostos Vinculados à Saúde</w:t>
      </w: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color w:val="000000"/>
          <w:sz w:val="2"/>
          <w:szCs w:val="2"/>
        </w:rPr>
      </w:pP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color w:val="000000"/>
          <w:sz w:val="2"/>
          <w:szCs w:val="2"/>
        </w:rPr>
      </w:pP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color w:val="000000"/>
          <w:sz w:val="2"/>
          <w:szCs w:val="2"/>
        </w:rPr>
      </w:pP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color w:val="000000"/>
          <w:sz w:val="2"/>
          <w:szCs w:val="2"/>
        </w:rPr>
      </w:pPr>
    </w:p>
    <w:p w:rsidR="004C1F0A" w:rsidRPr="00562AD3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color w:val="000000"/>
          <w:sz w:val="2"/>
          <w:szCs w:val="2"/>
        </w:rPr>
      </w:pP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Ficha:</w:t>
      </w:r>
      <w:r>
        <w:rPr>
          <w:rFonts w:ascii="Times New Roman" w:hAnsi="Times New Roman"/>
          <w:sz w:val="24"/>
          <w:szCs w:val="24"/>
        </w:rPr>
        <w:t xml:space="preserve"> 0001196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042A6A">
        <w:rPr>
          <w:rFonts w:ascii="Times New Roman" w:hAnsi="Times New Roman"/>
          <w:b/>
          <w:sz w:val="24"/>
          <w:szCs w:val="24"/>
        </w:rPr>
        <w:t>Dotação:</w:t>
      </w:r>
      <w:r>
        <w:rPr>
          <w:rFonts w:ascii="Times New Roman" w:hAnsi="Times New Roman"/>
          <w:sz w:val="24"/>
          <w:szCs w:val="24"/>
        </w:rPr>
        <w:t xml:space="preserve"> 0207.1030205552.802.33717000000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Órgão: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02 - PREFEITURA</w:t>
      </w:r>
      <w:proofErr w:type="gramEnd"/>
      <w:r>
        <w:rPr>
          <w:rFonts w:ascii="Times New Roman" w:hAnsi="Times New Roman"/>
          <w:sz w:val="24"/>
          <w:szCs w:val="24"/>
        </w:rPr>
        <w:t xml:space="preserve"> MUNICIPAL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Unidade: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07 - SECRETARIA</w:t>
      </w:r>
      <w:proofErr w:type="gramEnd"/>
      <w:r>
        <w:rPr>
          <w:rFonts w:ascii="Times New Roman" w:hAnsi="Times New Roman"/>
          <w:sz w:val="24"/>
          <w:szCs w:val="24"/>
        </w:rPr>
        <w:t xml:space="preserve"> MUNICIPAL DE SAÚDE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Função: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10 – Saúde</w:t>
      </w:r>
      <w:proofErr w:type="gramEnd"/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C1EF6">
        <w:rPr>
          <w:rFonts w:ascii="Times New Roman" w:hAnsi="Times New Roman"/>
          <w:b/>
          <w:sz w:val="24"/>
          <w:szCs w:val="24"/>
        </w:rPr>
        <w:t>Subfunção</w:t>
      </w:r>
      <w:proofErr w:type="spellEnd"/>
      <w:r w:rsidRPr="002C1EF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302 – Assistência</w:t>
      </w:r>
      <w:proofErr w:type="gramEnd"/>
      <w:r>
        <w:rPr>
          <w:rFonts w:ascii="Times New Roman" w:hAnsi="Times New Roman"/>
          <w:sz w:val="24"/>
          <w:szCs w:val="24"/>
        </w:rPr>
        <w:t xml:space="preserve"> Hospitalar e Ambulatorial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Programa:</w:t>
      </w:r>
      <w:r>
        <w:rPr>
          <w:rFonts w:ascii="Times New Roman" w:hAnsi="Times New Roman"/>
          <w:sz w:val="24"/>
          <w:szCs w:val="24"/>
        </w:rPr>
        <w:t xml:space="preserve"> 0555 – SAMU 192 – CISDESTE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Projeto:</w:t>
      </w:r>
      <w:r>
        <w:rPr>
          <w:rFonts w:ascii="Times New Roman" w:hAnsi="Times New Roman"/>
          <w:sz w:val="24"/>
          <w:szCs w:val="24"/>
        </w:rPr>
        <w:t xml:space="preserve"> 2.802 – SAMU 192 – CISDESTE</w:t>
      </w:r>
    </w:p>
    <w:p w:rsidR="004C1F0A" w:rsidRDefault="004C1F0A" w:rsidP="004C1F0A">
      <w:pPr>
        <w:spacing w:after="0" w:line="360" w:lineRule="auto"/>
        <w:ind w:right="-427"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Elemento:</w:t>
      </w:r>
      <w:r>
        <w:rPr>
          <w:rFonts w:ascii="Times New Roman" w:hAnsi="Times New Roman"/>
          <w:sz w:val="24"/>
          <w:szCs w:val="24"/>
        </w:rPr>
        <w:t xml:space="preserve"> 31717000000 – </w:t>
      </w:r>
      <w:proofErr w:type="gramStart"/>
      <w:r>
        <w:rPr>
          <w:rFonts w:ascii="Times New Roman" w:hAnsi="Times New Roman"/>
          <w:sz w:val="24"/>
          <w:szCs w:val="24"/>
        </w:rPr>
        <w:t>Rateio</w:t>
      </w:r>
      <w:proofErr w:type="gramEnd"/>
      <w:r>
        <w:rPr>
          <w:rFonts w:ascii="Times New Roman" w:hAnsi="Times New Roman"/>
          <w:sz w:val="24"/>
          <w:szCs w:val="24"/>
        </w:rPr>
        <w:t xml:space="preserve"> pela Participação em Consórcio Público</w:t>
      </w: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Fonte:</w:t>
      </w:r>
      <w:r>
        <w:rPr>
          <w:rFonts w:ascii="Times New Roman" w:hAnsi="Times New Roman"/>
          <w:sz w:val="24"/>
          <w:szCs w:val="24"/>
        </w:rPr>
        <w:t xml:space="preserve"> 102 – Receitas de Impostos e de Transferência de Impostos Vinculados à Saúde</w:t>
      </w:r>
    </w:p>
    <w:p w:rsidR="004C1F0A" w:rsidRDefault="004C1F0A" w:rsidP="004C1F0A">
      <w:pPr>
        <w:spacing w:after="0"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1F0A" w:rsidRDefault="004C1F0A" w:rsidP="004C1F0A">
      <w:pPr>
        <w:spacing w:after="0" w:line="360" w:lineRule="auto"/>
        <w:ind w:left="993" w:firstLine="708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Ficha:</w:t>
      </w:r>
      <w:r>
        <w:rPr>
          <w:rFonts w:ascii="Times New Roman" w:hAnsi="Times New Roman"/>
          <w:sz w:val="24"/>
          <w:szCs w:val="24"/>
        </w:rPr>
        <w:t xml:space="preserve"> 0001197</w:t>
      </w:r>
    </w:p>
    <w:p w:rsidR="004C1F0A" w:rsidRPr="00042A6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Dotação: </w:t>
      </w:r>
      <w:r>
        <w:rPr>
          <w:rFonts w:ascii="Times New Roman" w:hAnsi="Times New Roman"/>
          <w:sz w:val="24"/>
          <w:szCs w:val="24"/>
        </w:rPr>
        <w:t>0207.1030205552.802.44717000000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Órgão: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02 - PREFEITURA</w:t>
      </w:r>
      <w:proofErr w:type="gramEnd"/>
      <w:r>
        <w:rPr>
          <w:rFonts w:ascii="Times New Roman" w:hAnsi="Times New Roman"/>
          <w:sz w:val="24"/>
          <w:szCs w:val="24"/>
        </w:rPr>
        <w:t xml:space="preserve"> MUNICIPAL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Unidade: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07 - SECRETARIA</w:t>
      </w:r>
      <w:proofErr w:type="gramEnd"/>
      <w:r>
        <w:rPr>
          <w:rFonts w:ascii="Times New Roman" w:hAnsi="Times New Roman"/>
          <w:sz w:val="24"/>
          <w:szCs w:val="24"/>
        </w:rPr>
        <w:t xml:space="preserve"> MUNICIPAL DE SAÚDE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lastRenderedPageBreak/>
        <w:t>Função: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10 – Saúde</w:t>
      </w:r>
      <w:proofErr w:type="gramEnd"/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C1EF6">
        <w:rPr>
          <w:rFonts w:ascii="Times New Roman" w:hAnsi="Times New Roman"/>
          <w:b/>
          <w:sz w:val="24"/>
          <w:szCs w:val="24"/>
        </w:rPr>
        <w:t>Subfunção</w:t>
      </w:r>
      <w:proofErr w:type="spellEnd"/>
      <w:r w:rsidRPr="002C1EF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302 – Assistência</w:t>
      </w:r>
      <w:proofErr w:type="gramEnd"/>
      <w:r>
        <w:rPr>
          <w:rFonts w:ascii="Times New Roman" w:hAnsi="Times New Roman"/>
          <w:sz w:val="24"/>
          <w:szCs w:val="24"/>
        </w:rPr>
        <w:t xml:space="preserve"> Hospitalar e Ambulatorial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Programa:</w:t>
      </w:r>
      <w:r>
        <w:rPr>
          <w:rFonts w:ascii="Times New Roman" w:hAnsi="Times New Roman"/>
          <w:sz w:val="24"/>
          <w:szCs w:val="24"/>
        </w:rPr>
        <w:t xml:space="preserve"> 0555 – SAMU 192 – CISDESTE</w:t>
      </w:r>
    </w:p>
    <w:p w:rsidR="004C1F0A" w:rsidRDefault="004C1F0A" w:rsidP="004C1F0A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Projeto:</w:t>
      </w:r>
      <w:r>
        <w:rPr>
          <w:rFonts w:ascii="Times New Roman" w:hAnsi="Times New Roman"/>
          <w:sz w:val="24"/>
          <w:szCs w:val="24"/>
        </w:rPr>
        <w:t xml:space="preserve"> 2.802 – SAMU 192 – CISDESTE</w:t>
      </w:r>
    </w:p>
    <w:p w:rsidR="004C1F0A" w:rsidRDefault="004C1F0A" w:rsidP="004C1F0A">
      <w:pPr>
        <w:spacing w:after="0" w:line="360" w:lineRule="auto"/>
        <w:ind w:right="-427" w:firstLine="1701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Elemento:</w:t>
      </w:r>
      <w:r>
        <w:rPr>
          <w:rFonts w:ascii="Times New Roman" w:hAnsi="Times New Roman"/>
          <w:sz w:val="24"/>
          <w:szCs w:val="24"/>
        </w:rPr>
        <w:t xml:space="preserve"> 44717000000 – </w:t>
      </w:r>
      <w:proofErr w:type="gramStart"/>
      <w:r>
        <w:rPr>
          <w:rFonts w:ascii="Times New Roman" w:hAnsi="Times New Roman"/>
          <w:sz w:val="24"/>
          <w:szCs w:val="24"/>
        </w:rPr>
        <w:t>Rateio</w:t>
      </w:r>
      <w:proofErr w:type="gramEnd"/>
      <w:r>
        <w:rPr>
          <w:rFonts w:ascii="Times New Roman" w:hAnsi="Times New Roman"/>
          <w:sz w:val="24"/>
          <w:szCs w:val="24"/>
        </w:rPr>
        <w:t xml:space="preserve"> pela Participação em Consórcio Público</w:t>
      </w: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sz w:val="24"/>
          <w:szCs w:val="24"/>
        </w:rPr>
      </w:pPr>
      <w:r w:rsidRPr="002C1EF6">
        <w:rPr>
          <w:rFonts w:ascii="Times New Roman" w:hAnsi="Times New Roman"/>
          <w:b/>
          <w:sz w:val="24"/>
          <w:szCs w:val="24"/>
        </w:rPr>
        <w:t>Fonte:</w:t>
      </w:r>
      <w:r>
        <w:rPr>
          <w:rFonts w:ascii="Times New Roman" w:hAnsi="Times New Roman"/>
          <w:sz w:val="24"/>
          <w:szCs w:val="24"/>
        </w:rPr>
        <w:t xml:space="preserve"> 102 – Receitas de Impostos e de Transferência de Impostos Vinculados à Saúde</w:t>
      </w:r>
    </w:p>
    <w:p w:rsidR="004C1F0A" w:rsidRDefault="004C1F0A" w:rsidP="004C1F0A">
      <w:pPr>
        <w:spacing w:after="0" w:line="240" w:lineRule="auto"/>
        <w:ind w:left="1701" w:right="-42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1F0A" w:rsidRDefault="004C1F0A" w:rsidP="004C1F0A">
      <w:pPr>
        <w:spacing w:after="0" w:line="360" w:lineRule="auto"/>
        <w:ind w:right="-143" w:firstLine="17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Art. 4º. </w:t>
      </w:r>
      <w:r>
        <w:rPr>
          <w:rFonts w:ascii="Times New Roman" w:hAnsi="Times New Roman"/>
          <w:color w:val="000000"/>
          <w:sz w:val="24"/>
          <w:szCs w:val="24"/>
        </w:rPr>
        <w:t>O período de vigência da adesão do Município de Lajinha ao CISDESTE será por tempo indeterminado, ressalvadas as disposições estatutárias da entidade.</w:t>
      </w:r>
    </w:p>
    <w:p w:rsidR="004C1F0A" w:rsidRDefault="004C1F0A" w:rsidP="004C1F0A">
      <w:pPr>
        <w:spacing w:after="0" w:line="360" w:lineRule="auto"/>
        <w:ind w:right="-143"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562AD3">
        <w:rPr>
          <w:rFonts w:ascii="Times New Roman" w:hAnsi="Times New Roman"/>
          <w:b/>
          <w:color w:val="000000"/>
          <w:sz w:val="24"/>
          <w:szCs w:val="24"/>
        </w:rPr>
        <w:t>Art. 5º.</w:t>
      </w:r>
      <w:r>
        <w:rPr>
          <w:rFonts w:ascii="Times New Roman" w:hAnsi="Times New Roman"/>
          <w:color w:val="000000"/>
          <w:sz w:val="24"/>
          <w:szCs w:val="24"/>
        </w:rPr>
        <w:t xml:space="preserve"> A partir da celebração do Contrato de Consórcio, conforme previsto no art. 1º, parágrafo único, da presente Lei, passará o CISDESTE a pertencer à Administração Indireta do Município de Lajinha.</w:t>
      </w:r>
    </w:p>
    <w:p w:rsidR="004C1F0A" w:rsidRDefault="004C1F0A" w:rsidP="004C1F0A">
      <w:pPr>
        <w:spacing w:after="0" w:line="240" w:lineRule="auto"/>
        <w:ind w:right="-143" w:firstLine="17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1F0A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b/>
          <w:color w:val="000000"/>
          <w:sz w:val="2"/>
          <w:szCs w:val="2"/>
        </w:rPr>
      </w:pPr>
    </w:p>
    <w:p w:rsidR="004C1F0A" w:rsidRPr="001E2C88" w:rsidRDefault="004C1F0A" w:rsidP="004C1F0A">
      <w:pPr>
        <w:spacing w:after="0" w:line="360" w:lineRule="auto"/>
        <w:ind w:left="1701" w:right="-427"/>
        <w:jc w:val="both"/>
        <w:rPr>
          <w:rFonts w:ascii="Times New Roman" w:hAnsi="Times New Roman"/>
          <w:b/>
          <w:color w:val="000000"/>
          <w:sz w:val="2"/>
          <w:szCs w:val="2"/>
        </w:rPr>
      </w:pP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A342FD">
        <w:rPr>
          <w:rFonts w:ascii="Times New Roman" w:hAnsi="Times New Roman"/>
          <w:b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color w:val="000000"/>
          <w:sz w:val="24"/>
          <w:szCs w:val="24"/>
        </w:rPr>
        <w:t>rt. 6</w:t>
      </w:r>
      <w:r w:rsidRPr="00A342FD">
        <w:rPr>
          <w:rFonts w:ascii="Times New Roman" w:hAnsi="Times New Roman"/>
          <w:b/>
          <w:color w:val="000000"/>
          <w:sz w:val="24"/>
          <w:szCs w:val="24"/>
        </w:rPr>
        <w:t>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2FD">
        <w:rPr>
          <w:rFonts w:ascii="Times New Roman" w:hAnsi="Times New Roman"/>
          <w:color w:val="000000"/>
          <w:sz w:val="24"/>
          <w:szCs w:val="24"/>
        </w:rPr>
        <w:t xml:space="preserve">Revogadas as </w:t>
      </w:r>
      <w:r>
        <w:rPr>
          <w:rFonts w:ascii="Times New Roman" w:hAnsi="Times New Roman"/>
          <w:color w:val="000000"/>
          <w:sz w:val="24"/>
          <w:szCs w:val="24"/>
        </w:rPr>
        <w:t>disposições em contrário, esta L</w:t>
      </w:r>
      <w:r w:rsidRPr="00A342FD">
        <w:rPr>
          <w:rFonts w:ascii="Times New Roman" w:hAnsi="Times New Roman"/>
          <w:color w:val="000000"/>
          <w:sz w:val="24"/>
          <w:szCs w:val="24"/>
        </w:rPr>
        <w:t>ei entra em vigor na data se sua publicação.</w:t>
      </w:r>
    </w:p>
    <w:p w:rsidR="00252668" w:rsidRDefault="0025266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6D7EC2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Ferais, 13 de outubro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6D7EC2" w:rsidP="002D7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F70861" w:rsidRPr="004027F9" w:rsidRDefault="006D7EC2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sectPr w:rsidR="00F70861" w:rsidRPr="004027F9" w:rsidSect="004C1F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13E" w:rsidRDefault="0027213E" w:rsidP="00481D1B">
      <w:pPr>
        <w:spacing w:after="0" w:line="240" w:lineRule="auto"/>
      </w:pPr>
      <w:r>
        <w:separator/>
      </w:r>
    </w:p>
  </w:endnote>
  <w:endnote w:type="continuationSeparator" w:id="0">
    <w:p w:rsidR="0027213E" w:rsidRDefault="0027213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393413" wp14:editId="538FAAD2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13E" w:rsidRDefault="0027213E" w:rsidP="00481D1B">
      <w:pPr>
        <w:spacing w:after="0" w:line="240" w:lineRule="auto"/>
      </w:pPr>
      <w:r>
        <w:separator/>
      </w:r>
    </w:p>
  </w:footnote>
  <w:footnote w:type="continuationSeparator" w:id="0">
    <w:p w:rsidR="0027213E" w:rsidRDefault="0027213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2D54B13" wp14:editId="7BAE066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213E"/>
    <w:rsid w:val="0027342E"/>
    <w:rsid w:val="002B500A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D7EC2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A5C89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45837-C419-425E-8F98-37806D5E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2021-10-01T17:16:00Z</cp:lastPrinted>
  <dcterms:created xsi:type="dcterms:W3CDTF">2021-10-14T12:33:00Z</dcterms:created>
  <dcterms:modified xsi:type="dcterms:W3CDTF">2021-10-14T12:33:00Z</dcterms:modified>
</cp:coreProperties>
</file>