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34420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2E77D5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CA0C1B">
        <w:rPr>
          <w:rFonts w:ascii="Arial" w:hAnsi="Arial" w:cs="Arial"/>
          <w:sz w:val="24"/>
          <w:szCs w:val="24"/>
        </w:rPr>
        <w:t xml:space="preserve"> </w:t>
      </w:r>
      <w:r w:rsidR="002E77D5">
        <w:rPr>
          <w:rFonts w:ascii="Arial" w:hAnsi="Arial" w:cs="Arial"/>
          <w:b/>
          <w:color w:val="212529"/>
          <w:sz w:val="24"/>
          <w:szCs w:val="24"/>
        </w:rPr>
        <w:t xml:space="preserve">AO </w:t>
      </w:r>
      <w:r w:rsidR="002E77D5" w:rsidRPr="002E77D5">
        <w:rPr>
          <w:rFonts w:ascii="Arial" w:hAnsi="Arial" w:cs="Arial"/>
          <w:b/>
          <w:color w:val="212529"/>
          <w:sz w:val="24"/>
          <w:szCs w:val="24"/>
        </w:rPr>
        <w:t xml:space="preserve">SENHOR </w:t>
      </w:r>
      <w:r w:rsidR="002E77D5" w:rsidRPr="002E77D5">
        <w:rPr>
          <w:rFonts w:ascii="Arial" w:hAnsi="Arial" w:cs="Arial"/>
          <w:b/>
          <w:sz w:val="24"/>
          <w:szCs w:val="24"/>
        </w:rPr>
        <w:t xml:space="preserve">HELDER DE LIMA </w:t>
      </w:r>
      <w:proofErr w:type="spellStart"/>
      <w:r w:rsidR="002E77D5" w:rsidRPr="002E77D5">
        <w:rPr>
          <w:rFonts w:ascii="Arial" w:hAnsi="Arial" w:cs="Arial"/>
          <w:b/>
          <w:sz w:val="24"/>
          <w:szCs w:val="24"/>
        </w:rPr>
        <w:t>LIMA</w:t>
      </w:r>
      <w:proofErr w:type="spellEnd"/>
      <w:r w:rsidR="002E77D5">
        <w:rPr>
          <w:rFonts w:ascii="Arial" w:hAnsi="Arial" w:cs="Arial"/>
          <w:b/>
          <w:sz w:val="24"/>
          <w:szCs w:val="24"/>
        </w:rPr>
        <w:t>- SECRETÁRIO MUNICIPAL DE MEIO AMBIENTE, DESENVOLVIMENTO URBANO E HABITAÇÃO- SEMDUH</w:t>
      </w:r>
      <w:r w:rsidR="009D0A22" w:rsidRPr="002E77D5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CA099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REALIZADO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 w:rsidR="0084202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 SERVIÇO DE </w:t>
      </w:r>
      <w:r w:rsidR="002E77D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FISCALIZAÇÃO DE TERRENOS BALDIOS E VERIFICAÇÃO DE LIMPEZA, MANUTENÇÃO D</w:t>
      </w:r>
      <w:r w:rsidR="007E62D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OS TERRENOS BALDIOS </w:t>
      </w:r>
      <w:r w:rsidR="00D2113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ONDE TEM SE TORNADO</w:t>
      </w:r>
      <w:bookmarkStart w:id="0" w:name="_GoBack"/>
      <w:bookmarkEnd w:id="0"/>
      <w:r w:rsidR="007E62D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LIXEIRAS VICIADAS</w:t>
      </w:r>
      <w:r w:rsidR="002E77D5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 ENTRE AS RUAS</w:t>
      </w:r>
      <w:r w:rsidR="007E62D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DAMIÃO DA CRUZ BARRETO E AVENIDA DAS NAÇÕES, PROXÍMO A UBS IACY ALCÂNTARA, NO BAIRRO FONTE NOVA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E62D8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 w:rsidR="007E62D8">
        <w:rPr>
          <w:rFonts w:ascii="Arial" w:hAnsi="Arial" w:cs="Arial"/>
          <w:sz w:val="24"/>
          <w:szCs w:val="24"/>
        </w:rPr>
        <w:t xml:space="preserve"> a visita in loco que </w:t>
      </w:r>
      <w:r>
        <w:rPr>
          <w:rFonts w:ascii="Arial" w:hAnsi="Arial" w:cs="Arial"/>
          <w:sz w:val="24"/>
          <w:szCs w:val="24"/>
        </w:rPr>
        <w:t>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 w:rsidRPr="00842029">
        <w:rPr>
          <w:rFonts w:ascii="Arial" w:hAnsi="Arial" w:cs="Arial"/>
          <w:sz w:val="24"/>
          <w:szCs w:val="24"/>
        </w:rPr>
        <w:t xml:space="preserve"> </w:t>
      </w:r>
      <w:r w:rsidR="007E62D8" w:rsidRPr="007E62D8">
        <w:rPr>
          <w:rFonts w:ascii="Arial" w:hAnsi="Arial" w:cs="Arial"/>
          <w:sz w:val="24"/>
        </w:rPr>
        <w:t xml:space="preserve">necessidade de fiscalização e manutenção dos terrenos baldios localizados entre as ruas Damião da Cruz Barreto e Avenida das Nações, próximo à UBS </w:t>
      </w:r>
      <w:proofErr w:type="spellStart"/>
      <w:r w:rsidR="007E62D8" w:rsidRPr="007E62D8">
        <w:rPr>
          <w:rFonts w:ascii="Arial" w:hAnsi="Arial" w:cs="Arial"/>
          <w:sz w:val="24"/>
        </w:rPr>
        <w:t>Iacy</w:t>
      </w:r>
      <w:proofErr w:type="spellEnd"/>
      <w:r w:rsidR="007E62D8" w:rsidRPr="007E62D8">
        <w:rPr>
          <w:rFonts w:ascii="Arial" w:hAnsi="Arial" w:cs="Arial"/>
          <w:sz w:val="24"/>
        </w:rPr>
        <w:t xml:space="preserve"> Alcântara, no bairro Fonte Nova. Moradores relatam que esses terrenos têm se tornado lixões a céu aberto, acumulando resíduos sólidos e oferecendo riscos à saúde pública. O acúmulo de lixo favorece a proliferação de vetores de doenças, como mosquitos e roedores, comprometendo a segurança sanitária da comunidade. A verificação e limpeza periódica desses espaços contribuem para a preservação ambiental e para a melhoria da qualidade de vida dos moradores. Além disso, terrenos limpos e fiscalizados valorizam o bairro e promovem um espaço urbano mais seguro e organizado. Atender a esta demanda demonstra compromisso com a saúde, o bem-estar e a segurança da população local, prevenindo problemas futuros e fortalecendo políticas públicas de saneamento e urbanismo.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 xml:space="preserve">ODER LEGISLATIVO </w:t>
      </w:r>
      <w:r w:rsidR="00CA0C1B">
        <w:rPr>
          <w:rFonts w:ascii="Arial" w:hAnsi="Arial" w:cs="Arial"/>
          <w:b/>
          <w:sz w:val="24"/>
          <w:szCs w:val="24"/>
        </w:rPr>
        <w:t>MUNICIPAL, EM 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7E62D8">
      <w:headerReference w:type="default" r:id="rId6"/>
      <w:footerReference w:type="default" r:id="rId7"/>
      <w:pgSz w:w="11906" w:h="16838"/>
      <w:pgMar w:top="993" w:right="1416" w:bottom="284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506" w:rsidRDefault="00826506">
      <w:pPr>
        <w:spacing w:line="240" w:lineRule="auto"/>
      </w:pPr>
      <w:r>
        <w:separator/>
      </w:r>
    </w:p>
  </w:endnote>
  <w:endnote w:type="continuationSeparator" w:id="0">
    <w:p w:rsidR="00826506" w:rsidRDefault="008265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506" w:rsidRDefault="00826506">
      <w:pPr>
        <w:spacing w:after="0"/>
      </w:pPr>
      <w:r>
        <w:separator/>
      </w:r>
    </w:p>
  </w:footnote>
  <w:footnote w:type="continuationSeparator" w:id="0">
    <w:p w:rsidR="00826506" w:rsidRDefault="008265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1F6BD6"/>
    <w:rsid w:val="00234420"/>
    <w:rsid w:val="002643EA"/>
    <w:rsid w:val="002B4CC2"/>
    <w:rsid w:val="002E77D5"/>
    <w:rsid w:val="00340724"/>
    <w:rsid w:val="00343F25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7E62D8"/>
    <w:rsid w:val="00826506"/>
    <w:rsid w:val="00842029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41D82"/>
    <w:rsid w:val="00A842F9"/>
    <w:rsid w:val="00AB6EF1"/>
    <w:rsid w:val="00B341E4"/>
    <w:rsid w:val="00B363AC"/>
    <w:rsid w:val="00B5138E"/>
    <w:rsid w:val="00C34774"/>
    <w:rsid w:val="00C44FAA"/>
    <w:rsid w:val="00CA0997"/>
    <w:rsid w:val="00CA0C1B"/>
    <w:rsid w:val="00D21138"/>
    <w:rsid w:val="00D469C2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2026-02-06T19:29:00Z</dcterms:created>
  <dcterms:modified xsi:type="dcterms:W3CDTF">2026-02-06T22:06:00Z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