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0F" w:rsidRDefault="00D7780F" w:rsidP="001A719F">
      <w:pPr>
        <w:jc w:val="center"/>
        <w:rPr>
          <w:b/>
          <w:bCs/>
          <w:sz w:val="28"/>
          <w:szCs w:val="28"/>
        </w:rPr>
      </w:pPr>
    </w:p>
    <w:p w:rsidR="001A719F" w:rsidRDefault="001A719F" w:rsidP="001A719F">
      <w:pPr>
        <w:jc w:val="center"/>
        <w:rPr>
          <w:b/>
          <w:bCs/>
          <w:sz w:val="28"/>
          <w:szCs w:val="28"/>
        </w:rPr>
      </w:pPr>
      <w:r w:rsidRPr="001A719F">
        <w:rPr>
          <w:b/>
          <w:bCs/>
          <w:sz w:val="28"/>
          <w:szCs w:val="28"/>
        </w:rPr>
        <w:t xml:space="preserve"> </w:t>
      </w:r>
    </w:p>
    <w:p w:rsidR="001A719F" w:rsidRDefault="001A719F" w:rsidP="001A719F">
      <w:pPr>
        <w:jc w:val="center"/>
        <w:rPr>
          <w:b/>
          <w:bCs/>
          <w:sz w:val="28"/>
          <w:szCs w:val="28"/>
        </w:rPr>
      </w:pPr>
    </w:p>
    <w:p w:rsidR="001A719F" w:rsidRPr="001A719F" w:rsidRDefault="001A719F" w:rsidP="001A719F">
      <w:pPr>
        <w:jc w:val="center"/>
        <w:rPr>
          <w:b/>
          <w:i/>
          <w:sz w:val="28"/>
          <w:szCs w:val="28"/>
        </w:rPr>
      </w:pPr>
      <w:r w:rsidRPr="001A719F">
        <w:rPr>
          <w:b/>
          <w:i/>
          <w:sz w:val="28"/>
          <w:szCs w:val="28"/>
        </w:rPr>
        <w:t xml:space="preserve">LEI ORDINÁRIA Nº </w:t>
      </w:r>
      <w:r w:rsidR="00273452">
        <w:rPr>
          <w:b/>
          <w:i/>
          <w:sz w:val="28"/>
          <w:szCs w:val="28"/>
        </w:rPr>
        <w:t>1.386/</w:t>
      </w:r>
      <w:r w:rsidRPr="001A719F">
        <w:rPr>
          <w:b/>
          <w:i/>
          <w:sz w:val="28"/>
          <w:szCs w:val="28"/>
        </w:rPr>
        <w:t>2013</w:t>
      </w:r>
    </w:p>
    <w:p w:rsidR="001A719F" w:rsidRDefault="001A719F" w:rsidP="001A719F">
      <w:pPr>
        <w:ind w:left="708"/>
        <w:jc w:val="both"/>
        <w:rPr>
          <w:sz w:val="28"/>
          <w:szCs w:val="28"/>
        </w:rPr>
      </w:pPr>
    </w:p>
    <w:p w:rsidR="001A719F" w:rsidRPr="001A719F" w:rsidRDefault="001A719F" w:rsidP="001A719F">
      <w:pPr>
        <w:ind w:left="708"/>
        <w:jc w:val="both"/>
        <w:rPr>
          <w:sz w:val="28"/>
          <w:szCs w:val="28"/>
        </w:rPr>
      </w:pPr>
    </w:p>
    <w:p w:rsidR="001A719F" w:rsidRPr="001A719F" w:rsidRDefault="001A719F" w:rsidP="00F75394">
      <w:pPr>
        <w:ind w:left="2832"/>
        <w:jc w:val="both"/>
        <w:rPr>
          <w:sz w:val="28"/>
          <w:szCs w:val="28"/>
        </w:rPr>
      </w:pPr>
      <w:r w:rsidRPr="001A719F">
        <w:rPr>
          <w:sz w:val="28"/>
          <w:szCs w:val="28"/>
        </w:rPr>
        <w:t>“</w:t>
      </w:r>
      <w:r w:rsidR="00147A24">
        <w:rPr>
          <w:sz w:val="28"/>
          <w:szCs w:val="28"/>
        </w:rPr>
        <w:t>A</w:t>
      </w:r>
      <w:r w:rsidR="00147A24" w:rsidRPr="001A719F">
        <w:rPr>
          <w:sz w:val="28"/>
          <w:szCs w:val="28"/>
        </w:rPr>
        <w:t xml:space="preserve">utoriza a assinatura de </w:t>
      </w:r>
      <w:r w:rsidR="00147A24">
        <w:rPr>
          <w:sz w:val="28"/>
          <w:szCs w:val="28"/>
        </w:rPr>
        <w:t>C</w:t>
      </w:r>
      <w:r w:rsidR="00147A24" w:rsidRPr="001A719F">
        <w:rPr>
          <w:sz w:val="28"/>
          <w:szCs w:val="28"/>
        </w:rPr>
        <w:t>onvênio com</w:t>
      </w:r>
      <w:r w:rsidR="00147A24">
        <w:rPr>
          <w:sz w:val="28"/>
          <w:szCs w:val="28"/>
        </w:rPr>
        <w:t xml:space="preserve"> A</w:t>
      </w:r>
      <w:r w:rsidR="00147A24" w:rsidRPr="001A719F">
        <w:rPr>
          <w:sz w:val="28"/>
          <w:szCs w:val="28"/>
        </w:rPr>
        <w:t xml:space="preserve">gência de </w:t>
      </w:r>
      <w:r w:rsidR="00147A24">
        <w:rPr>
          <w:sz w:val="28"/>
          <w:szCs w:val="28"/>
        </w:rPr>
        <w:t>D</w:t>
      </w:r>
      <w:r w:rsidR="00147A24" w:rsidRPr="001A719F">
        <w:rPr>
          <w:sz w:val="28"/>
          <w:szCs w:val="28"/>
        </w:rPr>
        <w:t xml:space="preserve">esenvolvimento </w:t>
      </w:r>
      <w:r w:rsidR="00147A24">
        <w:rPr>
          <w:sz w:val="28"/>
          <w:szCs w:val="28"/>
        </w:rPr>
        <w:t>R</w:t>
      </w:r>
      <w:r w:rsidR="00147A24" w:rsidRPr="001A719F">
        <w:rPr>
          <w:sz w:val="28"/>
          <w:szCs w:val="28"/>
        </w:rPr>
        <w:t xml:space="preserve">egional do </w:t>
      </w:r>
      <w:r w:rsidR="00147A24">
        <w:rPr>
          <w:sz w:val="28"/>
          <w:szCs w:val="28"/>
        </w:rPr>
        <w:t>C</w:t>
      </w:r>
      <w:r w:rsidR="00147A24" w:rsidRPr="001A719F">
        <w:rPr>
          <w:sz w:val="28"/>
          <w:szCs w:val="28"/>
        </w:rPr>
        <w:t xml:space="preserve">ircuito </w:t>
      </w:r>
      <w:r w:rsidR="00147A24">
        <w:rPr>
          <w:sz w:val="28"/>
          <w:szCs w:val="28"/>
        </w:rPr>
        <w:t>T</w:t>
      </w:r>
      <w:r w:rsidR="00147A24" w:rsidRPr="001A719F">
        <w:rPr>
          <w:sz w:val="28"/>
          <w:szCs w:val="28"/>
        </w:rPr>
        <w:t xml:space="preserve">urístico </w:t>
      </w:r>
      <w:r w:rsidR="00147A24">
        <w:rPr>
          <w:sz w:val="28"/>
          <w:szCs w:val="28"/>
        </w:rPr>
        <w:t>P</w:t>
      </w:r>
      <w:r w:rsidR="00147A24" w:rsidRPr="001A719F">
        <w:rPr>
          <w:sz w:val="28"/>
          <w:szCs w:val="28"/>
        </w:rPr>
        <w:t xml:space="preserve">ico da </w:t>
      </w:r>
      <w:r w:rsidR="00147A24">
        <w:rPr>
          <w:sz w:val="28"/>
          <w:szCs w:val="28"/>
        </w:rPr>
        <w:t>B</w:t>
      </w:r>
      <w:r w:rsidR="00147A24" w:rsidRPr="001A719F">
        <w:rPr>
          <w:sz w:val="28"/>
          <w:szCs w:val="28"/>
        </w:rPr>
        <w:t>andeira</w:t>
      </w:r>
      <w:r w:rsidRPr="001A719F">
        <w:rPr>
          <w:sz w:val="28"/>
          <w:szCs w:val="28"/>
        </w:rPr>
        <w:t>”</w:t>
      </w:r>
    </w:p>
    <w:p w:rsidR="001A719F" w:rsidRDefault="001A719F" w:rsidP="001A719F">
      <w:pPr>
        <w:rPr>
          <w:sz w:val="28"/>
          <w:szCs w:val="28"/>
        </w:rPr>
      </w:pPr>
    </w:p>
    <w:p w:rsidR="001A719F" w:rsidRPr="001A719F" w:rsidRDefault="001A719F" w:rsidP="001A719F">
      <w:pPr>
        <w:rPr>
          <w:sz w:val="28"/>
          <w:szCs w:val="28"/>
        </w:rPr>
      </w:pPr>
    </w:p>
    <w:p w:rsidR="001A719F" w:rsidRPr="001A719F" w:rsidRDefault="001A719F" w:rsidP="001A719F">
      <w:pPr>
        <w:pStyle w:val="Corpodetexto"/>
        <w:rPr>
          <w:szCs w:val="28"/>
        </w:rPr>
      </w:pPr>
      <w:r w:rsidRPr="001A719F">
        <w:rPr>
          <w:szCs w:val="28"/>
        </w:rPr>
        <w:tab/>
        <w:t xml:space="preserve">       O Povo do Município de Lajinha, Estado de Minas Gerais, por seus representantes na Câmara Municipal, aprovou a seguinte Lei:</w:t>
      </w:r>
    </w:p>
    <w:p w:rsidR="001A719F" w:rsidRPr="001A719F" w:rsidRDefault="001A719F" w:rsidP="001A719F">
      <w:pPr>
        <w:pStyle w:val="Corpodetexto"/>
        <w:rPr>
          <w:szCs w:val="28"/>
        </w:rPr>
      </w:pPr>
      <w:r w:rsidRPr="001A719F">
        <w:rPr>
          <w:szCs w:val="28"/>
        </w:rPr>
        <w:tab/>
      </w:r>
    </w:p>
    <w:p w:rsidR="001A719F" w:rsidRPr="001A719F" w:rsidRDefault="001A719F" w:rsidP="001A719F">
      <w:pPr>
        <w:jc w:val="both"/>
        <w:rPr>
          <w:sz w:val="28"/>
          <w:szCs w:val="28"/>
        </w:rPr>
      </w:pPr>
      <w:r w:rsidRPr="001A719F">
        <w:rPr>
          <w:sz w:val="28"/>
          <w:szCs w:val="28"/>
        </w:rPr>
        <w:t xml:space="preserve">                  Art. 1º - Fica o Chefe do Executivo Municipal autorizado a assinar Convênio com a Agência de Desenvolvimento Regional do Circuito Turístico Pico da Bandeira, no valor de R$ 13.800,00 (treze mil e oitocentos Reais), divididos em 08 parcelas a serem pagas.</w:t>
      </w:r>
    </w:p>
    <w:p w:rsidR="001A719F" w:rsidRPr="001A719F" w:rsidRDefault="001A719F" w:rsidP="001A719F">
      <w:pPr>
        <w:jc w:val="both"/>
        <w:rPr>
          <w:sz w:val="28"/>
          <w:szCs w:val="28"/>
        </w:rPr>
      </w:pPr>
    </w:p>
    <w:p w:rsidR="001A719F" w:rsidRPr="001A719F" w:rsidRDefault="001A719F" w:rsidP="001A719F">
      <w:pPr>
        <w:jc w:val="both"/>
        <w:rPr>
          <w:sz w:val="28"/>
          <w:szCs w:val="28"/>
        </w:rPr>
      </w:pPr>
      <w:r w:rsidRPr="001A719F">
        <w:rPr>
          <w:sz w:val="28"/>
          <w:szCs w:val="28"/>
        </w:rPr>
        <w:t xml:space="preserve">                  Art. 2º - As despesas decorrentes desta lei correrão à conta da dotação 20801.2781200512.135.333903900000.</w:t>
      </w:r>
    </w:p>
    <w:p w:rsidR="001A719F" w:rsidRPr="001A719F" w:rsidRDefault="001A719F" w:rsidP="001A719F">
      <w:pPr>
        <w:jc w:val="both"/>
        <w:rPr>
          <w:sz w:val="28"/>
          <w:szCs w:val="28"/>
        </w:rPr>
      </w:pPr>
    </w:p>
    <w:p w:rsidR="001A719F" w:rsidRPr="001A719F" w:rsidRDefault="001A719F" w:rsidP="001A719F">
      <w:pPr>
        <w:jc w:val="both"/>
        <w:rPr>
          <w:sz w:val="28"/>
          <w:szCs w:val="28"/>
        </w:rPr>
      </w:pPr>
      <w:r w:rsidRPr="001A719F">
        <w:rPr>
          <w:sz w:val="28"/>
          <w:szCs w:val="28"/>
        </w:rPr>
        <w:t xml:space="preserve">                  Art. 3° - Esta lei entrará em vigor na data de sua publicação, retroagindo seus efeitos a 1° de Janeiro de 2013.</w:t>
      </w:r>
    </w:p>
    <w:p w:rsidR="001A719F" w:rsidRPr="001A719F" w:rsidRDefault="001A719F" w:rsidP="001A719F">
      <w:pPr>
        <w:jc w:val="both"/>
        <w:rPr>
          <w:sz w:val="28"/>
          <w:szCs w:val="28"/>
        </w:rPr>
      </w:pPr>
    </w:p>
    <w:p w:rsidR="001A719F" w:rsidRPr="001A719F" w:rsidRDefault="001A719F" w:rsidP="001A719F">
      <w:pPr>
        <w:jc w:val="both"/>
        <w:rPr>
          <w:sz w:val="28"/>
          <w:szCs w:val="28"/>
        </w:rPr>
      </w:pPr>
      <w:r w:rsidRPr="001A719F">
        <w:rPr>
          <w:sz w:val="28"/>
          <w:szCs w:val="28"/>
        </w:rPr>
        <w:t xml:space="preserve">                 Art. 4° - Revogando-se as disposições em contrário.</w:t>
      </w:r>
    </w:p>
    <w:p w:rsidR="001A719F" w:rsidRPr="001A719F" w:rsidRDefault="001A719F" w:rsidP="001A719F">
      <w:pPr>
        <w:jc w:val="both"/>
        <w:rPr>
          <w:sz w:val="28"/>
          <w:szCs w:val="28"/>
        </w:rPr>
      </w:pPr>
    </w:p>
    <w:p w:rsidR="001A719F" w:rsidRPr="001A719F" w:rsidRDefault="001A719F" w:rsidP="001A719F">
      <w:pPr>
        <w:jc w:val="both"/>
        <w:rPr>
          <w:sz w:val="28"/>
          <w:szCs w:val="28"/>
        </w:rPr>
      </w:pPr>
    </w:p>
    <w:p w:rsidR="00560979" w:rsidRPr="00560979" w:rsidRDefault="00560979" w:rsidP="00560979">
      <w:pPr>
        <w:jc w:val="both"/>
        <w:rPr>
          <w:sz w:val="28"/>
          <w:szCs w:val="28"/>
        </w:rPr>
      </w:pPr>
      <w:r w:rsidRPr="00560979">
        <w:rPr>
          <w:sz w:val="28"/>
          <w:szCs w:val="28"/>
        </w:rPr>
        <w:t xml:space="preserve">GABINETE DA PRESIDÊNCIA DA CÂMARA MUNICIPAL DE LAJINHA, ESTADO DE MINAS GERAIS, AOS </w:t>
      </w:r>
      <w:r>
        <w:rPr>
          <w:sz w:val="28"/>
          <w:szCs w:val="28"/>
        </w:rPr>
        <w:t xml:space="preserve">VINTE E OITO </w:t>
      </w:r>
      <w:r w:rsidRPr="00560979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AGOSTO</w:t>
      </w:r>
      <w:r w:rsidRPr="00560979">
        <w:rPr>
          <w:sz w:val="28"/>
          <w:szCs w:val="28"/>
        </w:rPr>
        <w:t xml:space="preserve"> DO ANO DOIS MIL E TREZE. (</w:t>
      </w:r>
      <w:r>
        <w:rPr>
          <w:sz w:val="28"/>
          <w:szCs w:val="28"/>
        </w:rPr>
        <w:t>28</w:t>
      </w:r>
      <w:r w:rsidRPr="00560979">
        <w:rPr>
          <w:sz w:val="28"/>
          <w:szCs w:val="28"/>
        </w:rPr>
        <w:t>/0</w:t>
      </w:r>
      <w:r>
        <w:rPr>
          <w:sz w:val="28"/>
          <w:szCs w:val="28"/>
        </w:rPr>
        <w:t>8</w:t>
      </w:r>
      <w:r w:rsidRPr="00560979">
        <w:rPr>
          <w:sz w:val="28"/>
          <w:szCs w:val="28"/>
        </w:rPr>
        <w:t>/2013)</w:t>
      </w:r>
    </w:p>
    <w:p w:rsidR="00560979" w:rsidRPr="00560979" w:rsidRDefault="00560979" w:rsidP="00560979">
      <w:pPr>
        <w:ind w:left="705"/>
        <w:jc w:val="both"/>
        <w:rPr>
          <w:sz w:val="28"/>
          <w:szCs w:val="28"/>
        </w:rPr>
      </w:pPr>
    </w:p>
    <w:p w:rsidR="00560979" w:rsidRPr="00560979" w:rsidRDefault="00560979" w:rsidP="00560979">
      <w:pPr>
        <w:jc w:val="both"/>
        <w:rPr>
          <w:sz w:val="28"/>
          <w:szCs w:val="28"/>
        </w:rPr>
      </w:pPr>
    </w:p>
    <w:p w:rsidR="00560979" w:rsidRPr="00560979" w:rsidRDefault="00560979" w:rsidP="00560979">
      <w:pPr>
        <w:ind w:left="705"/>
        <w:jc w:val="both"/>
        <w:rPr>
          <w:sz w:val="28"/>
          <w:szCs w:val="28"/>
        </w:rPr>
      </w:pPr>
    </w:p>
    <w:p w:rsidR="00560979" w:rsidRPr="00560979" w:rsidRDefault="00560979" w:rsidP="00560979">
      <w:pPr>
        <w:ind w:left="705"/>
        <w:jc w:val="both"/>
        <w:rPr>
          <w:b/>
          <w:i/>
          <w:sz w:val="28"/>
          <w:szCs w:val="28"/>
        </w:rPr>
      </w:pPr>
      <w:r w:rsidRPr="00560979">
        <w:rPr>
          <w:b/>
          <w:i/>
          <w:sz w:val="28"/>
          <w:szCs w:val="28"/>
        </w:rPr>
        <w:t>Ver. RENATO RODRIGUES DE SOUZA</w:t>
      </w:r>
    </w:p>
    <w:p w:rsidR="00560979" w:rsidRPr="00560979" w:rsidRDefault="00560979" w:rsidP="00560979">
      <w:pPr>
        <w:pStyle w:val="Corpodetexto3"/>
        <w:rPr>
          <w:b/>
          <w:i/>
          <w:sz w:val="28"/>
          <w:szCs w:val="28"/>
        </w:rPr>
      </w:pPr>
      <w:r w:rsidRPr="00560979">
        <w:rPr>
          <w:b/>
          <w:i/>
          <w:sz w:val="28"/>
          <w:szCs w:val="28"/>
        </w:rPr>
        <w:t xml:space="preserve">                          Presidente da Câmara</w:t>
      </w:r>
    </w:p>
    <w:p w:rsidR="001A719F" w:rsidRPr="006F4845" w:rsidRDefault="001A719F" w:rsidP="001A719F">
      <w:pPr>
        <w:pStyle w:val="Cabealho"/>
        <w:jc w:val="center"/>
        <w:rPr>
          <w:b/>
          <w:bCs/>
        </w:rPr>
      </w:pPr>
    </w:p>
    <w:p w:rsidR="009F61AE" w:rsidRDefault="003410BF">
      <w:r>
        <w:t>Sancionada em 1</w:t>
      </w:r>
      <w:r w:rsidR="00273452">
        <w:t>7/09/2013</w:t>
      </w:r>
      <w:r>
        <w:t>, conforme cópia arquivada em pasta própria.</w:t>
      </w:r>
    </w:p>
    <w:p w:rsidR="003410BF" w:rsidRDefault="003410BF"/>
    <w:p w:rsidR="003410BF" w:rsidRDefault="003410BF">
      <w:r>
        <w:t xml:space="preserve">Lúcia Maria Miguel Morais </w:t>
      </w:r>
    </w:p>
    <w:p w:rsidR="003410BF" w:rsidRDefault="003410BF">
      <w:r>
        <w:t xml:space="preserve">        At. Legislativo</w:t>
      </w:r>
    </w:p>
    <w:sectPr w:rsidR="003410BF" w:rsidSect="009F61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1A719F"/>
    <w:rsid w:val="00093C1F"/>
    <w:rsid w:val="000D6709"/>
    <w:rsid w:val="00147A24"/>
    <w:rsid w:val="001545DA"/>
    <w:rsid w:val="001A719F"/>
    <w:rsid w:val="001A7C2F"/>
    <w:rsid w:val="00273452"/>
    <w:rsid w:val="002C3905"/>
    <w:rsid w:val="003410BF"/>
    <w:rsid w:val="004F4840"/>
    <w:rsid w:val="00560979"/>
    <w:rsid w:val="007A271B"/>
    <w:rsid w:val="00942350"/>
    <w:rsid w:val="009F61AE"/>
    <w:rsid w:val="00C24009"/>
    <w:rsid w:val="00D7780F"/>
    <w:rsid w:val="00F75394"/>
    <w:rsid w:val="00FA27C1"/>
    <w:rsid w:val="00FA318C"/>
    <w:rsid w:val="00FF1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7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A719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A719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1A719F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A719F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1A7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56097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560979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195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9</cp:revision>
  <dcterms:created xsi:type="dcterms:W3CDTF">2013-08-30T18:57:00Z</dcterms:created>
  <dcterms:modified xsi:type="dcterms:W3CDTF">2015-05-06T19:55:00Z</dcterms:modified>
</cp:coreProperties>
</file>