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78B6859">
      <w:pPr>
        <w:ind w:firstLine="708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REQUERIMENTO Nº          / 2026 - CMS</w:t>
      </w:r>
    </w:p>
    <w:p w14:paraId="46D21206">
      <w:pPr>
        <w:ind w:firstLine="708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A Vereadora ITHIARA MADUREIRA - SOLIDARIEDADE/STN, </w:t>
      </w:r>
      <w:r>
        <w:rPr>
          <w:rFonts w:ascii="Arial" w:hAnsi="Arial" w:cs="Arial"/>
          <w:sz w:val="24"/>
          <w:szCs w:val="24"/>
        </w:rPr>
        <w:t xml:space="preserve">e que a este subscreve, vem </w:t>
      </w:r>
      <w:r>
        <w:rPr>
          <w:rFonts w:ascii="Arial" w:hAnsi="Arial" w:cs="Arial"/>
          <w:b/>
          <w:sz w:val="24"/>
          <w:szCs w:val="24"/>
        </w:rPr>
        <w:t>SOLICITAR</w:t>
      </w:r>
      <w:r>
        <w:rPr>
          <w:rFonts w:ascii="Arial" w:hAnsi="Arial" w:cs="Arial"/>
          <w:sz w:val="24"/>
          <w:szCs w:val="24"/>
        </w:rPr>
        <w:t xml:space="preserve">, após a devida tramitação regimental e consultado o Soberano Plenário, que seja encaminhado cópia da presente proposição ao Excelentíssimo Senhor </w:t>
      </w:r>
      <w:r>
        <w:rPr>
          <w:rFonts w:ascii="Arial" w:hAnsi="Arial" w:cs="Arial"/>
          <w:b/>
          <w:sz w:val="24"/>
          <w:szCs w:val="24"/>
        </w:rPr>
        <w:t>SEBASTIÃO FERREIRA DA ROCHA – PREFEITO DO MUNICÍPIO DE SANTANA – PMS</w:t>
      </w:r>
      <w:r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eastAsia="Arial-BoldMT" w:cs="Arial"/>
          <w:b/>
          <w:bCs/>
          <w:color w:val="000000"/>
          <w:sz w:val="24"/>
          <w:szCs w:val="24"/>
          <w:lang w:val="en-US" w:eastAsia="zh-CN" w:bidi="ar"/>
        </w:rPr>
        <w:t>SENHOR PLINIO SILVA DA LUZ– SECRTÁRIO MUNICIPAL DE SAÚDE – SEMSA</w:t>
      </w:r>
      <w:r>
        <w:rPr>
          <w:rFonts w:ascii="Arial" w:hAnsi="Arial" w:cs="Arial"/>
          <w:b/>
          <w:sz w:val="24"/>
          <w:szCs w:val="24"/>
        </w:rPr>
        <w:t>.</w:t>
      </w:r>
    </w:p>
    <w:p w14:paraId="640E5300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</w:rPr>
        <w:t xml:space="preserve">            </w:t>
      </w:r>
      <w:r>
        <w:rPr>
          <w:rFonts w:ascii="Arial" w:hAnsi="Arial" w:eastAsia="Arial-BoldMT" w:cs="Arial"/>
          <w:b/>
          <w:bCs/>
          <w:color w:val="000000"/>
          <w:sz w:val="24"/>
          <w:szCs w:val="24"/>
          <w:lang w:val="en-US" w:eastAsia="zh-CN" w:bidi="ar"/>
        </w:rPr>
        <w:t>REQUER QUE SEJA</w:t>
      </w:r>
      <w:r>
        <w:rPr>
          <w:rFonts w:hint="default" w:ascii="Arial" w:hAnsi="Arial" w:eastAsia="Arial-BoldMT" w:cs="Arial"/>
          <w:b/>
          <w:bCs/>
          <w:color w:val="000000"/>
          <w:sz w:val="24"/>
          <w:szCs w:val="24"/>
          <w:lang w:val="pt-BR" w:eastAsia="zh-CN" w:bidi="ar"/>
        </w:rPr>
        <w:t xml:space="preserve"> REALIZADO </w:t>
      </w:r>
      <w:bookmarkStart w:id="0" w:name="_GoBack"/>
      <w:r>
        <w:rPr>
          <w:rFonts w:hint="default" w:ascii="Arial" w:hAnsi="Arial" w:eastAsia="Arial-BoldMT" w:cs="Arial"/>
          <w:b/>
          <w:bCs/>
          <w:color w:val="000000"/>
          <w:sz w:val="24"/>
          <w:szCs w:val="24"/>
          <w:lang w:val="pt-BR" w:eastAsia="zh-CN" w:bidi="ar"/>
        </w:rPr>
        <w:t>O SERVIÇO DE</w:t>
      </w:r>
      <w:r>
        <w:rPr>
          <w:rFonts w:ascii="Arial" w:hAnsi="Arial" w:eastAsia="Arial-BoldMT" w:cs="Arial"/>
          <w:b/>
          <w:bCs/>
          <w:color w:val="000000"/>
          <w:sz w:val="24"/>
          <w:szCs w:val="24"/>
          <w:lang w:eastAsia="zh-CN" w:bidi="ar"/>
        </w:rPr>
        <w:t xml:space="preserve"> </w:t>
      </w:r>
      <w:r>
        <w:rPr>
          <w:rFonts w:hint="default" w:ascii="Arial" w:hAnsi="Arial" w:eastAsia="Arial-BoldMT" w:cs="Arial"/>
          <w:b/>
          <w:bCs/>
          <w:color w:val="000000"/>
          <w:sz w:val="24"/>
          <w:szCs w:val="24"/>
          <w:lang w:val="pt-BR" w:eastAsia="zh-CN" w:bidi="ar"/>
        </w:rPr>
        <w:t>MANUTENÇÃO DO TELHADO DA</w:t>
      </w:r>
      <w:r>
        <w:rPr>
          <w:rFonts w:ascii="Arial" w:hAnsi="Arial" w:eastAsia="Arial-BoldMT" w:cs="Arial"/>
          <w:b/>
          <w:bCs/>
          <w:color w:val="000000"/>
          <w:sz w:val="24"/>
          <w:szCs w:val="24"/>
          <w:lang w:eastAsia="zh-CN" w:bidi="ar"/>
        </w:rPr>
        <w:t xml:space="preserve"> COORDENADORIA DE ASSISTÊNCIA FARMACEUTICA DE SANTANA( CAF)</w:t>
      </w:r>
      <w:r>
        <w:rPr>
          <w:rFonts w:ascii="Arial" w:hAnsi="Arial" w:eastAsia="Arial-BoldMT" w:cs="Arial"/>
          <w:b/>
          <w:bCs/>
          <w:color w:val="000000"/>
          <w:sz w:val="24"/>
          <w:szCs w:val="24"/>
          <w:lang w:val="en-US" w:eastAsia="zh-CN" w:bidi="ar"/>
        </w:rPr>
        <w:t>.</w:t>
      </w:r>
    </w:p>
    <w:bookmarkEnd w:id="0"/>
    <w:p w14:paraId="68249A18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JUSTIFICATIVA</w:t>
      </w:r>
    </w:p>
    <w:p w14:paraId="418B1C21">
      <w:pPr>
        <w:jc w:val="both"/>
        <w:rPr>
          <w:rFonts w:ascii="SimSun" w:hAnsi="SimSun" w:eastAsia="SimSun" w:cs="SimSun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CONSIDERANDO</w:t>
      </w:r>
      <w:r>
        <w:rPr>
          <w:rFonts w:ascii="Arial" w:hAnsi="Arial" w:cs="Arial"/>
          <w:sz w:val="24"/>
          <w:szCs w:val="24"/>
        </w:rPr>
        <w:t xml:space="preserve"> a visita in loco que constatou que </w:t>
      </w:r>
      <w:r>
        <w:rPr>
          <w:rFonts w:hint="default" w:ascii="Arial" w:hAnsi="Arial" w:eastAsia="SimSun" w:cs="Arial"/>
          <w:sz w:val="24"/>
          <w:szCs w:val="24"/>
        </w:rPr>
        <w:t xml:space="preserve">a </w:t>
      </w:r>
      <w:r>
        <w:rPr>
          <w:rFonts w:hint="default" w:ascii="Arial" w:hAnsi="Arial" w:cs="Arial"/>
          <w:sz w:val="24"/>
          <w:szCs w:val="24"/>
          <w:lang w:val="pt-BR"/>
        </w:rPr>
        <w:t xml:space="preserve">necessidade de </w:t>
      </w:r>
      <w:r>
        <w:rPr>
          <w:rFonts w:hint="default" w:ascii="Arial" w:hAnsi="Arial" w:eastAsia="SimSun" w:cs="Arial"/>
          <w:sz w:val="24"/>
          <w:szCs w:val="24"/>
        </w:rPr>
        <w:t>a realização do serviço de manutenção do telhado da Coordenadoria de Assistência Farmacêutica de Santana (CAF).</w:t>
      </w:r>
      <w:r>
        <w:rPr>
          <w:rFonts w:hint="default" w:ascii="Arial" w:hAnsi="Arial" w:cs="Arial"/>
          <w:sz w:val="24"/>
          <w:szCs w:val="24"/>
          <w:lang w:val="pt-BR"/>
        </w:rPr>
        <w:t xml:space="preserve"> </w:t>
      </w:r>
      <w:r>
        <w:rPr>
          <w:rFonts w:hint="default" w:ascii="Arial" w:hAnsi="Arial" w:eastAsia="SimSun" w:cs="Arial"/>
          <w:sz w:val="24"/>
          <w:szCs w:val="24"/>
        </w:rPr>
        <w:t>A referida unidade desempenha papel fundamental no armazenamento e distribuição de medicamentos à população.</w:t>
      </w:r>
      <w:r>
        <w:rPr>
          <w:rFonts w:hint="default" w:ascii="Arial" w:hAnsi="Arial" w:cs="Arial"/>
          <w:sz w:val="24"/>
          <w:szCs w:val="24"/>
          <w:lang w:val="pt-BR"/>
        </w:rPr>
        <w:t xml:space="preserve"> </w:t>
      </w:r>
      <w:r>
        <w:rPr>
          <w:rFonts w:hint="default" w:ascii="Arial" w:hAnsi="Arial" w:eastAsia="SimSun" w:cs="Arial"/>
          <w:sz w:val="24"/>
          <w:szCs w:val="24"/>
        </w:rPr>
        <w:t>Atualmente, o telhado apresenta problemas estruturais que podem ocasionar infiltrações e goteiras.</w:t>
      </w:r>
      <w:r>
        <w:rPr>
          <w:rFonts w:hint="default" w:ascii="Arial" w:hAnsi="Arial" w:cs="Arial"/>
          <w:sz w:val="24"/>
          <w:szCs w:val="24"/>
          <w:lang w:val="pt-BR"/>
        </w:rPr>
        <w:t xml:space="preserve"> </w:t>
      </w:r>
      <w:r>
        <w:rPr>
          <w:rFonts w:hint="default" w:ascii="Arial" w:hAnsi="Arial" w:eastAsia="SimSun" w:cs="Arial"/>
          <w:sz w:val="24"/>
          <w:szCs w:val="24"/>
        </w:rPr>
        <w:t>Essas condições comprometem a conservação adequada dos medicamentos e demais insumos armazenados.</w:t>
      </w:r>
      <w:r>
        <w:rPr>
          <w:rFonts w:hint="default" w:ascii="Arial" w:hAnsi="Arial" w:eastAsia="SimSun" w:cs="Arial"/>
          <w:sz w:val="24"/>
          <w:szCs w:val="24"/>
        </w:rPr>
        <w:br w:type="textWrapping"/>
      </w:r>
      <w:r>
        <w:rPr>
          <w:rFonts w:hint="default" w:ascii="Arial" w:hAnsi="Arial" w:eastAsia="SimSun" w:cs="Arial"/>
          <w:sz w:val="24"/>
          <w:szCs w:val="24"/>
        </w:rPr>
        <w:t>A umidade pode causar danos aos produtos, gerando desperdícios e prejuízos aos cofres públicos.</w:t>
      </w:r>
      <w:r>
        <w:rPr>
          <w:rFonts w:hint="default" w:ascii="Arial" w:hAnsi="Arial" w:cs="Arial"/>
          <w:sz w:val="24"/>
          <w:szCs w:val="24"/>
          <w:lang w:val="pt-BR"/>
        </w:rPr>
        <w:t xml:space="preserve"> </w:t>
      </w:r>
      <w:r>
        <w:rPr>
          <w:rFonts w:hint="default" w:ascii="Arial" w:hAnsi="Arial" w:eastAsia="SimSun" w:cs="Arial"/>
          <w:sz w:val="24"/>
          <w:szCs w:val="24"/>
        </w:rPr>
        <w:t>Além disso, a situação coloca em risco a integridade da estrutura física do prédio.</w:t>
      </w:r>
      <w:r>
        <w:rPr>
          <w:rFonts w:hint="default" w:ascii="Arial" w:hAnsi="Arial" w:cs="Arial"/>
          <w:sz w:val="24"/>
          <w:szCs w:val="24"/>
          <w:lang w:val="pt-BR"/>
        </w:rPr>
        <w:t xml:space="preserve"> </w:t>
      </w:r>
      <w:r>
        <w:rPr>
          <w:rFonts w:hint="default" w:ascii="Arial" w:hAnsi="Arial" w:eastAsia="SimSun" w:cs="Arial"/>
          <w:sz w:val="24"/>
          <w:szCs w:val="24"/>
        </w:rPr>
        <w:t>A manutenção preventiva é medida essencial para evitar problemas maiores no futuro.</w:t>
      </w:r>
      <w:r>
        <w:rPr>
          <w:rFonts w:hint="default" w:ascii="Arial" w:hAnsi="Arial" w:cs="Arial"/>
          <w:sz w:val="24"/>
          <w:szCs w:val="24"/>
          <w:lang w:val="pt-BR"/>
        </w:rPr>
        <w:t xml:space="preserve"> </w:t>
      </w:r>
      <w:r>
        <w:rPr>
          <w:rFonts w:hint="default" w:ascii="Arial" w:hAnsi="Arial" w:eastAsia="SimSun" w:cs="Arial"/>
          <w:sz w:val="24"/>
          <w:szCs w:val="24"/>
        </w:rPr>
        <w:t>Garantir um ambiente seguro e apropriado é fundamental para a qualidade dos serviços prestados.</w:t>
      </w:r>
      <w:r>
        <w:rPr>
          <w:rFonts w:hint="default" w:ascii="Arial" w:hAnsi="Arial" w:cs="Arial"/>
          <w:sz w:val="24"/>
          <w:szCs w:val="24"/>
          <w:lang w:val="pt-BR"/>
        </w:rPr>
        <w:t xml:space="preserve"> </w:t>
      </w:r>
      <w:r>
        <w:rPr>
          <w:rFonts w:hint="default" w:ascii="Arial" w:hAnsi="Arial" w:eastAsia="SimSun" w:cs="Arial"/>
          <w:sz w:val="24"/>
          <w:szCs w:val="24"/>
        </w:rPr>
        <w:t>A melhoria da estrutura física contribui para a eficiência e organização da unidade.</w:t>
      </w:r>
      <w:r>
        <w:rPr>
          <w:rFonts w:hint="default" w:ascii="Arial" w:hAnsi="Arial" w:cs="Arial"/>
          <w:sz w:val="24"/>
          <w:szCs w:val="24"/>
          <w:lang w:val="pt-BR"/>
        </w:rPr>
        <w:t xml:space="preserve"> </w:t>
      </w:r>
      <w:r>
        <w:rPr>
          <w:rFonts w:hint="default" w:ascii="Arial" w:hAnsi="Arial" w:eastAsia="SimSun" w:cs="Arial"/>
          <w:sz w:val="24"/>
          <w:szCs w:val="24"/>
        </w:rPr>
        <w:t>Trata-se de uma ação necessária para assegurar condições adequadas de trabalho aos servidores.</w:t>
      </w:r>
      <w:r>
        <w:rPr>
          <w:rFonts w:hint="default" w:ascii="Arial" w:hAnsi="Arial" w:cs="Arial"/>
          <w:sz w:val="24"/>
          <w:szCs w:val="24"/>
          <w:lang w:val="pt-BR"/>
        </w:rPr>
        <w:t xml:space="preserve"> </w:t>
      </w:r>
      <w:r>
        <w:rPr>
          <w:rFonts w:hint="default" w:ascii="Arial" w:hAnsi="Arial" w:eastAsia="SimSun" w:cs="Arial"/>
          <w:sz w:val="24"/>
          <w:szCs w:val="24"/>
        </w:rPr>
        <w:t>Dessa forma, evidencia-se a urgência na adoção das providências cabíveis.</w:t>
      </w:r>
      <w:r>
        <w:rPr>
          <w:rFonts w:hint="default" w:ascii="Arial" w:hAnsi="Arial" w:cs="Arial"/>
          <w:sz w:val="24"/>
          <w:szCs w:val="24"/>
          <w:lang w:val="pt-BR"/>
        </w:rPr>
        <w:t xml:space="preserve"> </w:t>
      </w:r>
      <w:r>
        <w:rPr>
          <w:rFonts w:hint="default" w:ascii="Arial" w:hAnsi="Arial" w:eastAsia="SimSun" w:cs="Arial"/>
          <w:sz w:val="24"/>
          <w:szCs w:val="24"/>
        </w:rPr>
        <w:t>Assim, requer-se a realização do serviço de manutenção do telhado da Coordenadoria de Assistência Farmacêutica de Santana, garantindo segurança e qualidade no atendimento à população.</w:t>
      </w:r>
    </w:p>
    <w:p w14:paraId="19321C56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PALÁCIO DR. FABIO JOSÉ DOS SANTOS, SEDE DO PODER LEGISLATIVO MUNICIPAL, EM </w:t>
      </w:r>
      <w:r>
        <w:rPr>
          <w:rFonts w:hint="default" w:ascii="Arial" w:hAnsi="Arial" w:cs="Arial"/>
          <w:b/>
          <w:sz w:val="24"/>
          <w:szCs w:val="24"/>
          <w:lang w:val="pt-BR"/>
        </w:rPr>
        <w:t>26</w:t>
      </w:r>
      <w:r>
        <w:rPr>
          <w:rFonts w:ascii="Arial" w:hAnsi="Arial" w:cs="Arial"/>
          <w:b/>
          <w:sz w:val="24"/>
          <w:szCs w:val="24"/>
        </w:rPr>
        <w:t xml:space="preserve"> DE FEVEREIRO DE 2026.</w:t>
      </w:r>
    </w:p>
    <w:p w14:paraId="46F168D9">
      <w:pPr>
        <w:jc w:val="both"/>
        <w:rPr>
          <w:rFonts w:ascii="Arial" w:hAnsi="Arial" w:cs="Arial"/>
          <w:b/>
          <w:sz w:val="24"/>
          <w:szCs w:val="24"/>
        </w:rPr>
      </w:pPr>
    </w:p>
    <w:p w14:paraId="573D4B9F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Vereadora ITHIARA MADUREIRA</w:t>
      </w:r>
    </w:p>
    <w:p w14:paraId="60314883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SOLIDARIEDADE / Santana</w:t>
      </w:r>
    </w:p>
    <w:sectPr>
      <w:headerReference r:id="rId5" w:type="default"/>
      <w:footerReference r:id="rId6" w:type="default"/>
      <w:pgSz w:w="11906" w:h="16838"/>
      <w:pgMar w:top="1440" w:right="1086" w:bottom="1440" w:left="114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Arial-BoldM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F195666">
    <w:pPr>
      <w:pStyle w:val="7"/>
      <w:jc w:val="center"/>
    </w:pPr>
    <w:r>
      <w:t>verithiara@santana.ap.leg.br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49ED6D4">
    <w:pPr>
      <w:pStyle w:val="8"/>
      <w:jc w:val="center"/>
      <w:rPr>
        <w:b/>
        <w:sz w:val="28"/>
        <w:szCs w:val="28"/>
      </w:rPr>
    </w:pPr>
    <w:r>
      <w:rPr>
        <w:lang w:eastAsia="pt-BR"/>
      </w:rPr>
      <w:drawing>
        <wp:inline distT="0" distB="0" distL="114300" distR="114300">
          <wp:extent cx="713740" cy="760730"/>
          <wp:effectExtent l="0" t="0" r="2540" b="127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74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C330125">
    <w:pPr>
      <w:pStyle w:val="8"/>
      <w:jc w:val="center"/>
      <w:rPr>
        <w:b/>
        <w:sz w:val="28"/>
        <w:szCs w:val="28"/>
      </w:rPr>
    </w:pPr>
    <w:r>
      <w:rPr>
        <w:b/>
        <w:sz w:val="28"/>
        <w:szCs w:val="28"/>
      </w:rPr>
      <w:t>Estado do Amapá</w:t>
    </w:r>
  </w:p>
  <w:p w14:paraId="050E2455">
    <w:pPr>
      <w:pStyle w:val="8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Santana</w:t>
    </w:r>
  </w:p>
  <w:p w14:paraId="2D2BB48F">
    <w:pPr>
      <w:pStyle w:val="8"/>
      <w:jc w:val="center"/>
      <w:rPr>
        <w:b/>
        <w:sz w:val="28"/>
        <w:szCs w:val="28"/>
      </w:rPr>
    </w:pPr>
    <w:r>
      <w:rPr>
        <w:b/>
        <w:sz w:val="28"/>
        <w:szCs w:val="28"/>
      </w:rPr>
      <w:t>Poder Legislativo Municipal</w:t>
    </w:r>
  </w:p>
  <w:p w14:paraId="3B125445">
    <w:pPr>
      <w:jc w:val="center"/>
    </w:pPr>
    <w:r>
      <w:rPr>
        <w:b/>
        <w:i/>
      </w:rPr>
      <w:t>Gabinete da Vereadora Ithiara Madureira - Solidariedade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708"/>
  <w:hyphenationZone w:val="425"/>
  <w:drawingGridVerticalSpacing w:val="156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doNotWrapTextWithPunct/>
    <w:doNotUseEastAsian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ED17C48"/>
    <w:rsid w:val="00006CD4"/>
    <w:rsid w:val="00011010"/>
    <w:rsid w:val="00096C30"/>
    <w:rsid w:val="001352D5"/>
    <w:rsid w:val="0013693F"/>
    <w:rsid w:val="001A3DB8"/>
    <w:rsid w:val="001D50A7"/>
    <w:rsid w:val="002643EA"/>
    <w:rsid w:val="002B4CC2"/>
    <w:rsid w:val="00340724"/>
    <w:rsid w:val="00464D0E"/>
    <w:rsid w:val="004837A6"/>
    <w:rsid w:val="004F5D68"/>
    <w:rsid w:val="00514F49"/>
    <w:rsid w:val="0053445B"/>
    <w:rsid w:val="00556819"/>
    <w:rsid w:val="0057411F"/>
    <w:rsid w:val="005E236D"/>
    <w:rsid w:val="006C2F72"/>
    <w:rsid w:val="006F56C6"/>
    <w:rsid w:val="006F7F29"/>
    <w:rsid w:val="007470DB"/>
    <w:rsid w:val="00764BAE"/>
    <w:rsid w:val="007A0667"/>
    <w:rsid w:val="007C1F02"/>
    <w:rsid w:val="008632E8"/>
    <w:rsid w:val="00884719"/>
    <w:rsid w:val="00887E13"/>
    <w:rsid w:val="008B58D1"/>
    <w:rsid w:val="0091360A"/>
    <w:rsid w:val="00915611"/>
    <w:rsid w:val="00934EDD"/>
    <w:rsid w:val="00986886"/>
    <w:rsid w:val="009A30F9"/>
    <w:rsid w:val="009D0A22"/>
    <w:rsid w:val="00A842F9"/>
    <w:rsid w:val="00AB6EF1"/>
    <w:rsid w:val="00AE4FB6"/>
    <w:rsid w:val="00B363AC"/>
    <w:rsid w:val="00BB442D"/>
    <w:rsid w:val="00C34774"/>
    <w:rsid w:val="00C44FAA"/>
    <w:rsid w:val="00D469C2"/>
    <w:rsid w:val="00DE1C9B"/>
    <w:rsid w:val="00DF7739"/>
    <w:rsid w:val="00EB3738"/>
    <w:rsid w:val="00EC09D5"/>
    <w:rsid w:val="00FC6D19"/>
    <w:rsid w:val="00FE4F31"/>
    <w:rsid w:val="00FF58A6"/>
    <w:rsid w:val="08413F36"/>
    <w:rsid w:val="085B49C4"/>
    <w:rsid w:val="0E37544F"/>
    <w:rsid w:val="1E785C11"/>
    <w:rsid w:val="2071534A"/>
    <w:rsid w:val="28447211"/>
    <w:rsid w:val="328D2E46"/>
    <w:rsid w:val="367C6A76"/>
    <w:rsid w:val="3ED17C48"/>
    <w:rsid w:val="50D15255"/>
    <w:rsid w:val="57C03469"/>
    <w:rsid w:val="65550B8B"/>
    <w:rsid w:val="7BB75B3E"/>
    <w:rsid w:val="7EC50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Times New Roman" w:hAnsi="Times New Roman" w:eastAsia="SimSun" w:cs="Times New Roman"/>
      <w:sz w:val="22"/>
      <w:szCs w:val="22"/>
      <w:lang w:val="pt-BR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2"/>
    <w:qFormat/>
    <w:uiPriority w:val="22"/>
    <w:rPr>
      <w:b/>
      <w:bCs/>
    </w:rPr>
  </w:style>
  <w:style w:type="paragraph" w:styleId="5">
    <w:name w:val="Normal (Web)"/>
    <w:basedOn w:val="1"/>
    <w:unhideWhenUsed/>
    <w:qFormat/>
    <w:uiPriority w:val="99"/>
    <w:rPr>
      <w:sz w:val="24"/>
      <w:szCs w:val="24"/>
    </w:rPr>
  </w:style>
  <w:style w:type="paragraph" w:styleId="6">
    <w:name w:val="header"/>
    <w:basedOn w:val="1"/>
    <w:qFormat/>
    <w:uiPriority w:val="0"/>
    <w:pPr>
      <w:tabs>
        <w:tab w:val="center" w:pos="4252"/>
        <w:tab w:val="right" w:pos="8504"/>
      </w:tabs>
    </w:pPr>
  </w:style>
  <w:style w:type="paragraph" w:styleId="7">
    <w:name w:val="footer"/>
    <w:basedOn w:val="1"/>
    <w:qFormat/>
    <w:uiPriority w:val="0"/>
    <w:pPr>
      <w:tabs>
        <w:tab w:val="center" w:pos="4252"/>
        <w:tab w:val="right" w:pos="8504"/>
      </w:tabs>
    </w:pPr>
  </w:style>
  <w:style w:type="paragraph" w:customStyle="1" w:styleId="8">
    <w:name w:val="Cabeçalho1"/>
    <w:basedOn w:val="1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  <w:rPr>
      <w:rFonts w:ascii="Calibri" w:hAnsi="Calibri" w:eastAsia="Calibri"/>
    </w:rPr>
  </w:style>
  <w:style w:type="character" w:customStyle="1" w:styleId="9">
    <w:name w:val="whitespace-normal"/>
    <w:basedOn w:val="2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273</Words>
  <Characters>1479</Characters>
  <Lines>12</Lines>
  <Paragraphs>3</Paragraphs>
  <TotalTime>10</TotalTime>
  <ScaleCrop>false</ScaleCrop>
  <LinksUpToDate>false</LinksUpToDate>
  <CharactersWithSpaces>1749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2026-02-16T20:06:00Z</dcterms:created>
  <dc:creator>Mariana Farias</dc:creator>
  <cp:lastModifiedBy>Mariana Farias</cp:lastModifiedBy>
  <dcterms:modified xsi:type="dcterms:W3CDTF">2026-02-25T12:22:03Z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1046-12.2.0.23196</vt:lpwstr>
  </property>
  <property fmtid="{D5CDD505-2E9C-101B-9397-08002B2CF9AE}" pid="3" name="ICV">
    <vt:lpwstr>1DDFCBD670CB433A80E05EEA823CBD25_13</vt:lpwstr>
  </property>
</Properties>
</file>