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376FD6">
        <w:rPr>
          <w:b/>
          <w:sz w:val="28"/>
          <w:szCs w:val="28"/>
        </w:rPr>
        <w:t>02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376FD6">
        <w:rPr>
          <w:b/>
          <w:sz w:val="28"/>
          <w:szCs w:val="28"/>
        </w:rPr>
        <w:t>4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376FD6">
        <w:rPr>
          <w:b/>
          <w:sz w:val="28"/>
          <w:szCs w:val="28"/>
        </w:rPr>
        <w:t>73</w:t>
      </w:r>
      <w:r w:rsidR="00A62973">
        <w:rPr>
          <w:b/>
          <w:sz w:val="28"/>
          <w:szCs w:val="28"/>
        </w:rPr>
        <w:t>/202</w:t>
      </w:r>
      <w:r w:rsidR="00376FD6">
        <w:rPr>
          <w:b/>
          <w:sz w:val="28"/>
          <w:szCs w:val="28"/>
        </w:rPr>
        <w:t>4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06488" w:rsidRPr="005B4545" w:rsidRDefault="00206488" w:rsidP="005B4545">
      <w:pPr>
        <w:ind w:left="3780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Pr="00206488">
        <w:rPr>
          <w:rFonts w:cs="Arial"/>
        </w:rPr>
        <w:t>MODIFI</w:t>
      </w:r>
      <w:r w:rsidR="001A034E">
        <w:rPr>
          <w:rFonts w:cs="Arial"/>
        </w:rPr>
        <w:t xml:space="preserve">CATIVA  AO PROJETO DE  LEI N° </w:t>
      </w:r>
      <w:r w:rsidR="00480700">
        <w:rPr>
          <w:rFonts w:cs="Arial"/>
        </w:rPr>
        <w:t>73/2024</w:t>
      </w:r>
      <w:bookmarkStart w:id="0" w:name="_GoBack"/>
      <w:bookmarkEnd w:id="0"/>
      <w:r w:rsidR="001A034E">
        <w:rPr>
          <w:rFonts w:cs="Arial"/>
        </w:rPr>
        <w:t xml:space="preserve"> QUE “ DISPÕE SOBRE AS DIRETRIZES OR</w:t>
      </w:r>
      <w:r w:rsidR="00AD3649">
        <w:rPr>
          <w:rFonts w:cs="Arial"/>
        </w:rPr>
        <w:t xml:space="preserve">ÇAMENTÁRIAS  </w:t>
      </w:r>
      <w:r w:rsidR="001A034E">
        <w:rPr>
          <w:rFonts w:cs="Arial"/>
        </w:rPr>
        <w:t>PARA O EXERCÍCIO</w:t>
      </w:r>
      <w:r w:rsidR="00B915C5">
        <w:rPr>
          <w:rFonts w:cs="Arial"/>
        </w:rPr>
        <w:t xml:space="preserve"> FINANCEIRO </w:t>
      </w:r>
      <w:r w:rsidR="001A034E">
        <w:rPr>
          <w:rFonts w:cs="Arial"/>
        </w:rPr>
        <w:t>DE 2.0</w:t>
      </w:r>
      <w:r w:rsidR="003D13C8">
        <w:rPr>
          <w:rFonts w:cs="Arial"/>
        </w:rPr>
        <w:t>2</w:t>
      </w:r>
      <w:r w:rsidR="00480700">
        <w:rPr>
          <w:rFonts w:cs="Arial"/>
        </w:rPr>
        <w:t>5</w:t>
      </w:r>
      <w:r w:rsidR="001A034E">
        <w:rPr>
          <w:rFonts w:cs="Arial"/>
        </w:rPr>
        <w:t>, E DÁ OUTRAS PROVIDÊNCIAS”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161C13" w:rsidRDefault="00161C1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modificados os valores constantes nas seguintes ações previstas na L.D.O.</w:t>
      </w:r>
      <w:r w:rsidR="005E0BEE">
        <w:rPr>
          <w:sz w:val="24"/>
          <w:szCs w:val="24"/>
        </w:rPr>
        <w:t>, na ordem de R$</w:t>
      </w:r>
      <w:r w:rsidR="00D47BA0">
        <w:rPr>
          <w:sz w:val="24"/>
          <w:szCs w:val="24"/>
        </w:rPr>
        <w:t xml:space="preserve"> </w:t>
      </w:r>
      <w:r w:rsidR="00B915C5">
        <w:rPr>
          <w:sz w:val="24"/>
          <w:szCs w:val="24"/>
        </w:rPr>
        <w:t>35</w:t>
      </w:r>
      <w:r w:rsidR="008958E1">
        <w:rPr>
          <w:sz w:val="24"/>
          <w:szCs w:val="24"/>
        </w:rPr>
        <w:t>0</w:t>
      </w:r>
      <w:r w:rsidR="00D94DA9">
        <w:rPr>
          <w:sz w:val="24"/>
          <w:szCs w:val="24"/>
        </w:rPr>
        <w:t>.</w:t>
      </w:r>
      <w:r w:rsidR="005E0BEE">
        <w:rPr>
          <w:sz w:val="24"/>
          <w:szCs w:val="24"/>
        </w:rPr>
        <w:t>000,00 (</w:t>
      </w:r>
      <w:r w:rsidR="008958E1">
        <w:rPr>
          <w:sz w:val="24"/>
          <w:szCs w:val="24"/>
        </w:rPr>
        <w:t>Trezentos</w:t>
      </w:r>
      <w:r w:rsidR="00B915C5">
        <w:rPr>
          <w:sz w:val="24"/>
          <w:szCs w:val="24"/>
        </w:rPr>
        <w:t xml:space="preserve"> e Cinquenta</w:t>
      </w:r>
      <w:r w:rsidR="005E0BEE">
        <w:rPr>
          <w:sz w:val="24"/>
          <w:szCs w:val="24"/>
        </w:rPr>
        <w:t xml:space="preserve"> Mil Reais),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D368F7">
        <w:rPr>
          <w:sz w:val="24"/>
          <w:szCs w:val="24"/>
        </w:rPr>
        <w:t>2</w:t>
      </w:r>
      <w:r w:rsidR="00AC45AC">
        <w:rPr>
          <w:sz w:val="24"/>
          <w:szCs w:val="24"/>
        </w:rPr>
        <w:t>5</w:t>
      </w:r>
      <w:r w:rsidR="00592AC4" w:rsidRPr="0016724D">
        <w:rPr>
          <w:sz w:val="24"/>
          <w:szCs w:val="24"/>
        </w:rPr>
        <w:t xml:space="preserve"> constantes em seus anexos que passa a ter os seguintes valores:</w:t>
      </w:r>
    </w:p>
    <w:p w:rsidR="00BA554F" w:rsidRPr="0016724D" w:rsidRDefault="00BA554F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592AC4" w:rsidRPr="00B55152" w:rsidRDefault="00B55152" w:rsidP="00B55152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388"/>
        <w:gridCol w:w="1864"/>
        <w:gridCol w:w="1679"/>
      </w:tblGrid>
      <w:tr w:rsidR="005E0BEE" w:rsidTr="005B4545">
        <w:tc>
          <w:tcPr>
            <w:tcW w:w="5388" w:type="dxa"/>
          </w:tcPr>
          <w:p w:rsidR="005E0BEE" w:rsidRPr="00C97CC7" w:rsidRDefault="005E0BEE" w:rsidP="008958E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Programa 0</w:t>
            </w:r>
            <w:r w:rsidR="008958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17</w:t>
            </w:r>
            <w:r w:rsidR="00011D2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– </w:t>
            </w:r>
            <w:r w:rsidR="008958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Saneamento Geral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5E0BEE" w:rsidRPr="00C97CC7" w:rsidRDefault="005E0BEE" w:rsidP="005B45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 w:rsidR="00F705C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B223BA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5E0BEE" w:rsidRPr="00C97CC7" w:rsidRDefault="001A034E" w:rsidP="00376F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B915C5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10.000</w:t>
            </w:r>
            <w:r w:rsidR="00A6297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,00</w:t>
            </w:r>
          </w:p>
        </w:tc>
      </w:tr>
      <w:tr w:rsidR="005E0BEE" w:rsidTr="005B4545">
        <w:tc>
          <w:tcPr>
            <w:tcW w:w="5388" w:type="dxa"/>
          </w:tcPr>
          <w:p w:rsidR="005E0BEE" w:rsidRPr="005E0BEE" w:rsidRDefault="005E0BEE" w:rsidP="008958E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02.</w:t>
            </w:r>
            <w:r w:rsidR="008958E1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="00D333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BA55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8958E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958E1">
              <w:rPr>
                <w:rFonts w:ascii="Times New Roman" w:hAnsi="Times New Roman" w:cs="Times New Roman"/>
                <w:sz w:val="18"/>
                <w:szCs w:val="18"/>
              </w:rPr>
              <w:t>1011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 w:rsidR="008958E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BA55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958E1">
              <w:rPr>
                <w:rFonts w:ascii="Times New Roman" w:hAnsi="Times New Roman" w:cs="Times New Roman"/>
                <w:sz w:val="18"/>
                <w:szCs w:val="18"/>
              </w:rPr>
              <w:t>512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 w:rsidR="008958E1">
              <w:rPr>
                <w:rFonts w:ascii="Times New Roman" w:hAnsi="Times New Roman" w:cs="Times New Roman"/>
                <w:sz w:val="18"/>
                <w:szCs w:val="18"/>
              </w:rPr>
              <w:t>Ampl</w:t>
            </w:r>
            <w:proofErr w:type="spellEnd"/>
            <w:r w:rsidR="008958E1">
              <w:rPr>
                <w:rFonts w:ascii="Times New Roman" w:hAnsi="Times New Roman" w:cs="Times New Roman"/>
                <w:sz w:val="18"/>
                <w:szCs w:val="18"/>
              </w:rPr>
              <w:t>. Capacidade de Captação, Tratamento e Distribuição de Água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5E0BEE" w:rsidRPr="00C97CC7" w:rsidRDefault="001A034E" w:rsidP="00B915C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8958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3</w:t>
            </w:r>
            <w:r w:rsidR="00B915C5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0.000,00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(+)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 Atualizado</w:t>
            </w:r>
          </w:p>
        </w:tc>
        <w:tc>
          <w:tcPr>
            <w:tcW w:w="1679" w:type="dxa"/>
          </w:tcPr>
          <w:p w:rsidR="005E0BEE" w:rsidRPr="00C97CC7" w:rsidRDefault="0029326D" w:rsidP="00B915C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376FD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36</w:t>
            </w:r>
            <w:r w:rsidR="003D13C8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.000,00</w:t>
            </w:r>
          </w:p>
        </w:tc>
      </w:tr>
    </w:tbl>
    <w:p w:rsidR="005E0BEE" w:rsidRDefault="005E0BEE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B55152" w:rsidRDefault="00B55152" w:rsidP="00B55152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637"/>
        <w:gridCol w:w="1615"/>
        <w:gridCol w:w="1679"/>
      </w:tblGrid>
      <w:tr w:rsidR="005159F4" w:rsidTr="00D368F7">
        <w:tc>
          <w:tcPr>
            <w:tcW w:w="5637" w:type="dxa"/>
          </w:tcPr>
          <w:p w:rsidR="005159F4" w:rsidRPr="00C97CC7" w:rsidRDefault="005159F4" w:rsidP="008521CB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Programa </w:t>
            </w:r>
            <w:r w:rsidR="008521C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013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– </w:t>
            </w:r>
            <w:r w:rsidR="008521C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Difusão  Cultural</w:t>
            </w:r>
          </w:p>
        </w:tc>
        <w:tc>
          <w:tcPr>
            <w:tcW w:w="1615" w:type="dxa"/>
          </w:tcPr>
          <w:p w:rsidR="005159F4" w:rsidRPr="00C97CC7" w:rsidRDefault="005159F4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5159F4" w:rsidRPr="00C97CC7" w:rsidRDefault="005159F4" w:rsidP="008958E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B223BA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5159F4" w:rsidTr="00D368F7">
        <w:tc>
          <w:tcPr>
            <w:tcW w:w="5637" w:type="dxa"/>
          </w:tcPr>
          <w:p w:rsidR="005159F4" w:rsidRPr="00C97CC7" w:rsidRDefault="005159F4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615" w:type="dxa"/>
          </w:tcPr>
          <w:p w:rsidR="005159F4" w:rsidRPr="00C97CC7" w:rsidRDefault="005159F4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5159F4" w:rsidRPr="00C97CC7" w:rsidRDefault="008521CB" w:rsidP="00B915C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376FD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900.000,00</w:t>
            </w:r>
          </w:p>
        </w:tc>
      </w:tr>
      <w:tr w:rsidR="005159F4" w:rsidTr="00D368F7">
        <w:tc>
          <w:tcPr>
            <w:tcW w:w="5637" w:type="dxa"/>
          </w:tcPr>
          <w:p w:rsidR="005159F4" w:rsidRPr="0065313C" w:rsidRDefault="008521CB" w:rsidP="008521CB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02.14</w:t>
            </w:r>
            <w:r w:rsidR="005159F4">
              <w:rPr>
                <w:rFonts w:ascii="Times New Roman" w:hAnsi="Times New Roman" w:cs="Times New Roman"/>
                <w:sz w:val="18"/>
                <w:szCs w:val="18"/>
              </w:rPr>
              <w:t>.01.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2041</w:t>
            </w:r>
            <w:r w:rsidR="005159F4" w:rsidRPr="006531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159F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5159F4" w:rsidRPr="006531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392</w:t>
            </w:r>
            <w:r w:rsidR="005159F4" w:rsidRPr="0065313C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Manutenção do  Setor de Difusão Cultural</w:t>
            </w:r>
            <w:r w:rsidR="005159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15" w:type="dxa"/>
          </w:tcPr>
          <w:p w:rsidR="005159F4" w:rsidRPr="00C97CC7" w:rsidRDefault="005159F4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5159F4" w:rsidRPr="00C97CC7" w:rsidRDefault="008521CB" w:rsidP="00D368F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B915C5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</w:t>
            </w:r>
            <w:r w:rsidR="005159F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.000,00 (-)  </w:t>
            </w:r>
          </w:p>
        </w:tc>
      </w:tr>
      <w:tr w:rsidR="005159F4" w:rsidTr="00D368F7">
        <w:tc>
          <w:tcPr>
            <w:tcW w:w="5637" w:type="dxa"/>
          </w:tcPr>
          <w:p w:rsidR="005159F4" w:rsidRPr="00C97CC7" w:rsidRDefault="005159F4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15" w:type="dxa"/>
          </w:tcPr>
          <w:p w:rsidR="005159F4" w:rsidRPr="00C97CC7" w:rsidRDefault="005159F4" w:rsidP="00D368F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 Atualizado</w:t>
            </w:r>
          </w:p>
        </w:tc>
        <w:tc>
          <w:tcPr>
            <w:tcW w:w="1679" w:type="dxa"/>
          </w:tcPr>
          <w:p w:rsidR="005159F4" w:rsidRPr="00C97CC7" w:rsidRDefault="00480700" w:rsidP="0048070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R$ 550.000,00</w:t>
            </w:r>
          </w:p>
        </w:tc>
      </w:tr>
      <w:tr w:rsidR="008958E1" w:rsidTr="00D368F7">
        <w:tc>
          <w:tcPr>
            <w:tcW w:w="5637" w:type="dxa"/>
          </w:tcPr>
          <w:p w:rsidR="008958E1" w:rsidRPr="00C97CC7" w:rsidRDefault="008958E1" w:rsidP="00D368F7">
            <w:pPr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15" w:type="dxa"/>
          </w:tcPr>
          <w:p w:rsidR="008958E1" w:rsidRDefault="008958E1" w:rsidP="00D368F7">
            <w:pPr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8958E1" w:rsidRDefault="008958E1" w:rsidP="00D368F7">
            <w:pPr>
              <w:jc w:val="center"/>
              <w:rPr>
                <w:b/>
                <w:sz w:val="18"/>
                <w:szCs w:val="18"/>
                <w:shd w:val="clear" w:color="auto" w:fill="FFFFFF"/>
              </w:rPr>
            </w:pPr>
          </w:p>
        </w:tc>
      </w:tr>
    </w:tbl>
    <w:p w:rsidR="00304823" w:rsidRDefault="00304823" w:rsidP="00247747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206488" w:rsidRPr="00B55152" w:rsidRDefault="00592AC4" w:rsidP="00B55152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-</w:t>
      </w:r>
      <w:r w:rsidRPr="0016724D">
        <w:rPr>
          <w:sz w:val="24"/>
          <w:szCs w:val="24"/>
        </w:rPr>
        <w:t xml:space="preserve"> As despesas decorrentes dessa alteração estão previstas</w:t>
      </w:r>
      <w:proofErr w:type="gramStart"/>
      <w:r w:rsidRPr="0016724D">
        <w:rPr>
          <w:sz w:val="24"/>
          <w:szCs w:val="24"/>
        </w:rPr>
        <w:t xml:space="preserve">  </w:t>
      </w:r>
      <w:proofErr w:type="gramEnd"/>
      <w:r w:rsidRPr="0016724D">
        <w:rPr>
          <w:sz w:val="24"/>
          <w:szCs w:val="24"/>
        </w:rPr>
        <w:t>nas Ações do Plano Plurianual e serão suplementadas se necessário.</w:t>
      </w:r>
    </w:p>
    <w:p w:rsidR="00206488" w:rsidRPr="0016724D" w:rsidRDefault="00206488" w:rsidP="00206488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 w:rsidRPr="0016724D">
        <w:rPr>
          <w:b/>
          <w:sz w:val="24"/>
          <w:szCs w:val="24"/>
          <w:shd w:val="clear" w:color="auto" w:fill="FFFFFF"/>
        </w:rPr>
        <w:t>ART. 3º</w:t>
      </w:r>
      <w:r w:rsidRPr="0016724D">
        <w:rPr>
          <w:sz w:val="24"/>
          <w:szCs w:val="24"/>
          <w:shd w:val="clear" w:color="auto" w:fill="FFFFFF"/>
        </w:rPr>
        <w:t xml:space="preserve"> - Esta Emenda entra em vigor na data de sua aprovação.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47747" w:rsidRPr="0016724D" w:rsidRDefault="00247747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16724D" w:rsidRDefault="00247747" w:rsidP="00DE1F21">
      <w:pPr>
        <w:pStyle w:val="Textopadro"/>
        <w:jc w:val="center"/>
        <w:rPr>
          <w:szCs w:val="24"/>
        </w:rPr>
      </w:pPr>
      <w:r>
        <w:rPr>
          <w:szCs w:val="24"/>
        </w:rPr>
        <w:t xml:space="preserve">Sala das Sessões, </w:t>
      </w:r>
      <w:r w:rsidR="00B915C5">
        <w:rPr>
          <w:szCs w:val="24"/>
        </w:rPr>
        <w:t>1</w:t>
      </w:r>
      <w:r w:rsidR="00480700">
        <w:rPr>
          <w:szCs w:val="24"/>
        </w:rPr>
        <w:t>4</w:t>
      </w:r>
      <w:r w:rsidR="00161C13">
        <w:rPr>
          <w:szCs w:val="24"/>
        </w:rPr>
        <w:t xml:space="preserve"> de Outubro de 202</w:t>
      </w:r>
      <w:r w:rsidR="00480700">
        <w:rPr>
          <w:szCs w:val="24"/>
        </w:rPr>
        <w:t>4</w:t>
      </w:r>
      <w:r w:rsidR="00206488" w:rsidRPr="0016724D">
        <w:rPr>
          <w:szCs w:val="24"/>
        </w:rPr>
        <w:t>.</w:t>
      </w:r>
    </w:p>
    <w:p w:rsidR="00206488" w:rsidRPr="0016724D" w:rsidRDefault="00206488" w:rsidP="00206488">
      <w:pPr>
        <w:pStyle w:val="Textopadro"/>
        <w:jc w:val="both"/>
        <w:rPr>
          <w:szCs w:val="24"/>
        </w:rPr>
      </w:pPr>
    </w:p>
    <w:p w:rsidR="00C36ABA" w:rsidRDefault="00C36ABA" w:rsidP="00206488">
      <w:pPr>
        <w:pStyle w:val="Textopadro"/>
        <w:jc w:val="both"/>
        <w:rPr>
          <w:szCs w:val="24"/>
        </w:rPr>
      </w:pPr>
    </w:p>
    <w:p w:rsidR="005B4545" w:rsidRDefault="005B4545" w:rsidP="00206488">
      <w:pPr>
        <w:pStyle w:val="Textopadro"/>
        <w:jc w:val="both"/>
        <w:rPr>
          <w:szCs w:val="24"/>
        </w:rPr>
      </w:pPr>
    </w:p>
    <w:p w:rsidR="00C36ABA" w:rsidRDefault="00480700" w:rsidP="00161C13">
      <w:pPr>
        <w:pStyle w:val="Textopadro"/>
        <w:jc w:val="center"/>
        <w:rPr>
          <w:szCs w:val="24"/>
        </w:rPr>
      </w:pPr>
      <w:r>
        <w:rPr>
          <w:szCs w:val="24"/>
        </w:rPr>
        <w:t>Luizinho</w:t>
      </w:r>
    </w:p>
    <w:p w:rsidR="00206488" w:rsidRDefault="00C36ABA" w:rsidP="00161C13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206488" w:rsidRDefault="00206488" w:rsidP="00AB243C">
      <w:pPr>
        <w:rPr>
          <w:sz w:val="24"/>
          <w:szCs w:val="24"/>
        </w:rPr>
      </w:pPr>
    </w:p>
    <w:p w:rsidR="00BA554F" w:rsidRDefault="00BA554F" w:rsidP="00AB243C">
      <w:pPr>
        <w:rPr>
          <w:sz w:val="24"/>
          <w:szCs w:val="24"/>
        </w:rPr>
      </w:pPr>
    </w:p>
    <w:p w:rsidR="00BA554F" w:rsidRDefault="00BA554F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1B1FED" w:rsidRDefault="001B1FED" w:rsidP="00203466">
      <w:pPr>
        <w:rPr>
          <w:b/>
          <w:sz w:val="32"/>
          <w:szCs w:val="32"/>
        </w:rPr>
      </w:pPr>
    </w:p>
    <w:p w:rsidR="00206488" w:rsidRPr="0016724D" w:rsidRDefault="00206488" w:rsidP="0016724D">
      <w:pPr>
        <w:jc w:val="center"/>
        <w:rPr>
          <w:b/>
          <w:sz w:val="32"/>
          <w:szCs w:val="32"/>
        </w:rPr>
      </w:pPr>
      <w:r w:rsidRPr="0016724D">
        <w:rPr>
          <w:b/>
          <w:sz w:val="32"/>
          <w:szCs w:val="32"/>
        </w:rPr>
        <w:t>Justificativa</w:t>
      </w:r>
    </w:p>
    <w:p w:rsidR="00206488" w:rsidRDefault="00206488" w:rsidP="00AB243C">
      <w:pPr>
        <w:rPr>
          <w:sz w:val="24"/>
          <w:szCs w:val="24"/>
        </w:rPr>
      </w:pPr>
    </w:p>
    <w:p w:rsidR="0016724D" w:rsidRDefault="0016724D" w:rsidP="00AB243C">
      <w:pPr>
        <w:rPr>
          <w:sz w:val="24"/>
          <w:szCs w:val="24"/>
        </w:rPr>
      </w:pPr>
    </w:p>
    <w:p w:rsidR="00BA554F" w:rsidRDefault="00BA554F" w:rsidP="001D0C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Apresento a Presente Emenda Modificativa em atendimento </w:t>
      </w:r>
      <w:r w:rsidR="00CC0F22">
        <w:rPr>
          <w:sz w:val="24"/>
          <w:szCs w:val="24"/>
        </w:rPr>
        <w:t>ao grande anseio</w:t>
      </w:r>
      <w:proofErr w:type="gramStart"/>
      <w:r w:rsidR="00CC0F22">
        <w:rPr>
          <w:sz w:val="24"/>
          <w:szCs w:val="24"/>
        </w:rPr>
        <w:t xml:space="preserve">  </w:t>
      </w:r>
      <w:proofErr w:type="gramEnd"/>
      <w:r w:rsidR="00CC0F22">
        <w:rPr>
          <w:sz w:val="24"/>
          <w:szCs w:val="24"/>
        </w:rPr>
        <w:t>d</w:t>
      </w:r>
      <w:r w:rsidR="00247747">
        <w:rPr>
          <w:sz w:val="24"/>
          <w:szCs w:val="24"/>
        </w:rPr>
        <w:t>e sanar os recorrentes problemas de falta de água nas partes altas da cidade, tal recurso visa a construção de um poço artesiano com objeto de proporcionar a melhoria do sistema de captação de água.</w:t>
      </w:r>
      <w:r>
        <w:rPr>
          <w:sz w:val="24"/>
          <w:szCs w:val="24"/>
        </w:rPr>
        <w:t xml:space="preserve"> </w:t>
      </w:r>
    </w:p>
    <w:p w:rsidR="000632AA" w:rsidRDefault="00CC0F22" w:rsidP="00CC0F2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Todos</w:t>
      </w:r>
      <w:r w:rsidR="009F6A99">
        <w:rPr>
          <w:sz w:val="24"/>
          <w:szCs w:val="24"/>
        </w:rPr>
        <w:t xml:space="preserve"> nós</w:t>
      </w:r>
      <w:r>
        <w:rPr>
          <w:sz w:val="24"/>
          <w:szCs w:val="24"/>
        </w:rPr>
        <w:t xml:space="preserve"> sabemos que há muitos anos </w:t>
      </w:r>
      <w:r w:rsidR="00244B48">
        <w:rPr>
          <w:sz w:val="24"/>
          <w:szCs w:val="24"/>
        </w:rPr>
        <w:t xml:space="preserve">é pedido </w:t>
      </w:r>
      <w:r w:rsidR="00247747">
        <w:rPr>
          <w:sz w:val="24"/>
          <w:szCs w:val="24"/>
        </w:rPr>
        <w:t>por munícipes residentes dos bairros mais elevados d</w:t>
      </w:r>
      <w:r w:rsidR="00244B48">
        <w:rPr>
          <w:sz w:val="24"/>
          <w:szCs w:val="24"/>
        </w:rPr>
        <w:t xml:space="preserve">o Município, </w:t>
      </w:r>
      <w:r w:rsidR="00247747">
        <w:rPr>
          <w:sz w:val="24"/>
          <w:szCs w:val="24"/>
        </w:rPr>
        <w:t>a melhoria do fornecimento de água nesses pontos de nossa cidade, uma vez, que nos meses de seca, essas pessoas sofrem com o desabastecimento de suas residências. T</w:t>
      </w:r>
      <w:r w:rsidR="00244B48">
        <w:rPr>
          <w:sz w:val="24"/>
          <w:szCs w:val="24"/>
        </w:rPr>
        <w:t xml:space="preserve">endo em vista a falta de verbas para </w:t>
      </w:r>
      <w:r w:rsidR="009F6A99">
        <w:rPr>
          <w:sz w:val="24"/>
          <w:szCs w:val="24"/>
        </w:rPr>
        <w:t>tal finalidade</w:t>
      </w:r>
      <w:proofErr w:type="gramStart"/>
      <w:r w:rsidR="009F6A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 w:rsidR="000632AA">
        <w:rPr>
          <w:sz w:val="24"/>
          <w:szCs w:val="24"/>
        </w:rPr>
        <w:t xml:space="preserve">proponho a seguinte Emenda. </w:t>
      </w:r>
    </w:p>
    <w:p w:rsidR="00206488" w:rsidRDefault="00206488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16724D" w:rsidRDefault="0016724D" w:rsidP="00AB243C">
      <w:pPr>
        <w:rPr>
          <w:sz w:val="24"/>
          <w:szCs w:val="24"/>
        </w:rPr>
      </w:pPr>
    </w:p>
    <w:p w:rsidR="0016724D" w:rsidRPr="0016724D" w:rsidRDefault="00480700" w:rsidP="00161C13">
      <w:pPr>
        <w:pStyle w:val="Textopadro"/>
        <w:ind w:firstLine="1134"/>
        <w:jc w:val="center"/>
        <w:rPr>
          <w:szCs w:val="24"/>
        </w:rPr>
      </w:pPr>
      <w:r>
        <w:rPr>
          <w:szCs w:val="24"/>
        </w:rPr>
        <w:t>Luizinho</w:t>
      </w:r>
    </w:p>
    <w:p w:rsidR="0016724D" w:rsidRPr="0016724D" w:rsidRDefault="0016724D" w:rsidP="00161C13">
      <w:pPr>
        <w:pStyle w:val="Textopadro"/>
        <w:ind w:firstLine="1134"/>
        <w:jc w:val="center"/>
        <w:rPr>
          <w:szCs w:val="24"/>
        </w:rPr>
      </w:pPr>
      <w:r w:rsidRPr="0016724D">
        <w:rPr>
          <w:szCs w:val="24"/>
        </w:rPr>
        <w:t>Vereador</w:t>
      </w:r>
    </w:p>
    <w:p w:rsidR="0016724D" w:rsidRDefault="0016724D" w:rsidP="00AB243C">
      <w:pPr>
        <w:rPr>
          <w:sz w:val="24"/>
          <w:szCs w:val="24"/>
        </w:rPr>
      </w:pPr>
    </w:p>
    <w:sectPr w:rsidR="0016724D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FD6" w:rsidRDefault="00376FD6">
      <w:r>
        <w:separator/>
      </w:r>
    </w:p>
  </w:endnote>
  <w:endnote w:type="continuationSeparator" w:id="0">
    <w:p w:rsidR="00376FD6" w:rsidRDefault="00376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FD6" w:rsidRPr="00A06A02" w:rsidRDefault="00376FD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376FD6" w:rsidRPr="00A06A02" w:rsidRDefault="00376FD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376FD6" w:rsidRPr="00A06A02" w:rsidRDefault="00376FD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E13E04" w:rsidRPr="00E13E04">
      <w:fldChar w:fldCharType="begin"/>
    </w:r>
    <w:r>
      <w:instrText xml:space="preserve"> PAGE   \* MERGEFORMAT </w:instrText>
    </w:r>
    <w:r w:rsidR="00E13E04" w:rsidRPr="00E13E04">
      <w:fldChar w:fldCharType="separate"/>
    </w:r>
    <w:r w:rsidR="00B223BA" w:rsidRPr="00B223BA">
      <w:rPr>
        <w:rFonts w:asciiTheme="majorHAnsi" w:hAnsiTheme="majorHAnsi"/>
        <w:noProof/>
      </w:rPr>
      <w:t>2</w:t>
    </w:r>
    <w:r w:rsidR="00E13E0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FD6" w:rsidRDefault="00376FD6">
      <w:r>
        <w:separator/>
      </w:r>
    </w:p>
  </w:footnote>
  <w:footnote w:type="continuationSeparator" w:id="0">
    <w:p w:rsidR="00376FD6" w:rsidRDefault="00376F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FD6" w:rsidRPr="003C7A2E" w:rsidRDefault="00E13E0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E13E0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425873" r:id="rId2"/>
      </w:pict>
    </w:r>
    <w:r w:rsidR="00376FD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76FD6" w:rsidRDefault="00376FD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76FD6" w:rsidRPr="003C7A2E" w:rsidRDefault="00376FD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76FD6" w:rsidRDefault="00376FD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06C2"/>
    <w:rsid w:val="000C377D"/>
    <w:rsid w:val="000E0A56"/>
    <w:rsid w:val="000E131D"/>
    <w:rsid w:val="00110080"/>
    <w:rsid w:val="00112D98"/>
    <w:rsid w:val="00112DC8"/>
    <w:rsid w:val="0011778F"/>
    <w:rsid w:val="00117C1C"/>
    <w:rsid w:val="0012740B"/>
    <w:rsid w:val="00127545"/>
    <w:rsid w:val="00147D24"/>
    <w:rsid w:val="001549EC"/>
    <w:rsid w:val="00161C13"/>
    <w:rsid w:val="0016724D"/>
    <w:rsid w:val="00173025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30EA4"/>
    <w:rsid w:val="00244B48"/>
    <w:rsid w:val="00245392"/>
    <w:rsid w:val="00247747"/>
    <w:rsid w:val="00247A3B"/>
    <w:rsid w:val="00262E55"/>
    <w:rsid w:val="002715C2"/>
    <w:rsid w:val="00271AD8"/>
    <w:rsid w:val="0029326D"/>
    <w:rsid w:val="002A0778"/>
    <w:rsid w:val="002A10A3"/>
    <w:rsid w:val="002A1192"/>
    <w:rsid w:val="002C137F"/>
    <w:rsid w:val="002D492E"/>
    <w:rsid w:val="002D5771"/>
    <w:rsid w:val="002F53D6"/>
    <w:rsid w:val="003008D4"/>
    <w:rsid w:val="00304823"/>
    <w:rsid w:val="003148CC"/>
    <w:rsid w:val="00376FD6"/>
    <w:rsid w:val="003A1BD5"/>
    <w:rsid w:val="003C5636"/>
    <w:rsid w:val="003C7A2E"/>
    <w:rsid w:val="003D13C8"/>
    <w:rsid w:val="003D15BC"/>
    <w:rsid w:val="003D30BF"/>
    <w:rsid w:val="003D61DC"/>
    <w:rsid w:val="003E74AF"/>
    <w:rsid w:val="003F225C"/>
    <w:rsid w:val="004020ED"/>
    <w:rsid w:val="00411A0E"/>
    <w:rsid w:val="00420809"/>
    <w:rsid w:val="00422432"/>
    <w:rsid w:val="0042754A"/>
    <w:rsid w:val="004631AF"/>
    <w:rsid w:val="00465650"/>
    <w:rsid w:val="0047043E"/>
    <w:rsid w:val="00473324"/>
    <w:rsid w:val="00480700"/>
    <w:rsid w:val="0048633A"/>
    <w:rsid w:val="00495FD4"/>
    <w:rsid w:val="004B386E"/>
    <w:rsid w:val="004B505F"/>
    <w:rsid w:val="004C1C4F"/>
    <w:rsid w:val="004C4F25"/>
    <w:rsid w:val="004D1839"/>
    <w:rsid w:val="004D5F43"/>
    <w:rsid w:val="004F1ED8"/>
    <w:rsid w:val="004F6AE6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B4545"/>
    <w:rsid w:val="005C75EE"/>
    <w:rsid w:val="005D12E4"/>
    <w:rsid w:val="005E0BEE"/>
    <w:rsid w:val="005E2115"/>
    <w:rsid w:val="005E696B"/>
    <w:rsid w:val="006007CD"/>
    <w:rsid w:val="00620F4E"/>
    <w:rsid w:val="0064040B"/>
    <w:rsid w:val="00642405"/>
    <w:rsid w:val="00642E44"/>
    <w:rsid w:val="00643B4C"/>
    <w:rsid w:val="00660DB3"/>
    <w:rsid w:val="00665D0E"/>
    <w:rsid w:val="006C62DE"/>
    <w:rsid w:val="006D2716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739C4"/>
    <w:rsid w:val="00780832"/>
    <w:rsid w:val="007A39A4"/>
    <w:rsid w:val="007C5FBD"/>
    <w:rsid w:val="007F3029"/>
    <w:rsid w:val="007F7A71"/>
    <w:rsid w:val="00810968"/>
    <w:rsid w:val="008374C2"/>
    <w:rsid w:val="00850E16"/>
    <w:rsid w:val="008521CB"/>
    <w:rsid w:val="00880BA0"/>
    <w:rsid w:val="00884AFA"/>
    <w:rsid w:val="008958E1"/>
    <w:rsid w:val="008B6E84"/>
    <w:rsid w:val="008D6542"/>
    <w:rsid w:val="00905A73"/>
    <w:rsid w:val="00912728"/>
    <w:rsid w:val="0097468A"/>
    <w:rsid w:val="00986930"/>
    <w:rsid w:val="00991873"/>
    <w:rsid w:val="009A174D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62973"/>
    <w:rsid w:val="00A62E9B"/>
    <w:rsid w:val="00A91606"/>
    <w:rsid w:val="00AA0A95"/>
    <w:rsid w:val="00AB243C"/>
    <w:rsid w:val="00AC1DC1"/>
    <w:rsid w:val="00AC213B"/>
    <w:rsid w:val="00AC45AC"/>
    <w:rsid w:val="00AD3649"/>
    <w:rsid w:val="00B004DF"/>
    <w:rsid w:val="00B15EEA"/>
    <w:rsid w:val="00B223BA"/>
    <w:rsid w:val="00B30080"/>
    <w:rsid w:val="00B5038F"/>
    <w:rsid w:val="00B55152"/>
    <w:rsid w:val="00B56541"/>
    <w:rsid w:val="00B767B1"/>
    <w:rsid w:val="00B915C5"/>
    <w:rsid w:val="00BA554F"/>
    <w:rsid w:val="00BA5E4A"/>
    <w:rsid w:val="00BA6A75"/>
    <w:rsid w:val="00BB730D"/>
    <w:rsid w:val="00BE182A"/>
    <w:rsid w:val="00BE6B58"/>
    <w:rsid w:val="00C14054"/>
    <w:rsid w:val="00C253C0"/>
    <w:rsid w:val="00C36ABA"/>
    <w:rsid w:val="00C552BE"/>
    <w:rsid w:val="00C56884"/>
    <w:rsid w:val="00C635AD"/>
    <w:rsid w:val="00CA5B77"/>
    <w:rsid w:val="00CA5CD2"/>
    <w:rsid w:val="00CC0226"/>
    <w:rsid w:val="00CC0F22"/>
    <w:rsid w:val="00CC77C7"/>
    <w:rsid w:val="00CD0A70"/>
    <w:rsid w:val="00CE4F1F"/>
    <w:rsid w:val="00D17A65"/>
    <w:rsid w:val="00D20B34"/>
    <w:rsid w:val="00D2429D"/>
    <w:rsid w:val="00D33396"/>
    <w:rsid w:val="00D368F7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F21"/>
    <w:rsid w:val="00DF00BB"/>
    <w:rsid w:val="00DF4AE2"/>
    <w:rsid w:val="00DF6A86"/>
    <w:rsid w:val="00E11100"/>
    <w:rsid w:val="00E13E04"/>
    <w:rsid w:val="00E34C92"/>
    <w:rsid w:val="00E45D1F"/>
    <w:rsid w:val="00E555BC"/>
    <w:rsid w:val="00E64EB7"/>
    <w:rsid w:val="00E84E6F"/>
    <w:rsid w:val="00E97DA8"/>
    <w:rsid w:val="00EA4BBA"/>
    <w:rsid w:val="00EA5322"/>
    <w:rsid w:val="00EB4605"/>
    <w:rsid w:val="00F0502D"/>
    <w:rsid w:val="00F2208E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B57B7"/>
    <w:rsid w:val="00FD20B2"/>
    <w:rsid w:val="00FE3175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EC193-370E-4AF5-B218-9072C9702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1988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2024-10-14T18:39:00Z</cp:lastPrinted>
  <dcterms:created xsi:type="dcterms:W3CDTF">2024-10-14T18:40:00Z</dcterms:created>
  <dcterms:modified xsi:type="dcterms:W3CDTF">2024-10-14T18:45:00Z</dcterms:modified>
</cp:coreProperties>
</file>