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9B6AE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437218B0" w14:textId="77777777" w:rsidR="002511D2" w:rsidRDefault="002511D2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24A1B2E" w14:textId="1C797609" w:rsidR="002511D2" w:rsidRPr="00265A87" w:rsidRDefault="00E175CD">
      <w:pPr>
        <w:ind w:left="0" w:hanging="2"/>
        <w:jc w:val="center"/>
        <w:rPr>
          <w:rFonts w:ascii="Courier New" w:eastAsia="Courier New" w:hAnsi="Courier New" w:cs="Courier New"/>
          <w:b/>
          <w:color w:val="000000"/>
          <w:sz w:val="2"/>
          <w:szCs w:val="2"/>
        </w:rPr>
      </w:pPr>
      <w:r w:rsidRPr="00E175CD">
        <w:rPr>
          <w:rFonts w:ascii="Courier New" w:eastAsia="Courier New" w:hAnsi="Courier New" w:cs="Courier New"/>
          <w:b/>
          <w:sz w:val="24"/>
          <w:szCs w:val="24"/>
        </w:rPr>
        <w:t>ANTEPROJETO DE LEI</w:t>
      </w:r>
      <w:r w:rsidR="007E06D8">
        <w:rPr>
          <w:rFonts w:ascii="Courier New" w:eastAsia="Courier New" w:hAnsi="Courier New" w:cs="Courier New"/>
          <w:b/>
          <w:sz w:val="24"/>
          <w:szCs w:val="24"/>
        </w:rPr>
        <w:t xml:space="preserve"> Nº </w:t>
      </w:r>
      <w:r w:rsidR="00BB768B">
        <w:rPr>
          <w:rFonts w:ascii="Courier New" w:eastAsia="Courier New" w:hAnsi="Courier New" w:cs="Courier New"/>
          <w:b/>
          <w:sz w:val="24"/>
          <w:szCs w:val="24"/>
        </w:rPr>
        <w:t>442</w:t>
      </w:r>
      <w:r w:rsidR="007E06D8">
        <w:rPr>
          <w:rFonts w:ascii="Courier New" w:eastAsia="Courier New" w:hAnsi="Courier New" w:cs="Courier New"/>
          <w:b/>
          <w:sz w:val="24"/>
          <w:szCs w:val="24"/>
        </w:rPr>
        <w:t xml:space="preserve"> DE</w:t>
      </w:r>
      <w:r w:rsidRPr="00E175CD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="00BB768B">
        <w:rPr>
          <w:rFonts w:ascii="Courier New" w:eastAsia="Courier New" w:hAnsi="Courier New" w:cs="Courier New"/>
          <w:b/>
          <w:sz w:val="24"/>
          <w:szCs w:val="24"/>
        </w:rPr>
        <w:t>27</w:t>
      </w:r>
      <w:r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Pr="00E175CD">
        <w:rPr>
          <w:rFonts w:ascii="Courier New" w:eastAsia="Courier New" w:hAnsi="Courier New" w:cs="Courier New"/>
          <w:b/>
          <w:sz w:val="24"/>
          <w:szCs w:val="24"/>
        </w:rPr>
        <w:t xml:space="preserve">DE </w:t>
      </w:r>
      <w:r w:rsidR="00BB768B">
        <w:rPr>
          <w:rFonts w:ascii="Courier New" w:eastAsia="Courier New" w:hAnsi="Courier New" w:cs="Courier New"/>
          <w:b/>
          <w:sz w:val="24"/>
          <w:szCs w:val="24"/>
        </w:rPr>
        <w:t>MAIO</w:t>
      </w:r>
      <w:r w:rsidRPr="00E175CD">
        <w:rPr>
          <w:rFonts w:ascii="Courier New" w:eastAsia="Courier New" w:hAnsi="Courier New" w:cs="Courier New"/>
          <w:b/>
          <w:sz w:val="24"/>
          <w:szCs w:val="24"/>
        </w:rPr>
        <w:t xml:space="preserve"> DE 202</w:t>
      </w:r>
      <w:r>
        <w:rPr>
          <w:rFonts w:ascii="Courier New" w:eastAsia="Courier New" w:hAnsi="Courier New" w:cs="Courier New"/>
          <w:b/>
          <w:sz w:val="24"/>
          <w:szCs w:val="24"/>
        </w:rPr>
        <w:t>5</w:t>
      </w:r>
      <w:r w:rsidRPr="00E175CD">
        <w:rPr>
          <w:rFonts w:ascii="Courier New" w:eastAsia="Courier New" w:hAnsi="Courier New" w:cs="Courier New"/>
          <w:b/>
          <w:sz w:val="24"/>
          <w:szCs w:val="24"/>
        </w:rPr>
        <w:t>.</w:t>
      </w:r>
    </w:p>
    <w:p w14:paraId="50019FC2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p w14:paraId="695AAC77" w14:textId="77777777" w:rsidR="00033102" w:rsidRDefault="00033102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7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5134"/>
      </w:tblGrid>
      <w:tr w:rsidR="00033102" w14:paraId="79EFD08C" w14:textId="77777777">
        <w:trPr>
          <w:trHeight w:val="435"/>
        </w:trPr>
        <w:tc>
          <w:tcPr>
            <w:tcW w:w="3165" w:type="dxa"/>
          </w:tcPr>
          <w:p w14:paraId="56974D03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057248A1" w14:textId="77777777" w:rsidR="00033102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5134" w:type="dxa"/>
          </w:tcPr>
          <w:p w14:paraId="4EA70ECE" w14:textId="4643554C" w:rsidR="00033102" w:rsidRPr="009F5EA0" w:rsidRDefault="00EF5AD2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  <w:r w:rsidRPr="009F5EA0">
              <w:rPr>
                <w:rFonts w:ascii="Courier New" w:eastAsia="Courier New" w:hAnsi="Courier New" w:cs="Courier New"/>
                <w:b/>
                <w:sz w:val="24"/>
                <w:szCs w:val="24"/>
              </w:rPr>
              <w:t>CONCEDE PRAZO PARA LEGALIZAÇÃO DE CONSTRUÇÃO EM DESACORDO COM O DISPOSTO NO CÓDIGO MUNICIPAL DE OBRAS DE PATY DO ALFERES E DÁ OUTRAS PROVIDÊNCIAS.</w:t>
            </w:r>
          </w:p>
        </w:tc>
      </w:tr>
    </w:tbl>
    <w:p w14:paraId="0020714A" w14:textId="77777777" w:rsidR="00033102" w:rsidRDefault="00033102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8"/>
        <w:tblW w:w="9557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1138"/>
        <w:gridCol w:w="5338"/>
      </w:tblGrid>
      <w:tr w:rsidR="00033102" w14:paraId="1B54CA12" w14:textId="77777777" w:rsidTr="009F5EA0">
        <w:trPr>
          <w:trHeight w:val="735"/>
        </w:trPr>
        <w:tc>
          <w:tcPr>
            <w:tcW w:w="3081" w:type="dxa"/>
          </w:tcPr>
          <w:p w14:paraId="77A6E30B" w14:textId="77777777" w:rsidR="00033102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138" w:type="dxa"/>
          </w:tcPr>
          <w:p w14:paraId="586121EB" w14:textId="77777777" w:rsidR="00033102" w:rsidRPr="009F5EA0" w:rsidRDefault="00577A3F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  <w:r w:rsidRPr="009F5EA0"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  <w:t xml:space="preserve">AUTOR: </w:t>
            </w:r>
          </w:p>
          <w:p w14:paraId="215F2571" w14:textId="77777777" w:rsidR="00033102" w:rsidRPr="009F5EA0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5A2C1732" w14:textId="77777777" w:rsidR="00033102" w:rsidRPr="009F5EA0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</w:p>
        </w:tc>
        <w:tc>
          <w:tcPr>
            <w:tcW w:w="5338" w:type="dxa"/>
          </w:tcPr>
          <w:p w14:paraId="6882CD60" w14:textId="350AE68F" w:rsidR="00033102" w:rsidRPr="009F5EA0" w:rsidRDefault="008D5888" w:rsidP="00EC15A2">
            <w:pPr>
              <w:ind w:left="0" w:hanging="2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bookmarkStart w:id="0" w:name="_Hlk199334047"/>
            <w:r w:rsidRPr="009F5EA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VINICIUS ROSA DE SOUZA </w:t>
            </w:r>
            <w:bookmarkEnd w:id="0"/>
            <w:r w:rsidR="00577A3F" w:rsidRPr="009F5EA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- </w:t>
            </w:r>
            <w:r w:rsidRPr="009F5EA0">
              <w:rPr>
                <w:rFonts w:ascii="Courier New" w:eastAsia="Courier New" w:hAnsi="Courier New" w:cs="Courier New"/>
                <w:b/>
                <w:sz w:val="22"/>
                <w:szCs w:val="22"/>
              </w:rPr>
              <w:t>VINICINHO</w:t>
            </w:r>
          </w:p>
          <w:p w14:paraId="7D0DD182" w14:textId="77777777" w:rsidR="00033102" w:rsidRPr="009F5EA0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</w:p>
          <w:p w14:paraId="162B6F2D" w14:textId="77777777" w:rsidR="00033102" w:rsidRPr="009F5EA0" w:rsidRDefault="00033102" w:rsidP="00EC15A2">
            <w:pPr>
              <w:ind w:left="0" w:hanging="2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</w:p>
        </w:tc>
      </w:tr>
      <w:tr w:rsidR="00033102" w14:paraId="2794C7CB" w14:textId="77777777" w:rsidTr="009F5EA0">
        <w:tc>
          <w:tcPr>
            <w:tcW w:w="3081" w:type="dxa"/>
          </w:tcPr>
          <w:p w14:paraId="1ED8DB46" w14:textId="77777777" w:rsidR="00033102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</w:rPr>
            </w:pPr>
          </w:p>
        </w:tc>
        <w:tc>
          <w:tcPr>
            <w:tcW w:w="6471" w:type="dxa"/>
            <w:gridSpan w:val="2"/>
          </w:tcPr>
          <w:p w14:paraId="0060D1E4" w14:textId="77777777" w:rsidR="00033102" w:rsidRPr="00265A87" w:rsidRDefault="00033102" w:rsidP="00265A87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  <w:p w14:paraId="1D60D9EB" w14:textId="77777777" w:rsidR="002511D2" w:rsidRDefault="002511D2" w:rsidP="00EC15A2">
            <w:pPr>
              <w:ind w:left="0" w:hanging="2"/>
              <w:rPr>
                <w:rFonts w:ascii="Courier New" w:eastAsia="Courier New" w:hAnsi="Courier New" w:cs="Courier New"/>
                <w:color w:val="000000"/>
              </w:rPr>
            </w:pPr>
          </w:p>
        </w:tc>
      </w:tr>
    </w:tbl>
    <w:p w14:paraId="11C17A2F" w14:textId="4AF7D368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>A CÂMARA MUNICIPAL DE PATY DO ALFERES aprovou e eu sanciono a seguinte</w:t>
      </w:r>
      <w:r w:rsidR="004B41D5">
        <w:rPr>
          <w:rFonts w:ascii="Courier New" w:eastAsia="Courier New" w:hAnsi="Courier New" w:cs="Courier New"/>
          <w:b/>
          <w:color w:val="000000"/>
        </w:rPr>
        <w:t xml:space="preserve"> Lei</w:t>
      </w:r>
      <w:r>
        <w:rPr>
          <w:rFonts w:ascii="Courier New" w:eastAsia="Courier New" w:hAnsi="Courier New" w:cs="Courier New"/>
          <w:b/>
          <w:color w:val="000000"/>
        </w:rPr>
        <w:t>:</w:t>
      </w:r>
    </w:p>
    <w:p w14:paraId="467922D5" w14:textId="77777777" w:rsidR="00033102" w:rsidRDefault="00577A3F">
      <w:pPr>
        <w:ind w:left="0" w:hanging="2"/>
        <w:jc w:val="both"/>
        <w:rPr>
          <w:rFonts w:ascii="Courier New" w:eastAsia="Courier New" w:hAnsi="Courier New" w:cs="Courier New"/>
          <w:b/>
          <w:color w:val="000000"/>
        </w:rPr>
      </w:pPr>
      <w:r>
        <w:rPr>
          <w:rFonts w:ascii="Courier New" w:eastAsia="Courier New" w:hAnsi="Courier New" w:cs="Courier New"/>
          <w:b/>
          <w:color w:val="000000"/>
        </w:rPr>
        <w:t xml:space="preserve">                                                                              </w:t>
      </w:r>
    </w:p>
    <w:p w14:paraId="4040D2D9" w14:textId="77777777" w:rsidR="002511D2" w:rsidRPr="00265A87" w:rsidRDefault="002511D2" w:rsidP="004B41D5">
      <w:pPr>
        <w:spacing w:line="360" w:lineRule="auto"/>
        <w:ind w:leftChars="0" w:left="0" w:firstLineChars="0" w:firstLine="0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65A4C9C8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Art. 1° - Fica concedido o prazo de 12 (doze) meses, a contar da publicação da presente Lei, para a legalização de construções realizadas até a publicação desta Lei, sem a devida licença e em desacordo com o Código Municipal de Obras do Município de Paty do Alferes.</w:t>
      </w:r>
    </w:p>
    <w:p w14:paraId="7DDDE341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44644081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Art. 2° - A legalização de que trata a presente Lei dependerá sempre de requerimento da parte interessada e atendimento às normas vigentes.</w:t>
      </w:r>
    </w:p>
    <w:p w14:paraId="550B737F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335AB8C9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§ 1° - A parte interessada é todo aquele que seja proprietário ou possuidor com justo título e que obedeça ao que determina a legislação vigente que reger a matéria.</w:t>
      </w:r>
    </w:p>
    <w:p w14:paraId="3A6FD534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6F531217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§ 2º - Serão anexados ao requerimento a planta baixa e de situação da obra, mesmo que em desacordo com as normas municipais vigentes.</w:t>
      </w:r>
    </w:p>
    <w:p w14:paraId="60E9F344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0A265BBC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 xml:space="preserve">§ 3° - Deverá ser citada, obrigatoriamente, no requerimento e na legenda dos projetos apresentados, a informações “LEGALIZAÇÃO NOS TERMOS DA LEI MUNICIPAL N° </w:t>
      </w:r>
      <w:proofErr w:type="spellStart"/>
      <w:r w:rsidRPr="00163399">
        <w:rPr>
          <w:rFonts w:ascii="Courier New" w:eastAsia="Courier New" w:hAnsi="Courier New" w:cs="Courier New"/>
          <w:sz w:val="24"/>
          <w:szCs w:val="24"/>
        </w:rPr>
        <w:t>xxxx</w:t>
      </w:r>
      <w:proofErr w:type="spellEnd"/>
      <w:r w:rsidRPr="00163399">
        <w:rPr>
          <w:rFonts w:ascii="Courier New" w:eastAsia="Courier New" w:hAnsi="Courier New" w:cs="Courier New"/>
          <w:sz w:val="24"/>
          <w:szCs w:val="24"/>
        </w:rPr>
        <w:t>/2025”, contendo o número da presente Lei.</w:t>
      </w:r>
    </w:p>
    <w:p w14:paraId="7C9A0194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3B3B7324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§ 4° - A apresentação da planta nos prazos estabelecidos na presente Lei assegura ao interessado seu exame em caso de exigência formulada pelo órgão municipal competente.</w:t>
      </w:r>
    </w:p>
    <w:p w14:paraId="72BD06F7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58C1183B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lastRenderedPageBreak/>
        <w:t xml:space="preserve">Art. 3° - Nas legalizações realizadas durante o período estabelecido no art. 1°, desta Lei, somente serão </w:t>
      </w:r>
      <w:proofErr w:type="gramStart"/>
      <w:r w:rsidRPr="00163399">
        <w:rPr>
          <w:rFonts w:ascii="Courier New" w:eastAsia="Courier New" w:hAnsi="Courier New" w:cs="Courier New"/>
          <w:sz w:val="24"/>
          <w:szCs w:val="24"/>
        </w:rPr>
        <w:t>devidos</w:t>
      </w:r>
      <w:proofErr w:type="gramEnd"/>
      <w:r w:rsidRPr="00163399">
        <w:rPr>
          <w:rFonts w:ascii="Courier New" w:eastAsia="Courier New" w:hAnsi="Courier New" w:cs="Courier New"/>
          <w:sz w:val="24"/>
          <w:szCs w:val="24"/>
        </w:rPr>
        <w:t xml:space="preserve"> as taxas previstas na legislação tributária em vigor, ficando o interessando isento de multas, juros e correção monetária.</w:t>
      </w:r>
    </w:p>
    <w:p w14:paraId="02CB7BDC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535B5407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Art. 4° - Incluem-se no disposto na presente Lei todas as edificações realizadas sem aprovação de projeto, concessão de alvará para realização de obras e concessão de “habite-se”, independentemente do tipo de uso.</w:t>
      </w:r>
    </w:p>
    <w:p w14:paraId="71B377B8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0D04C343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§ 1.º – Não serão permitidas legalizações de obras com destinação que infrinjam o zoneamento de onde se localizam.</w:t>
      </w:r>
    </w:p>
    <w:p w14:paraId="0AC386BC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0A147FEA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§ 2.º - Também não serão atingidas por esta Lei as obras que tenham sido construídas sem obedecer ao recuo obrigatório às margens das Rodovias Estaduais e Municipais, bem como os recuos obrigatórios às margens da Linha Férrea, dos rios e lagos e em todas as áreas de riscos assim determinadas pela Defesa Civil do Município de Paty do Alferes.</w:t>
      </w:r>
    </w:p>
    <w:p w14:paraId="4F7BEE87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607A858F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§ 3º - Excluem-se desta Lei as legalizações que possam infringir os artigos 72 e 74 da Lei Complementar nº 04, de 11 de novembro de 1994.</w:t>
      </w:r>
    </w:p>
    <w:p w14:paraId="5762BAF4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01AB1416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§ 4.º - Quando a legalização envolver qualquer das obras enquadradas no parágrafo segundo, deverá ser anexado ao processo as liberações dos órgãos competentes tais como:</w:t>
      </w:r>
    </w:p>
    <w:p w14:paraId="1B2E439F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58E4E402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a)</w:t>
      </w:r>
      <w:r w:rsidRPr="00163399">
        <w:rPr>
          <w:rFonts w:ascii="Courier New" w:eastAsia="Courier New" w:hAnsi="Courier New" w:cs="Courier New"/>
          <w:sz w:val="24"/>
          <w:szCs w:val="24"/>
        </w:rPr>
        <w:tab/>
        <w:t>UNIÃO (LEITO FERROVIÁRIO);</w:t>
      </w:r>
    </w:p>
    <w:p w14:paraId="600C08E0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b)</w:t>
      </w:r>
      <w:r w:rsidRPr="00163399">
        <w:rPr>
          <w:rFonts w:ascii="Courier New" w:eastAsia="Courier New" w:hAnsi="Courier New" w:cs="Courier New"/>
          <w:sz w:val="24"/>
          <w:szCs w:val="24"/>
        </w:rPr>
        <w:tab/>
        <w:t>INEA;</w:t>
      </w:r>
    </w:p>
    <w:p w14:paraId="48BD65A5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c)</w:t>
      </w:r>
      <w:r w:rsidRPr="00163399">
        <w:rPr>
          <w:rFonts w:ascii="Courier New" w:eastAsia="Courier New" w:hAnsi="Courier New" w:cs="Courier New"/>
          <w:sz w:val="24"/>
          <w:szCs w:val="24"/>
        </w:rPr>
        <w:tab/>
        <w:t>DER/RJ.</w:t>
      </w:r>
    </w:p>
    <w:p w14:paraId="24F156D7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599D3F29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§ 5º - Não será deferida em hipótese alguma a legalização de obras, na forma desta Lei, que apresentar qualquer risco à segurança pública e ao meio ambiente.</w:t>
      </w:r>
    </w:p>
    <w:p w14:paraId="008CE58F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384F5460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§ 6.º - Sempre que a obra envolver o meio ambiente deverá a Secretaria de Meio Ambiente ser ouvida obrigatoriamente.</w:t>
      </w:r>
    </w:p>
    <w:p w14:paraId="5664ADE8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6F708A13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lastRenderedPageBreak/>
        <w:t xml:space="preserve">§ 7.º - É obrigatório, para a legalização das obras mencionadas </w:t>
      </w:r>
      <w:proofErr w:type="spellStart"/>
      <w:r w:rsidRPr="00163399">
        <w:rPr>
          <w:rFonts w:ascii="Courier New" w:eastAsia="Courier New" w:hAnsi="Courier New" w:cs="Courier New"/>
          <w:sz w:val="24"/>
          <w:szCs w:val="24"/>
        </w:rPr>
        <w:t>nesta</w:t>
      </w:r>
      <w:proofErr w:type="spellEnd"/>
      <w:r w:rsidRPr="00163399">
        <w:rPr>
          <w:rFonts w:ascii="Courier New" w:eastAsia="Courier New" w:hAnsi="Courier New" w:cs="Courier New"/>
          <w:sz w:val="24"/>
          <w:szCs w:val="24"/>
        </w:rPr>
        <w:t xml:space="preserve"> Lei, a apresentação de cópia autenticada da ART/RRT referente ao profissional responsável pela legalização. </w:t>
      </w:r>
    </w:p>
    <w:p w14:paraId="4B6DF137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53CB9DA0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Art. 5° - O Poder Executivo dará ampla divulgação à presente Lei através dos instrumentos publicitários disponíveis, com ênfase à mídia impressa e comunicação aos despachantes municipais e profissionais e empresas da construção civil, multiplicadores das normas municipais para a legalização.</w:t>
      </w:r>
    </w:p>
    <w:p w14:paraId="456AEA60" w14:textId="77777777" w:rsidR="009A2267" w:rsidRPr="00163399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1314D53A" w14:textId="2D4559D5" w:rsidR="007720CE" w:rsidRDefault="009A2267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  <w:r w:rsidRPr="00163399">
        <w:rPr>
          <w:rFonts w:ascii="Courier New" w:eastAsia="Courier New" w:hAnsi="Courier New" w:cs="Courier New"/>
          <w:sz w:val="24"/>
          <w:szCs w:val="24"/>
        </w:rPr>
        <w:t>Art. 6° - Esta Lei entra em vigor na data de sua publicação, revogadas as disposições em contrário.</w:t>
      </w:r>
    </w:p>
    <w:p w14:paraId="5894017E" w14:textId="410A12B2" w:rsidR="00163399" w:rsidRDefault="00163399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3A7BFAED" w14:textId="77777777" w:rsidR="00163399" w:rsidRPr="00163399" w:rsidRDefault="00163399" w:rsidP="009A2267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4F3637ED" w14:textId="77777777" w:rsidR="00B42235" w:rsidRDefault="00B42235" w:rsidP="00B42235">
      <w:pPr>
        <w:spacing w:line="276" w:lineRule="auto"/>
        <w:ind w:left="0" w:hanging="2"/>
        <w:jc w:val="both"/>
        <w:rPr>
          <w:rFonts w:ascii="Courier New" w:eastAsia="Courier New" w:hAnsi="Courier New" w:cs="Courier New"/>
          <w:color w:val="000000"/>
        </w:rPr>
      </w:pPr>
    </w:p>
    <w:p w14:paraId="1FD3A6FF" w14:textId="2EEFB4A5" w:rsidR="00033102" w:rsidRPr="00845575" w:rsidRDefault="00A53275" w:rsidP="00A53275">
      <w:pPr>
        <w:ind w:left="0" w:hanging="2"/>
        <w:jc w:val="center"/>
        <w:rPr>
          <w:rFonts w:ascii="Courier New" w:eastAsia="Courier New" w:hAnsi="Courier New" w:cs="Courier New"/>
          <w:b/>
        </w:rPr>
      </w:pPr>
      <w:r w:rsidRPr="00A53275">
        <w:rPr>
          <w:rFonts w:ascii="Courier New" w:eastAsia="Courier New" w:hAnsi="Courier New" w:cs="Courier New"/>
          <w:color w:val="000000"/>
        </w:rPr>
        <w:t>Plenário Vereador Oswaldo F. de Barros Filho, 27 de maio de 2025</w:t>
      </w:r>
      <w:r>
        <w:rPr>
          <w:rFonts w:ascii="Courier New" w:eastAsia="Courier New" w:hAnsi="Courier New" w:cs="Courier New"/>
          <w:color w:val="000000"/>
        </w:rPr>
        <w:t>.</w:t>
      </w:r>
    </w:p>
    <w:p w14:paraId="3F4E7CEF" w14:textId="77777777" w:rsidR="00265A87" w:rsidRDefault="00265A87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E54C844" w14:textId="043BFF97" w:rsidR="00B42235" w:rsidRDefault="00B42235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0CC8FEE7" w14:textId="15E79C7E" w:rsidR="008872BF" w:rsidRDefault="008872BF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716B4691" w14:textId="41561BC8" w:rsidR="008872BF" w:rsidRDefault="008872BF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F749EA6" w14:textId="57F71BB9" w:rsidR="00163399" w:rsidRDefault="00163399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3DEF64BE" w14:textId="23F8B361" w:rsidR="00163399" w:rsidRDefault="00163399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706485D" w14:textId="6712CD22" w:rsidR="00163399" w:rsidRDefault="00163399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75477C7" w14:textId="5E83F2BF" w:rsidR="00163399" w:rsidRDefault="00163399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070460FB" w14:textId="4E093D9F" w:rsidR="00163399" w:rsidRDefault="00163399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38DDEB1" w14:textId="04A515A7" w:rsidR="00163399" w:rsidRDefault="00163399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C3C69FB" w14:textId="44BA9282" w:rsidR="00163399" w:rsidRDefault="00163399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44935447" w14:textId="6314F378" w:rsidR="00163399" w:rsidRDefault="00163399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35CD2DF8" w14:textId="1B6941BD" w:rsidR="00163399" w:rsidRDefault="00163399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300B9D71" w14:textId="77777777" w:rsidR="00163399" w:rsidRDefault="00163399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167E6670" w14:textId="0A2CA01F" w:rsidR="008872BF" w:rsidRDefault="008872BF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6D077909" w14:textId="77777777" w:rsidR="008872BF" w:rsidRDefault="008872BF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DB75AE3" w14:textId="77777777" w:rsidR="00265A87" w:rsidRDefault="00265A87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</w:p>
    <w:p w14:paraId="53C1911F" w14:textId="77777777" w:rsidR="00173685" w:rsidRDefault="00173685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bookmarkStart w:id="1" w:name="_Hlk199334059"/>
      <w:r w:rsidRPr="00173685">
        <w:rPr>
          <w:rFonts w:ascii="Courier New" w:eastAsia="Courier New" w:hAnsi="Courier New" w:cs="Courier New"/>
          <w:b/>
          <w:sz w:val="22"/>
          <w:szCs w:val="22"/>
        </w:rPr>
        <w:t xml:space="preserve">VINICIUS ROSA DE SOUZA </w:t>
      </w:r>
    </w:p>
    <w:p w14:paraId="23D0FBAB" w14:textId="7E95CC0A" w:rsidR="00033102" w:rsidRPr="00845575" w:rsidRDefault="00577A3F" w:rsidP="00EC15A2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  <w:r w:rsidR="00173685">
        <w:rPr>
          <w:rFonts w:ascii="Courier New" w:eastAsia="Courier New" w:hAnsi="Courier New" w:cs="Courier New"/>
          <w:b/>
          <w:sz w:val="22"/>
          <w:szCs w:val="22"/>
        </w:rPr>
        <w:t>VINICINHO</w:t>
      </w: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</w:p>
    <w:p w14:paraId="0948154A" w14:textId="5E26A31C" w:rsidR="00DF1ECF" w:rsidRDefault="00577A3F" w:rsidP="00265A87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bookmarkEnd w:id="1"/>
    <w:p w14:paraId="0ADD7ED4" w14:textId="77777777" w:rsidR="00033102" w:rsidRDefault="00033102" w:rsidP="00EC15A2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</w:p>
    <w:p w14:paraId="0AF998BA" w14:textId="48A3D137" w:rsidR="00B42235" w:rsidRDefault="00B42235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4F9E0AAA" w14:textId="7D0BF3DF" w:rsidR="00163399" w:rsidRDefault="00163399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4E97A33A" w14:textId="2A5DD398" w:rsidR="00163399" w:rsidRDefault="00163399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C8B3ACB" w14:textId="345B7003" w:rsidR="00163399" w:rsidRDefault="00163399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32E4FD14" w14:textId="15CDC7E1" w:rsidR="00163399" w:rsidRDefault="00163399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1279AD87" w14:textId="6102BCA7" w:rsidR="00163399" w:rsidRDefault="00163399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2D8F0F09" w14:textId="77777777" w:rsidR="007A2560" w:rsidRDefault="007A2560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</w:p>
    <w:p w14:paraId="6E5744EF" w14:textId="0FF7B95E" w:rsidR="00033102" w:rsidRPr="002511D2" w:rsidRDefault="00577A3F" w:rsidP="00EC15A2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</w:pPr>
      <w:r w:rsidRPr="002511D2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5E02C546" w14:textId="77777777" w:rsidR="00B42235" w:rsidRDefault="00B42235" w:rsidP="000A6CBA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</w:rPr>
      </w:pPr>
    </w:p>
    <w:p w14:paraId="524A96AB" w14:textId="50614E9A" w:rsidR="00E9758B" w:rsidRPr="00E9758B" w:rsidRDefault="007720CE" w:rsidP="00E9758B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E9758B">
        <w:rPr>
          <w:rFonts w:ascii="Courier New" w:eastAsia="Courier New" w:hAnsi="Courier New" w:cs="Courier New"/>
          <w:sz w:val="24"/>
          <w:szCs w:val="24"/>
        </w:rPr>
        <w:t xml:space="preserve">Este </w:t>
      </w:r>
      <w:r w:rsidR="001B32C5">
        <w:rPr>
          <w:rFonts w:ascii="Courier New" w:eastAsia="Courier New" w:hAnsi="Courier New" w:cs="Courier New"/>
          <w:sz w:val="24"/>
          <w:szCs w:val="24"/>
        </w:rPr>
        <w:t>A</w:t>
      </w:r>
      <w:r w:rsidR="00E175CD" w:rsidRPr="00E9758B">
        <w:rPr>
          <w:rFonts w:ascii="Courier New" w:eastAsia="Courier New" w:hAnsi="Courier New" w:cs="Courier New"/>
          <w:sz w:val="24"/>
          <w:szCs w:val="24"/>
        </w:rPr>
        <w:t>ntep</w:t>
      </w:r>
      <w:r w:rsidRPr="00E9758B">
        <w:rPr>
          <w:rFonts w:ascii="Courier New" w:eastAsia="Courier New" w:hAnsi="Courier New" w:cs="Courier New"/>
          <w:sz w:val="24"/>
          <w:szCs w:val="24"/>
        </w:rPr>
        <w:t xml:space="preserve">rojeto de Lei tem como objetivo </w:t>
      </w:r>
      <w:r w:rsidR="00E9758B" w:rsidRPr="00E9758B">
        <w:rPr>
          <w:rFonts w:ascii="Courier New" w:eastAsia="Courier New" w:hAnsi="Courier New" w:cs="Courier New"/>
          <w:sz w:val="24"/>
          <w:szCs w:val="24"/>
        </w:rPr>
        <w:t>conceder prazo para a legalização de construções em desacordo com o disposto no Código Municipal de Obras, sem penalizar o contribuinte, a fim de que o Município tenha condições de crescer de forma ordenada e em obediência à legislação em vigor.</w:t>
      </w:r>
    </w:p>
    <w:p w14:paraId="1282EEAC" w14:textId="77777777" w:rsidR="00E9758B" w:rsidRPr="00E9758B" w:rsidRDefault="00E9758B" w:rsidP="00E9758B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74289094" w14:textId="77777777" w:rsidR="00E9758B" w:rsidRPr="00E9758B" w:rsidRDefault="00E9758B" w:rsidP="00E9758B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E9758B">
        <w:rPr>
          <w:rFonts w:ascii="Courier New" w:eastAsia="Courier New" w:hAnsi="Courier New" w:cs="Courier New"/>
          <w:sz w:val="24"/>
          <w:szCs w:val="24"/>
        </w:rPr>
        <w:t>Importante ressaltar que tal matéria, se aprovada, proporcionará ao contribuinte reduzir os encargos financeiros para aqueles que se enquadrarem nas situações previstas no projeto de lei, viabilizando a legalização de seu imóvel.</w:t>
      </w:r>
    </w:p>
    <w:p w14:paraId="533F6A43" w14:textId="77777777" w:rsidR="00E9758B" w:rsidRPr="00E9758B" w:rsidRDefault="00E9758B" w:rsidP="00E9758B">
      <w:pPr>
        <w:spacing w:line="360" w:lineRule="auto"/>
        <w:ind w:leftChars="0" w:firstLineChars="0" w:firstLine="720"/>
        <w:jc w:val="both"/>
        <w:rPr>
          <w:rFonts w:ascii="Courier New" w:eastAsia="Courier New" w:hAnsi="Courier New" w:cs="Courier New"/>
          <w:sz w:val="24"/>
          <w:szCs w:val="24"/>
        </w:rPr>
      </w:pPr>
    </w:p>
    <w:p w14:paraId="716C8098" w14:textId="68E5701D" w:rsidR="00E9758B" w:rsidRPr="00E9758B" w:rsidRDefault="00E9758B" w:rsidP="00E9758B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4"/>
          <w:szCs w:val="24"/>
        </w:rPr>
      </w:pPr>
      <w:r w:rsidRPr="00E9758B">
        <w:rPr>
          <w:rFonts w:ascii="Courier New" w:eastAsia="Courier New" w:hAnsi="Courier New" w:cs="Courier New"/>
          <w:sz w:val="24"/>
          <w:szCs w:val="24"/>
        </w:rPr>
        <w:t xml:space="preserve">Em suma, o referido </w:t>
      </w:r>
      <w:r w:rsidR="001B32C5">
        <w:rPr>
          <w:rFonts w:ascii="Courier New" w:eastAsia="Courier New" w:hAnsi="Courier New" w:cs="Courier New"/>
          <w:sz w:val="24"/>
          <w:szCs w:val="24"/>
        </w:rPr>
        <w:t>Ante</w:t>
      </w:r>
      <w:r w:rsidRPr="00E9758B">
        <w:rPr>
          <w:rFonts w:ascii="Courier New" w:eastAsia="Courier New" w:hAnsi="Courier New" w:cs="Courier New"/>
          <w:sz w:val="24"/>
          <w:szCs w:val="24"/>
        </w:rPr>
        <w:t xml:space="preserve">projeto de lei possibilitará a atualização do Cadastro Imobiliário, aumentando a arrecadação do Município ao adequar a cobrança do Imposto Territorial Urbano – IPTU à nova realidade imobiliária municipal, reduzindo, desta maneira, o lançamento de imposto </w:t>
      </w:r>
      <w:proofErr w:type="spellStart"/>
      <w:r w:rsidRPr="00E9758B">
        <w:rPr>
          <w:rFonts w:ascii="Courier New" w:eastAsia="Courier New" w:hAnsi="Courier New" w:cs="Courier New"/>
          <w:sz w:val="24"/>
          <w:szCs w:val="24"/>
        </w:rPr>
        <w:t>ex-officio</w:t>
      </w:r>
      <w:proofErr w:type="spellEnd"/>
      <w:r w:rsidRPr="00E9758B">
        <w:rPr>
          <w:rFonts w:ascii="Courier New" w:eastAsia="Courier New" w:hAnsi="Courier New" w:cs="Courier New"/>
          <w:sz w:val="24"/>
          <w:szCs w:val="24"/>
        </w:rPr>
        <w:t>.</w:t>
      </w:r>
    </w:p>
    <w:p w14:paraId="6B34FB92" w14:textId="77777777" w:rsidR="00E9758B" w:rsidRDefault="00E9758B" w:rsidP="007720CE">
      <w:pPr>
        <w:spacing w:line="360" w:lineRule="auto"/>
        <w:ind w:leftChars="0" w:left="0" w:firstLineChars="0" w:firstLine="720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9E142AD" w14:textId="77777777" w:rsidR="00265A87" w:rsidRDefault="00265A87" w:rsidP="00DF1E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73F289FA" w14:textId="77777777" w:rsidR="008872BF" w:rsidRDefault="008872BF" w:rsidP="00DF1E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1088F49D" w14:textId="3CF1F2B0" w:rsidR="002511D2" w:rsidRPr="00DF1ECF" w:rsidRDefault="00845575" w:rsidP="00DF1ECF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bookmarkStart w:id="2" w:name="_Hlk199334010"/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A53275">
        <w:rPr>
          <w:rFonts w:ascii="Courier New" w:eastAsia="Courier New" w:hAnsi="Courier New" w:cs="Courier New"/>
        </w:rPr>
        <w:t>27</w:t>
      </w:r>
      <w:r w:rsidR="00896DC8">
        <w:rPr>
          <w:rFonts w:ascii="Courier New" w:eastAsia="Courier New" w:hAnsi="Courier New" w:cs="Courier New"/>
        </w:rPr>
        <w:t xml:space="preserve"> de </w:t>
      </w:r>
      <w:r w:rsidR="00A53275">
        <w:rPr>
          <w:rFonts w:ascii="Courier New" w:eastAsia="Courier New" w:hAnsi="Courier New" w:cs="Courier New"/>
        </w:rPr>
        <w:t>maio</w:t>
      </w:r>
      <w:r w:rsidR="00E175CD">
        <w:rPr>
          <w:rFonts w:ascii="Courier New" w:eastAsia="Courier New" w:hAnsi="Courier New" w:cs="Courier New"/>
        </w:rPr>
        <w:t xml:space="preserve"> </w:t>
      </w:r>
      <w:r w:rsidR="00896DC8">
        <w:rPr>
          <w:rFonts w:ascii="Courier New" w:eastAsia="Courier New" w:hAnsi="Courier New" w:cs="Courier New"/>
        </w:rPr>
        <w:t>de 20</w:t>
      </w:r>
      <w:r w:rsidR="00DF1ECF">
        <w:rPr>
          <w:rFonts w:ascii="Courier New" w:eastAsia="Courier New" w:hAnsi="Courier New" w:cs="Courier New"/>
        </w:rPr>
        <w:t>2</w:t>
      </w:r>
      <w:r w:rsidR="00E175CD">
        <w:rPr>
          <w:rFonts w:ascii="Courier New" w:eastAsia="Courier New" w:hAnsi="Courier New" w:cs="Courier New"/>
        </w:rPr>
        <w:t>5</w:t>
      </w:r>
      <w:r w:rsidR="00A53275">
        <w:rPr>
          <w:rFonts w:ascii="Courier New" w:eastAsia="Courier New" w:hAnsi="Courier New" w:cs="Courier New"/>
        </w:rPr>
        <w:t>.</w:t>
      </w:r>
    </w:p>
    <w:bookmarkEnd w:id="2"/>
    <w:p w14:paraId="711CEC98" w14:textId="77777777" w:rsidR="00845575" w:rsidRPr="00845575" w:rsidRDefault="008455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DAD80F2" w14:textId="77777777" w:rsidR="00845575" w:rsidRDefault="00845575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28332A51" w14:textId="77777777" w:rsidR="00DF1ECF" w:rsidRDefault="00DF1EC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543A6D22" w14:textId="3AA43FD8" w:rsidR="00DF1ECF" w:rsidRDefault="00DF1EC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4A321D68" w14:textId="7F9EF3BF" w:rsidR="008872BF" w:rsidRDefault="008872B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0FF9E5D8" w14:textId="00F341E6" w:rsidR="008872BF" w:rsidRDefault="008872B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0F33D166" w14:textId="51F4FC6A" w:rsidR="008872BF" w:rsidRDefault="008872B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3E8442FD" w14:textId="730AC936" w:rsidR="008872BF" w:rsidRDefault="008872B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7FD60CA2" w14:textId="51AF91F8" w:rsidR="008872BF" w:rsidRDefault="008872B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577FBF51" w14:textId="5ADB79AA" w:rsidR="008872BF" w:rsidRDefault="008872B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30D75689" w14:textId="501F8F33" w:rsidR="008872BF" w:rsidRDefault="008872B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65C571AA" w14:textId="77777777" w:rsidR="008872BF" w:rsidRPr="00845575" w:rsidRDefault="008872BF" w:rsidP="00845575">
      <w:pPr>
        <w:ind w:left="0" w:hanging="2"/>
        <w:rPr>
          <w:rFonts w:ascii="Courier New" w:eastAsia="Courier New" w:hAnsi="Courier New" w:cs="Courier New"/>
          <w:b/>
        </w:rPr>
      </w:pPr>
    </w:p>
    <w:p w14:paraId="20132D39" w14:textId="77777777" w:rsidR="00173685" w:rsidRDefault="00173685" w:rsidP="00173685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173685">
        <w:rPr>
          <w:rFonts w:ascii="Courier New" w:eastAsia="Courier New" w:hAnsi="Courier New" w:cs="Courier New"/>
          <w:b/>
          <w:sz w:val="22"/>
          <w:szCs w:val="22"/>
        </w:rPr>
        <w:t xml:space="preserve">VINICIUS ROSA DE SOUZA </w:t>
      </w:r>
    </w:p>
    <w:p w14:paraId="1ABAAF9D" w14:textId="77777777" w:rsidR="00173685" w:rsidRPr="00845575" w:rsidRDefault="00173685" w:rsidP="00173685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  <w:r>
        <w:rPr>
          <w:rFonts w:ascii="Courier New" w:eastAsia="Courier New" w:hAnsi="Courier New" w:cs="Courier New"/>
          <w:b/>
          <w:sz w:val="22"/>
          <w:szCs w:val="22"/>
        </w:rPr>
        <w:t>VINICINHO</w:t>
      </w:r>
      <w:r w:rsidRPr="00845575">
        <w:rPr>
          <w:rFonts w:ascii="Courier New" w:eastAsia="Courier New" w:hAnsi="Courier New" w:cs="Courier New"/>
          <w:b/>
          <w:sz w:val="22"/>
          <w:szCs w:val="22"/>
        </w:rPr>
        <w:t>-</w:t>
      </w:r>
    </w:p>
    <w:p w14:paraId="06EFCD97" w14:textId="77777777" w:rsidR="00173685" w:rsidRDefault="00173685" w:rsidP="00173685">
      <w:pPr>
        <w:ind w:left="0" w:hanging="2"/>
        <w:jc w:val="center"/>
        <w:rPr>
          <w:rFonts w:ascii="Courier New" w:eastAsia="Courier New" w:hAnsi="Courier New" w:cs="Courier New"/>
          <w:b/>
          <w:sz w:val="18"/>
          <w:szCs w:val="18"/>
        </w:rPr>
      </w:pPr>
      <w:r w:rsidRPr="00845575">
        <w:rPr>
          <w:rFonts w:ascii="Courier New" w:eastAsia="Courier New" w:hAnsi="Courier New" w:cs="Courier New"/>
          <w:b/>
          <w:sz w:val="18"/>
          <w:szCs w:val="18"/>
        </w:rPr>
        <w:t>Vereador Autor da Proposição</w:t>
      </w:r>
    </w:p>
    <w:p w14:paraId="2AFA89AC" w14:textId="408DEEE9" w:rsidR="00033102" w:rsidRDefault="00033102" w:rsidP="00845575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color w:val="000000"/>
        </w:rPr>
      </w:pPr>
    </w:p>
    <w:sectPr w:rsidR="00033102" w:rsidSect="008872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850" w:bottom="426" w:left="1701" w:header="720" w:footer="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48874" w14:textId="77777777" w:rsidR="004263EC" w:rsidRDefault="004263EC" w:rsidP="00EC15A2">
      <w:pPr>
        <w:spacing w:line="240" w:lineRule="auto"/>
        <w:ind w:left="0" w:hanging="2"/>
      </w:pPr>
      <w:r>
        <w:separator/>
      </w:r>
    </w:p>
  </w:endnote>
  <w:endnote w:type="continuationSeparator" w:id="0">
    <w:p w14:paraId="1F099A89" w14:textId="77777777" w:rsidR="004263EC" w:rsidRDefault="004263EC" w:rsidP="00EC15A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F51BB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3B929" w14:textId="77777777" w:rsidR="00033102" w:rsidRPr="008872BF" w:rsidRDefault="00577A3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r w:rsidRPr="008872BF">
      <w:rPr>
        <w:rFonts w:ascii="Calibri" w:eastAsia="Calibri" w:hAnsi="Calibri" w:cs="Calibri"/>
        <w:color w:val="000000"/>
        <w:sz w:val="16"/>
        <w:szCs w:val="16"/>
      </w:rPr>
      <w:t>Rua C</w:t>
    </w:r>
    <w:r w:rsidR="00845575" w:rsidRPr="008872BF">
      <w:rPr>
        <w:rFonts w:ascii="Calibri" w:eastAsia="Calibri" w:hAnsi="Calibri" w:cs="Calibri"/>
        <w:color w:val="000000"/>
        <w:sz w:val="16"/>
        <w:szCs w:val="16"/>
      </w:rPr>
      <w:t>oronel Manoel Bernardes, nº 387</w:t>
    </w:r>
    <w:r w:rsidRPr="008872BF">
      <w:rPr>
        <w:rFonts w:ascii="Calibri" w:eastAsia="Calibri" w:hAnsi="Calibri" w:cs="Calibri"/>
        <w:color w:val="000000"/>
        <w:sz w:val="16"/>
        <w:szCs w:val="16"/>
      </w:rPr>
      <w:t xml:space="preserve"> – Centro</w:t>
    </w:r>
  </w:p>
  <w:p w14:paraId="28931504" w14:textId="77777777" w:rsidR="00033102" w:rsidRPr="008872BF" w:rsidRDefault="00577A3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8872BF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2D99F9FE" w14:textId="77777777" w:rsidR="00033102" w:rsidRPr="008872BF" w:rsidRDefault="004263EC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color w:val="000000"/>
        <w:sz w:val="16"/>
        <w:szCs w:val="16"/>
      </w:rPr>
    </w:pPr>
    <w:hyperlink r:id="rId1">
      <w:r w:rsidR="00577A3F" w:rsidRPr="008872BF">
        <w:rPr>
          <w:rFonts w:ascii="Calibri" w:eastAsia="Calibri" w:hAnsi="Calibri" w:cs="Calibri"/>
          <w:color w:val="0000FF"/>
          <w:sz w:val="16"/>
          <w:szCs w:val="16"/>
          <w:u w:val="single"/>
        </w:rPr>
        <w:t>https://www.patydoalferes.rj.leg.br/</w:t>
      </w:r>
    </w:hyperlink>
    <w:r w:rsidR="00577A3F" w:rsidRPr="008872BF">
      <w:rPr>
        <w:rFonts w:ascii="Calibri" w:eastAsia="Calibri" w:hAnsi="Calibri" w:cs="Calibri"/>
        <w:color w:val="000000"/>
        <w:sz w:val="16"/>
        <w:szCs w:val="16"/>
      </w:rPr>
      <w:t xml:space="preserve"> / camara@patydoalferes.rj.leg.br</w:t>
    </w:r>
  </w:p>
  <w:p w14:paraId="07186051" w14:textId="77777777" w:rsidR="00033102" w:rsidRDefault="00577A3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2511D2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1647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B7D67" w14:textId="77777777" w:rsidR="004263EC" w:rsidRDefault="004263EC" w:rsidP="00EC15A2">
      <w:pPr>
        <w:spacing w:line="240" w:lineRule="auto"/>
        <w:ind w:left="0" w:hanging="2"/>
      </w:pPr>
      <w:r>
        <w:separator/>
      </w:r>
    </w:p>
  </w:footnote>
  <w:footnote w:type="continuationSeparator" w:id="0">
    <w:p w14:paraId="2B8F1D44" w14:textId="77777777" w:rsidR="004263EC" w:rsidRDefault="004263EC" w:rsidP="00EC15A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98470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257DA" w14:textId="77777777" w:rsidR="00033102" w:rsidRDefault="00577A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0B2672" wp14:editId="11CEBAA2">
          <wp:simplePos x="0" y="0"/>
          <wp:positionH relativeFrom="column">
            <wp:posOffset>2672715</wp:posOffset>
          </wp:positionH>
          <wp:positionV relativeFrom="paragraph">
            <wp:posOffset>-210185</wp:posOffset>
          </wp:positionV>
          <wp:extent cx="650875" cy="6381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2610C08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00174D7A" w14:textId="77777777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1903E823" w14:textId="76C68513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 w:rsidRPr="002511D2">
      <w:rPr>
        <w:rFonts w:ascii="Courier New" w:eastAsia="Courier New" w:hAnsi="Courier New" w:cs="Courier New"/>
        <w:b/>
        <w:sz w:val="18"/>
        <w:szCs w:val="18"/>
      </w:rPr>
      <w:t xml:space="preserve">O VEREADOR </w:t>
    </w:r>
    <w:r w:rsidR="008D5888">
      <w:rPr>
        <w:rFonts w:ascii="Courier New" w:eastAsia="Courier New" w:hAnsi="Courier New" w:cs="Courier New"/>
        <w:b/>
        <w:sz w:val="18"/>
        <w:szCs w:val="18"/>
      </w:rPr>
      <w:t>VINICIUS ROSA DE SOUZA</w:t>
    </w:r>
  </w:p>
  <w:p w14:paraId="45ED3DA3" w14:textId="609C3CA1" w:rsidR="00033102" w:rsidRPr="002511D2" w:rsidRDefault="00577A3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 w:rsidRPr="002511D2">
      <w:rPr>
        <w:rFonts w:ascii="Courier New" w:eastAsia="Courier New" w:hAnsi="Courier New" w:cs="Courier New"/>
        <w:b/>
        <w:sz w:val="18"/>
        <w:szCs w:val="18"/>
      </w:rPr>
      <w:t>-</w:t>
    </w:r>
    <w:r w:rsidR="008D5888">
      <w:rPr>
        <w:rFonts w:ascii="Courier New" w:eastAsia="Courier New" w:hAnsi="Courier New" w:cs="Courier New"/>
        <w:b/>
        <w:sz w:val="18"/>
        <w:szCs w:val="18"/>
      </w:rPr>
      <w:t>VINICINHO</w:t>
    </w:r>
    <w:r w:rsidRPr="002511D2">
      <w:rPr>
        <w:rFonts w:ascii="Courier New" w:eastAsia="Courier New" w:hAnsi="Courier New" w:cs="Courier New"/>
        <w:b/>
        <w:sz w:val="18"/>
        <w:szCs w:val="18"/>
      </w:rPr>
      <w:t>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941E5" w14:textId="77777777" w:rsidR="00033102" w:rsidRDefault="0003310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32F7E"/>
    <w:multiLevelType w:val="hybridMultilevel"/>
    <w:tmpl w:val="DB388146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FFFFFFFF" w:tentative="1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EAB405D"/>
    <w:multiLevelType w:val="hybridMultilevel"/>
    <w:tmpl w:val="E2B6E7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757BC"/>
    <w:multiLevelType w:val="hybridMultilevel"/>
    <w:tmpl w:val="45506BA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num w:numId="1" w16cid:durableId="434330293">
    <w:abstractNumId w:val="1"/>
  </w:num>
  <w:num w:numId="2" w16cid:durableId="435906584">
    <w:abstractNumId w:val="2"/>
  </w:num>
  <w:num w:numId="3" w16cid:durableId="1071541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02"/>
    <w:rsid w:val="00033102"/>
    <w:rsid w:val="00051E29"/>
    <w:rsid w:val="000A6CBA"/>
    <w:rsid w:val="000B7AF8"/>
    <w:rsid w:val="00106E99"/>
    <w:rsid w:val="00131120"/>
    <w:rsid w:val="00136C22"/>
    <w:rsid w:val="00163399"/>
    <w:rsid w:val="00173685"/>
    <w:rsid w:val="001B32C5"/>
    <w:rsid w:val="00212F3A"/>
    <w:rsid w:val="002255A4"/>
    <w:rsid w:val="002511D2"/>
    <w:rsid w:val="00265A87"/>
    <w:rsid w:val="002A7492"/>
    <w:rsid w:val="00317B0F"/>
    <w:rsid w:val="00347B5B"/>
    <w:rsid w:val="003566FF"/>
    <w:rsid w:val="00397B3D"/>
    <w:rsid w:val="00410B7C"/>
    <w:rsid w:val="004263EC"/>
    <w:rsid w:val="004B41D5"/>
    <w:rsid w:val="004B6641"/>
    <w:rsid w:val="004D0263"/>
    <w:rsid w:val="00547C15"/>
    <w:rsid w:val="00577A3F"/>
    <w:rsid w:val="00632A2D"/>
    <w:rsid w:val="006B27E5"/>
    <w:rsid w:val="006D3016"/>
    <w:rsid w:val="007110E4"/>
    <w:rsid w:val="007720CE"/>
    <w:rsid w:val="007A2560"/>
    <w:rsid w:val="007A51F7"/>
    <w:rsid w:val="007E06D8"/>
    <w:rsid w:val="00823D50"/>
    <w:rsid w:val="00845575"/>
    <w:rsid w:val="00863E70"/>
    <w:rsid w:val="008662F0"/>
    <w:rsid w:val="00875C62"/>
    <w:rsid w:val="008872BF"/>
    <w:rsid w:val="00896DC8"/>
    <w:rsid w:val="008D5888"/>
    <w:rsid w:val="008F5BEC"/>
    <w:rsid w:val="00902427"/>
    <w:rsid w:val="00981001"/>
    <w:rsid w:val="00997391"/>
    <w:rsid w:val="009A2267"/>
    <w:rsid w:val="009A3192"/>
    <w:rsid w:val="009F5EA0"/>
    <w:rsid w:val="00A44563"/>
    <w:rsid w:val="00A53275"/>
    <w:rsid w:val="00A82807"/>
    <w:rsid w:val="00AD40A3"/>
    <w:rsid w:val="00B42235"/>
    <w:rsid w:val="00B746E0"/>
    <w:rsid w:val="00BB768B"/>
    <w:rsid w:val="00C22935"/>
    <w:rsid w:val="00C95816"/>
    <w:rsid w:val="00CF5EE6"/>
    <w:rsid w:val="00DE4C59"/>
    <w:rsid w:val="00DF1ECF"/>
    <w:rsid w:val="00E175CD"/>
    <w:rsid w:val="00E27D56"/>
    <w:rsid w:val="00E549C2"/>
    <w:rsid w:val="00E9758B"/>
    <w:rsid w:val="00EB061B"/>
    <w:rsid w:val="00EC15A2"/>
    <w:rsid w:val="00EF5AD2"/>
    <w:rsid w:val="00F60956"/>
    <w:rsid w:val="00FB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EA7BC"/>
  <w15:docId w15:val="{16421770-46F3-4CA0-A34B-E8122AFC8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73685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B41D5"/>
    <w:pPr>
      <w:suppressAutoHyphens w:val="0"/>
      <w:spacing w:line="240" w:lineRule="auto"/>
      <w:ind w:leftChars="0" w:left="720" w:firstLineChars="0" w:firstLine="0"/>
      <w:contextualSpacing/>
      <w:textDirection w:val="lrTb"/>
      <w:textAlignment w:val="auto"/>
      <w:outlineLvl w:val="9"/>
    </w:pPr>
    <w:rPr>
      <w:positio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psXHIex3//93uyZDYQRzbIsdduw==">AMUW2mWksnvjYfTSx0BreRnkgQpUO5x9E+rUwq/bZ2ZGIOmBLtXA1f+JNciZN06ksyq3mV8DYex2c/DvOY4q5swdd91Q+nUnGKa5+s2GlC8nZDp0o1w0jXU=</go:docsCustomData>
</go:gDocsCustomXmlDataStorage>
</file>

<file path=customXml/itemProps1.xml><?xml version="1.0" encoding="utf-8"?>
<ds:datastoreItem xmlns:ds="http://schemas.openxmlformats.org/officeDocument/2006/customXml" ds:itemID="{40632D26-89E6-46AE-B007-0733A35C19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744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16</cp:revision>
  <cp:lastPrinted>2025-02-06T19:20:00Z</cp:lastPrinted>
  <dcterms:created xsi:type="dcterms:W3CDTF">2025-02-10T17:27:00Z</dcterms:created>
  <dcterms:modified xsi:type="dcterms:W3CDTF">2025-05-28T17:23:00Z</dcterms:modified>
</cp:coreProperties>
</file>