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1743" w14:textId="47E9B1F3" w:rsidR="00FA046D" w:rsidRDefault="00DF3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PAUTA DO DIA </w:t>
      </w:r>
      <w:r w:rsidR="004D0F15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</w:t>
      </w:r>
      <w:r w:rsidR="004D0F15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/2023</w:t>
      </w:r>
    </w:p>
    <w:p w14:paraId="7D0D57C0" w14:textId="17B484C9" w:rsidR="00FA046D" w:rsidRDefault="00DF3D45">
      <w:pPr>
        <w:jc w:val="center"/>
        <w:rPr>
          <w:b/>
        </w:rPr>
      </w:pPr>
      <w:r>
        <w:rPr>
          <w:b/>
        </w:rPr>
        <w:t>1</w:t>
      </w:r>
      <w:r w:rsidR="004D0F15">
        <w:rPr>
          <w:b/>
        </w:rPr>
        <w:t>7</w:t>
      </w:r>
      <w:r>
        <w:rPr>
          <w:b/>
        </w:rPr>
        <w:t xml:space="preserve">° Sessão Ordinária às </w:t>
      </w:r>
      <w:r w:rsidR="00255F6B">
        <w:rPr>
          <w:b/>
        </w:rPr>
        <w:t>17</w:t>
      </w:r>
      <w:r>
        <w:rPr>
          <w:b/>
        </w:rPr>
        <w:t>h</w:t>
      </w:r>
      <w:r w:rsidR="00255F6B">
        <w:rPr>
          <w:b/>
        </w:rPr>
        <w:t>3</w:t>
      </w:r>
      <w:r>
        <w:rPr>
          <w:b/>
        </w:rPr>
        <w:t>0</w:t>
      </w:r>
    </w:p>
    <w:p w14:paraId="03EC6EF8" w14:textId="77777777" w:rsidR="00FA046D" w:rsidRDefault="00FA046D">
      <w:pPr>
        <w:jc w:val="center"/>
        <w:rPr>
          <w:b/>
        </w:rPr>
      </w:pPr>
    </w:p>
    <w:p w14:paraId="2069CA48" w14:textId="77777777" w:rsidR="00FA046D" w:rsidRDefault="00DF3D45">
      <w:pPr>
        <w:rPr>
          <w:b/>
        </w:rPr>
      </w:pPr>
      <w:r>
        <w:rPr>
          <w:b/>
        </w:rPr>
        <w:t xml:space="preserve">Do Pequeno Expediente </w:t>
      </w:r>
      <w:r>
        <w:t>(Art. 116 RI)</w:t>
      </w:r>
    </w:p>
    <w:p w14:paraId="1581E9C0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da </w:t>
      </w:r>
      <w:r>
        <w:t>A</w:t>
      </w:r>
      <w:r>
        <w:rPr>
          <w:color w:val="000000"/>
        </w:rPr>
        <w:t>ta anterior;</w:t>
      </w:r>
    </w:p>
    <w:p w14:paraId="33F12A11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Correspondências da semana;</w:t>
      </w:r>
    </w:p>
    <w:p w14:paraId="45E7944F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do expediente recebido pela Mesa; </w:t>
      </w:r>
    </w:p>
    <w:p w14:paraId="60317523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das proposições encaminhadas à Mesa; </w:t>
      </w:r>
    </w:p>
    <w:p w14:paraId="6467A2C5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Pronunciamento dos Vereadores;</w:t>
      </w:r>
    </w:p>
    <w:p w14:paraId="76DC3E59" w14:textId="77777777" w:rsidR="00FA046D" w:rsidRDefault="00DF3D45">
      <w:pPr>
        <w:rPr>
          <w:b/>
        </w:rPr>
      </w:pPr>
      <w:r>
        <w:rPr>
          <w:b/>
        </w:rPr>
        <w:t xml:space="preserve">Ordem do Dia </w:t>
      </w:r>
      <w:r>
        <w:t>(Art. 119 RI)</w:t>
      </w:r>
    </w:p>
    <w:p w14:paraId="73B264C9" w14:textId="7D558D64" w:rsidR="004E6C92" w:rsidRDefault="004E6C92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Apresentação, discussão e votação do Projeto de Lei do Legislativo N° 026/2023 – Autoria da Mesa Diretora – EMENTA:  Dá nova redação a artigos da Lei Municipal n° 417/2020, cria cargos de provimento efetivo e comissionado no quadro geral de servidores da Câmara Municipal, e dá outras providências;</w:t>
      </w:r>
    </w:p>
    <w:p w14:paraId="0C9F846C" w14:textId="03872C12" w:rsidR="00852626" w:rsidRDefault="004D0F15" w:rsidP="004D0F15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</w:t>
      </w:r>
      <w:r w:rsidR="00705D34">
        <w:t xml:space="preserve"> do Projeto de Lei do Executivo N° 013/2023 – EMENTA:  Estima a RECEITA e fixa a DESPESA do Município para o exercício financeiro de 2024;</w:t>
      </w:r>
    </w:p>
    <w:p w14:paraId="7FA645A2" w14:textId="714A4033" w:rsidR="00705D34" w:rsidRDefault="00705D34" w:rsidP="004D0F15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 Projeto de Lei do Executivo N° 014/2023 – EMENTA:  Dispõe sobre a revisão do Plano Plurianual para o período 2022/2025, para o exercício financeiro de 2024 e dá outras providências;</w:t>
      </w:r>
    </w:p>
    <w:p w14:paraId="5A9EA134" w14:textId="561E1E9A" w:rsidR="00705D34" w:rsidRDefault="00D93C61" w:rsidP="00D93C61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 Projeto de Lei do Legislativo N° 025/2023 – EMENTA: Denominação de Logradouro Público</w:t>
      </w:r>
      <w:r w:rsidR="004E6C92">
        <w:t>;</w:t>
      </w:r>
    </w:p>
    <w:p w14:paraId="1C7C2065" w14:textId="77777777" w:rsidR="00FA046D" w:rsidRDefault="00DF3D45">
      <w:r>
        <w:rPr>
          <w:b/>
        </w:rPr>
        <w:t>Grande Expediente</w:t>
      </w:r>
      <w:r>
        <w:t xml:space="preserve"> (Art. 122 RI)</w:t>
      </w:r>
    </w:p>
    <w:p w14:paraId="60F393FD" w14:textId="77777777" w:rsidR="00FA046D" w:rsidRDefault="00DF3D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Facultada a palavra aos </w:t>
      </w:r>
      <w:r>
        <w:t>V</w:t>
      </w:r>
      <w:r>
        <w:rPr>
          <w:color w:val="000000"/>
        </w:rPr>
        <w:t xml:space="preserve">ereadores </w:t>
      </w:r>
      <w:r>
        <w:t>–</w:t>
      </w:r>
      <w:r>
        <w:rPr>
          <w:color w:val="000000"/>
        </w:rPr>
        <w:t xml:space="preserve"> </w:t>
      </w:r>
      <w:r>
        <w:t>A</w:t>
      </w:r>
      <w:r>
        <w:rPr>
          <w:color w:val="000000"/>
        </w:rPr>
        <w:t xml:space="preserve">rt. 123 RI              </w:t>
      </w:r>
    </w:p>
    <w:p w14:paraId="7B812DD1" w14:textId="77777777" w:rsidR="00FA046D" w:rsidRDefault="00DF3D45">
      <w:r>
        <w:t xml:space="preserve">                </w:t>
      </w:r>
    </w:p>
    <w:p w14:paraId="25C7B41F" w14:textId="77777777" w:rsidR="00FA046D" w:rsidRDefault="00DF3D45">
      <w:pPr>
        <w:spacing w:after="0" w:line="240" w:lineRule="auto"/>
        <w:jc w:val="center"/>
      </w:pPr>
      <w:r>
        <w:t>EDUARDO DA CONCEIÇÃO MODESTO DE OLIVEIRA</w:t>
      </w:r>
    </w:p>
    <w:p w14:paraId="7955D336" w14:textId="77777777" w:rsidR="00FA046D" w:rsidRDefault="00DF3D45">
      <w:pPr>
        <w:spacing w:after="0" w:line="240" w:lineRule="auto"/>
        <w:jc w:val="center"/>
      </w:pPr>
      <w:r>
        <w:t>SECRETÁRIO</w:t>
      </w:r>
    </w:p>
    <w:p w14:paraId="6C94C988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045D9F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84FEF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7D6F8659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3A81EE5B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25A1F3CC" w14:textId="77777777" w:rsidR="00FA046D" w:rsidRDefault="00FA046D">
      <w:pPr>
        <w:spacing w:after="0" w:line="240" w:lineRule="auto"/>
      </w:pPr>
    </w:p>
    <w:p w14:paraId="5112B1AD" w14:textId="77777777" w:rsidR="00FA046D" w:rsidRDefault="00FA046D"/>
    <w:sectPr w:rsidR="00FA046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226AC" w14:textId="77777777" w:rsidR="000D17B5" w:rsidRDefault="000D17B5">
      <w:pPr>
        <w:spacing w:after="0" w:line="240" w:lineRule="auto"/>
      </w:pPr>
      <w:r>
        <w:separator/>
      </w:r>
    </w:p>
  </w:endnote>
  <w:endnote w:type="continuationSeparator" w:id="0">
    <w:p w14:paraId="2802FBA6" w14:textId="77777777" w:rsidR="000D17B5" w:rsidRDefault="000D1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DE4D" w14:textId="77777777" w:rsidR="00FA046D" w:rsidRDefault="00DF3D4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color w:val="000000"/>
      </w:rPr>
      <w:t> </w:t>
    </w:r>
    <w:r>
      <w:rPr>
        <w:rFonts w:ascii="Verdana" w:eastAsia="Verdana" w:hAnsi="Verdana" w:cs="Verdana"/>
        <w:b/>
        <w:color w:val="000000"/>
      </w:rPr>
      <w:t>Av. Jose Saraiva Xavier, 151 –centro Granito-PE CEP: 56.160-000</w:t>
    </w:r>
  </w:p>
  <w:p w14:paraId="778C0E1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FONE/FAX: 87 3880-1160 E-MAIL: </w:t>
    </w:r>
    <w:hyperlink r:id="rId1">
      <w:r>
        <w:rPr>
          <w:rFonts w:ascii="Verdana" w:eastAsia="Verdana" w:hAnsi="Verdana" w:cs="Verdana"/>
          <w:b/>
          <w:color w:val="0563C1"/>
          <w:u w:val="single"/>
        </w:rPr>
        <w:t>camaragranito@gmail.com</w:t>
      </w:r>
    </w:hyperlink>
  </w:p>
  <w:p w14:paraId="53068AD6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88712" w14:textId="77777777" w:rsidR="000D17B5" w:rsidRDefault="000D17B5">
      <w:pPr>
        <w:spacing w:after="0" w:line="240" w:lineRule="auto"/>
      </w:pPr>
      <w:r>
        <w:separator/>
      </w:r>
    </w:p>
  </w:footnote>
  <w:footnote w:type="continuationSeparator" w:id="0">
    <w:p w14:paraId="1A1C5714" w14:textId="77777777" w:rsidR="000D17B5" w:rsidRDefault="000D1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8693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EEE5D1C" wp14:editId="2976DDC7">
          <wp:simplePos x="0" y="0"/>
          <wp:positionH relativeFrom="column">
            <wp:posOffset>637</wp:posOffset>
          </wp:positionH>
          <wp:positionV relativeFrom="paragraph">
            <wp:posOffset>-71118</wp:posOffset>
          </wp:positionV>
          <wp:extent cx="795655" cy="85217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80A7067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0386E315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68C250ED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01A78C10" w14:textId="77777777" w:rsidR="00FA046D" w:rsidRDefault="00DF3D45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13B4EDE0" w14:textId="77777777" w:rsidR="00FA046D" w:rsidRDefault="00FA04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EC"/>
    <w:multiLevelType w:val="hybridMultilevel"/>
    <w:tmpl w:val="7EC6EDD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B21647"/>
    <w:multiLevelType w:val="multilevel"/>
    <w:tmpl w:val="B6D22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A6392"/>
    <w:multiLevelType w:val="multilevel"/>
    <w:tmpl w:val="28327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1758"/>
    <w:multiLevelType w:val="multilevel"/>
    <w:tmpl w:val="6D5A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17F46"/>
    <w:multiLevelType w:val="multilevel"/>
    <w:tmpl w:val="C55AB5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5328D"/>
    <w:multiLevelType w:val="hybridMultilevel"/>
    <w:tmpl w:val="052A6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237596">
    <w:abstractNumId w:val="1"/>
  </w:num>
  <w:num w:numId="2" w16cid:durableId="403264422">
    <w:abstractNumId w:val="3"/>
  </w:num>
  <w:num w:numId="3" w16cid:durableId="485632567">
    <w:abstractNumId w:val="4"/>
  </w:num>
  <w:num w:numId="4" w16cid:durableId="1826772797">
    <w:abstractNumId w:val="2"/>
  </w:num>
  <w:num w:numId="5" w16cid:durableId="311955313">
    <w:abstractNumId w:val="0"/>
  </w:num>
  <w:num w:numId="6" w16cid:durableId="16880949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46D"/>
    <w:rsid w:val="000D17B5"/>
    <w:rsid w:val="00255F6B"/>
    <w:rsid w:val="00305764"/>
    <w:rsid w:val="00405ED6"/>
    <w:rsid w:val="004975EC"/>
    <w:rsid w:val="004D0F15"/>
    <w:rsid w:val="004E6C92"/>
    <w:rsid w:val="00705D34"/>
    <w:rsid w:val="00794892"/>
    <w:rsid w:val="00852626"/>
    <w:rsid w:val="00A623C8"/>
    <w:rsid w:val="00A677DC"/>
    <w:rsid w:val="00AC5896"/>
    <w:rsid w:val="00D93C61"/>
    <w:rsid w:val="00DF3D45"/>
    <w:rsid w:val="00FA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6871"/>
  <w15:docId w15:val="{CFD6FCCB-D39D-4AA4-976F-73BA2EB3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emlANGddOiGM6aRRLhkBVc+8fw==">CgMxLjA4AHIhMXBHZkNNWXlkVFlPbEwzTHRJbG1LSjNNT1FnYm1hMG90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2023-10-06T14:41:00Z</dcterms:created>
  <dcterms:modified xsi:type="dcterms:W3CDTF">2023-10-09T12:19:00Z</dcterms:modified>
</cp:coreProperties>
</file>