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B426A" w14:textId="182C2A20" w:rsidR="004C5AA1" w:rsidRDefault="004C5AA1" w:rsidP="004C5AA1">
      <w:pPr>
        <w:widowControl w:val="0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093C263" wp14:editId="5F9502B1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01294577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2231D1" w14:textId="77777777" w:rsidR="004C5AA1" w:rsidRDefault="004C5AA1" w:rsidP="004C5AA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4DE0AD3" w14:textId="77777777" w:rsidR="004C5AA1" w:rsidRPr="00EC0100" w:rsidRDefault="004C5AA1" w:rsidP="004C5AA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55209B4" w14:textId="77777777" w:rsidR="004C5AA1" w:rsidRPr="00EC0100" w:rsidRDefault="004C5AA1" w:rsidP="004C5AA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93C263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22231D1" w14:textId="77777777" w:rsidR="004C5AA1" w:rsidRDefault="004C5AA1" w:rsidP="004C5AA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4DE0AD3" w14:textId="77777777" w:rsidR="004C5AA1" w:rsidRPr="00EC0100" w:rsidRDefault="004C5AA1" w:rsidP="004C5AA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755209B4" w14:textId="77777777" w:rsidR="004C5AA1" w:rsidRPr="00EC0100" w:rsidRDefault="004C5AA1" w:rsidP="004C5AA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1 2 2 1 </w:t>
      </w:r>
      <w:r>
        <w:rPr>
          <w:rFonts w:ascii="Garamond" w:hAnsi="Garamond"/>
          <w:b/>
          <w:sz w:val="26"/>
        </w:rPr>
        <w:t>4</w:t>
      </w:r>
      <w:r>
        <w:rPr>
          <w:rFonts w:ascii="Garamond" w:hAnsi="Garamond"/>
          <w:b/>
          <w:sz w:val="26"/>
        </w:rPr>
        <w:t xml:space="preserve"> </w:t>
      </w:r>
    </w:p>
    <w:p w14:paraId="4D3FB872" w14:textId="77777777" w:rsidR="004C5AA1" w:rsidRDefault="004C5AA1" w:rsidP="004C5AA1">
      <w:pPr>
        <w:widowControl w:val="0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9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5444FE57" w14:textId="77777777" w:rsidR="003F247D" w:rsidRPr="00CD1D65" w:rsidRDefault="003F247D" w:rsidP="003F247D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75DE3E92" w14:textId="26B9FB5C" w:rsidR="003F247D" w:rsidRPr="00CD1D65" w:rsidRDefault="003F247D" w:rsidP="003F247D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>A</w:t>
      </w:r>
      <w:r w:rsidR="007250E4">
        <w:rPr>
          <w:rFonts w:ascii="Arial" w:eastAsia="Arial" w:hAnsi="Arial" w:cs="Arial"/>
          <w:sz w:val="24"/>
          <w:szCs w:val="24"/>
        </w:rPr>
        <w:t>bre</w:t>
      </w:r>
      <w:r w:rsidRPr="00CD1D65">
        <w:rPr>
          <w:rFonts w:ascii="Arial" w:eastAsia="Arial" w:hAnsi="Arial" w:cs="Arial"/>
          <w:sz w:val="24"/>
          <w:szCs w:val="24"/>
        </w:rPr>
        <w:t xml:space="preserve"> crédito adicional </w:t>
      </w:r>
      <w:r>
        <w:rPr>
          <w:rFonts w:ascii="Arial" w:eastAsia="Arial" w:hAnsi="Arial" w:cs="Arial"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R$ 2.150.000,00 (dois milhões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,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cento e cinquenta mil reais)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6A13679D" w14:textId="77777777" w:rsidR="003F247D" w:rsidRPr="00CD1D65" w:rsidRDefault="003F247D" w:rsidP="003F247D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22FE6521" w14:textId="5AD35D7B" w:rsidR="007250E4" w:rsidRPr="0009362D" w:rsidRDefault="007250E4" w:rsidP="004C5AA1">
      <w:pPr>
        <w:widowControl w:val="0"/>
        <w:ind w:firstLine="1418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Pr="0009362D">
        <w:rPr>
          <w:rFonts w:ascii="Arial" w:eastAsia="Arial" w:hAnsi="Arial" w:cs="Arial"/>
          <w:sz w:val="24"/>
          <w:szCs w:val="24"/>
        </w:rPr>
        <w:t>com base nos Artigos 41, I, 42 e 43, § 1º, I e § 2º da Lei Federal nº 4.320, de 17 de março de 1964, e na Lei Municipal nº 4</w:t>
      </w:r>
      <w:r>
        <w:rPr>
          <w:rFonts w:ascii="Arial" w:eastAsia="Arial" w:hAnsi="Arial" w:cs="Arial"/>
          <w:sz w:val="24"/>
          <w:szCs w:val="24"/>
        </w:rPr>
        <w:t>.923</w:t>
      </w:r>
      <w:r w:rsidRPr="0009362D">
        <w:rPr>
          <w:rFonts w:ascii="Arial" w:eastAsia="Arial" w:hAnsi="Arial" w:cs="Arial"/>
          <w:sz w:val="24"/>
          <w:szCs w:val="24"/>
        </w:rPr>
        <w:t>, de 2</w:t>
      </w:r>
      <w:r>
        <w:rPr>
          <w:rFonts w:ascii="Arial" w:eastAsia="Arial" w:hAnsi="Arial" w:cs="Arial"/>
          <w:sz w:val="24"/>
          <w:szCs w:val="24"/>
        </w:rPr>
        <w:t>8</w:t>
      </w:r>
      <w:r w:rsidRPr="0009362D">
        <w:rPr>
          <w:rFonts w:ascii="Arial" w:eastAsia="Arial" w:hAnsi="Arial" w:cs="Arial"/>
          <w:sz w:val="24"/>
          <w:szCs w:val="24"/>
        </w:rPr>
        <w:t xml:space="preserve"> de </w:t>
      </w:r>
      <w:r>
        <w:rPr>
          <w:rFonts w:ascii="Arial" w:eastAsia="Arial" w:hAnsi="Arial" w:cs="Arial"/>
          <w:sz w:val="24"/>
          <w:szCs w:val="24"/>
        </w:rPr>
        <w:t>outubro</w:t>
      </w:r>
      <w:r w:rsidRPr="0009362D">
        <w:rPr>
          <w:rFonts w:ascii="Arial" w:eastAsia="Arial" w:hAnsi="Arial" w:cs="Arial"/>
          <w:sz w:val="24"/>
          <w:szCs w:val="24"/>
        </w:rPr>
        <w:t xml:space="preserve"> de 202</w:t>
      </w:r>
      <w:r>
        <w:rPr>
          <w:rFonts w:ascii="Arial" w:eastAsia="Arial" w:hAnsi="Arial" w:cs="Arial"/>
          <w:sz w:val="24"/>
          <w:szCs w:val="24"/>
        </w:rPr>
        <w:t>5</w:t>
      </w:r>
      <w:r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>
        <w:rPr>
          <w:rFonts w:ascii="Arial" w:hAnsi="Arial" w:cs="Arial"/>
          <w:sz w:val="24"/>
          <w:szCs w:val="24"/>
        </w:rPr>
        <w:t>45663/2025.</w:t>
      </w:r>
    </w:p>
    <w:p w14:paraId="56EB7401" w14:textId="77777777" w:rsidR="003F247D" w:rsidRPr="00CD1D65" w:rsidRDefault="003F247D" w:rsidP="003F247D">
      <w:pPr>
        <w:jc w:val="center"/>
        <w:rPr>
          <w:rFonts w:ascii="Arial" w:hAnsi="Arial" w:cs="Arial"/>
          <w:sz w:val="24"/>
          <w:szCs w:val="24"/>
        </w:rPr>
      </w:pPr>
    </w:p>
    <w:p w14:paraId="21CE40D4" w14:textId="1A42F61D" w:rsidR="003F247D" w:rsidRPr="00CD1D65" w:rsidRDefault="007250E4" w:rsidP="003F247D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D E C R E T A</w:t>
      </w:r>
      <w:r w:rsidR="003F247D" w:rsidRPr="00CD1D65">
        <w:rPr>
          <w:rFonts w:ascii="Garamond" w:hAnsi="Garamond" w:cs="Arial"/>
          <w:b/>
          <w:sz w:val="26"/>
          <w:szCs w:val="26"/>
        </w:rPr>
        <w:t>:</w:t>
      </w:r>
    </w:p>
    <w:p w14:paraId="0099BF2A" w14:textId="77777777" w:rsidR="003F247D" w:rsidRPr="00CD1D65" w:rsidRDefault="003F247D" w:rsidP="003F247D">
      <w:pPr>
        <w:widowControl w:val="0"/>
        <w:tabs>
          <w:tab w:val="left" w:pos="5610"/>
        </w:tabs>
        <w:jc w:val="center"/>
        <w:rPr>
          <w:rFonts w:ascii="Arial" w:hAnsi="Arial" w:cs="Arial"/>
          <w:sz w:val="24"/>
          <w:szCs w:val="24"/>
        </w:rPr>
      </w:pPr>
    </w:p>
    <w:p w14:paraId="25475FF0" w14:textId="2D5F8C6E" w:rsidR="003F247D" w:rsidRDefault="003F247D" w:rsidP="003F247D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crédito adicional </w:t>
      </w:r>
      <w:r>
        <w:rPr>
          <w:rFonts w:ascii="Arial" w:eastAsia="Arial" w:hAnsi="Arial" w:cs="Arial"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R$ 2.150.000,00 (dois milhões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,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cento e cinquenta mil reais)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2025 das seguintes dotações orçamentárias</w:t>
      </w:r>
      <w:r>
        <w:rPr>
          <w:rFonts w:ascii="Arial" w:eastAsia="Arial" w:hAnsi="Arial" w:cs="Arial"/>
          <w:sz w:val="24"/>
          <w:szCs w:val="24"/>
        </w:rPr>
        <w:t>.</w:t>
      </w:r>
    </w:p>
    <w:p w14:paraId="1300A6B1" w14:textId="77777777" w:rsidR="007250E4" w:rsidRDefault="007250E4" w:rsidP="003F247D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</w:p>
    <w:p w14:paraId="3E383E13" w14:textId="77777777" w:rsidR="003F247D" w:rsidRPr="00E61BB8" w:rsidRDefault="003F247D" w:rsidP="003F247D">
      <w:pPr>
        <w:widowControl w:val="0"/>
        <w:ind w:firstLine="1418"/>
        <w:rPr>
          <w:rFonts w:ascii="Arial" w:eastAsia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965"/>
        <w:gridCol w:w="3944"/>
        <w:gridCol w:w="1766"/>
      </w:tblGrid>
      <w:tr w:rsidR="003F247D" w14:paraId="6572BB97" w14:textId="77777777" w:rsidTr="004C5AA1">
        <w:trPr>
          <w:trHeight w:val="27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B2339D" w14:textId="77777777" w:rsidR="003F247D" w:rsidRPr="00B4023F" w:rsidRDefault="003F247D" w:rsidP="004C5AA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 w:rsidRPr="00B4023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CRÉDITO ADICIONAL ESPECIAL</w:t>
            </w:r>
          </w:p>
        </w:tc>
      </w:tr>
      <w:tr w:rsidR="003F247D" w14:paraId="1DCE865F" w14:textId="77777777" w:rsidTr="004C5AA1">
        <w:trPr>
          <w:trHeight w:val="27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937A7A" w14:textId="77777777" w:rsidR="003F247D" w:rsidRPr="00B4023F" w:rsidRDefault="003F247D" w:rsidP="004C5AA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B4023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Secretaria Municipal de Assistência Social - SEASO</w:t>
            </w:r>
          </w:p>
        </w:tc>
      </w:tr>
      <w:tr w:rsidR="003F247D" w14:paraId="5DBD7D74" w14:textId="77777777" w:rsidTr="004C5AA1"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059B4B" w14:textId="77777777" w:rsidR="003F247D" w:rsidRPr="00B4023F" w:rsidRDefault="003F247D" w:rsidP="004C5AA1">
            <w:pPr>
              <w:widowControl w:val="0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  <w:r w:rsidRPr="00B4023F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Unidade Orçamentária: </w:t>
            </w:r>
            <w:r w:rsidRPr="00B4023F">
              <w:rPr>
                <w:rFonts w:ascii="Arial" w:eastAsia="Arial" w:hAnsi="Arial" w:cs="Arial"/>
                <w:sz w:val="20"/>
                <w:szCs w:val="20"/>
              </w:rPr>
              <w:t>12.005</w:t>
            </w:r>
          </w:p>
        </w:tc>
        <w:tc>
          <w:tcPr>
            <w:tcW w:w="3291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23493D" w14:textId="77777777" w:rsidR="003F247D" w:rsidRPr="00B4023F" w:rsidRDefault="003F247D" w:rsidP="004C5AA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 w:rsidRPr="00B4023F">
              <w:rPr>
                <w:rFonts w:ascii="Arial" w:eastAsia="Arial" w:hAnsi="Arial" w:cs="Arial"/>
                <w:sz w:val="20"/>
                <w:szCs w:val="20"/>
              </w:rPr>
              <w:t>Fundo Municipal da Mulher</w:t>
            </w:r>
          </w:p>
        </w:tc>
      </w:tr>
      <w:tr w:rsidR="003F247D" w14:paraId="3E299B99" w14:textId="77777777" w:rsidTr="004C5AA1"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82B23E" w14:textId="77777777" w:rsidR="003F247D" w:rsidRPr="00B4023F" w:rsidRDefault="003F247D" w:rsidP="004C5AA1">
            <w:pPr>
              <w:widowControl w:val="0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  <w:r w:rsidRPr="00B4023F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Funcional Programática: </w:t>
            </w:r>
            <w:r w:rsidRPr="00B4023F">
              <w:rPr>
                <w:rFonts w:ascii="Arial" w:eastAsia="Arial" w:hAnsi="Arial" w:cs="Arial"/>
                <w:sz w:val="20"/>
                <w:szCs w:val="20"/>
              </w:rPr>
              <w:t>12.005.0008.0244.0059.2183</w:t>
            </w:r>
          </w:p>
        </w:tc>
        <w:tc>
          <w:tcPr>
            <w:tcW w:w="3291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FCCBF7" w14:textId="60C9A22F" w:rsidR="003F247D" w:rsidRPr="00B4023F" w:rsidRDefault="003F247D" w:rsidP="004C5AA1">
            <w:pPr>
              <w:widowControl w:val="0"/>
              <w:rPr>
                <w:sz w:val="20"/>
                <w:szCs w:val="20"/>
              </w:rPr>
            </w:pPr>
            <w:r w:rsidRPr="00B4023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B4023F">
              <w:rPr>
                <w:rFonts w:ascii="Arial" w:eastAsia="Arial" w:hAnsi="Arial" w:cs="Arial"/>
                <w:sz w:val="20"/>
                <w:szCs w:val="20"/>
              </w:rPr>
              <w:t>Promover o Fundo Municipal da Mulher</w:t>
            </w:r>
          </w:p>
        </w:tc>
      </w:tr>
      <w:tr w:rsidR="003F247D" w14:paraId="5360F02C" w14:textId="77777777" w:rsidTr="004C5AA1"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430064" w14:textId="77777777" w:rsidR="003F247D" w:rsidRPr="00B4023F" w:rsidRDefault="003F247D" w:rsidP="004C5AA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B4023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Elemento de Despesa</w:t>
            </w:r>
          </w:p>
        </w:tc>
        <w:tc>
          <w:tcPr>
            <w:tcW w:w="2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72E4ED" w14:textId="77777777" w:rsidR="003F247D" w:rsidRPr="00B4023F" w:rsidRDefault="003F247D" w:rsidP="004C5AA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B4023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Fonte de Recurso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C547D1" w14:textId="77777777" w:rsidR="003F247D" w:rsidRPr="00B4023F" w:rsidRDefault="003F247D" w:rsidP="004C5AA1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B4023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</w:t>
            </w:r>
          </w:p>
        </w:tc>
      </w:tr>
      <w:tr w:rsidR="003F247D" w14:paraId="08FC983F" w14:textId="77777777" w:rsidTr="004C5AA1"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EA9A41" w14:textId="77777777" w:rsidR="003F247D" w:rsidRPr="00B4023F" w:rsidRDefault="003F247D" w:rsidP="004C5AA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 w:rsidRPr="00B4023F">
              <w:rPr>
                <w:rFonts w:ascii="Arial" w:eastAsia="Arial" w:hAnsi="Arial" w:cs="Arial"/>
                <w:sz w:val="20"/>
                <w:szCs w:val="20"/>
              </w:rPr>
              <w:t>4490510000 - Obras e instalações</w:t>
            </w:r>
          </w:p>
        </w:tc>
        <w:tc>
          <w:tcPr>
            <w:tcW w:w="2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2C9A62" w14:textId="77777777" w:rsidR="003F247D" w:rsidRPr="00B4023F" w:rsidRDefault="003F247D" w:rsidP="004C5AA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 w:rsidRPr="00B4023F">
              <w:rPr>
                <w:rFonts w:ascii="Arial" w:eastAsia="Arial" w:hAnsi="Arial" w:cs="Arial"/>
                <w:sz w:val="20"/>
                <w:szCs w:val="20"/>
              </w:rPr>
              <w:t xml:space="preserve">01168 - </w:t>
            </w:r>
            <w:proofErr w:type="gramStart"/>
            <w:r w:rsidRPr="00B4023F">
              <w:rPr>
                <w:rFonts w:ascii="Arial" w:eastAsia="Arial" w:hAnsi="Arial" w:cs="Arial"/>
                <w:sz w:val="20"/>
                <w:szCs w:val="20"/>
              </w:rPr>
              <w:t>Deliberação  n.</w:t>
            </w:r>
            <w:proofErr w:type="gramEnd"/>
            <w:r w:rsidRPr="00B4023F">
              <w:rPr>
                <w:rFonts w:ascii="Arial" w:eastAsia="Arial" w:hAnsi="Arial" w:cs="Arial"/>
                <w:sz w:val="20"/>
                <w:szCs w:val="20"/>
              </w:rPr>
              <w:t xml:space="preserve"> 06/2025CEDM/PR - Resolução SEMIPI n. 25/2025</w:t>
            </w:r>
          </w:p>
        </w:tc>
        <w:tc>
          <w:tcPr>
            <w:tcW w:w="10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2B9B96" w14:textId="77777777" w:rsidR="003F247D" w:rsidRPr="00B4023F" w:rsidRDefault="003F247D" w:rsidP="004C5AA1">
            <w:pPr>
              <w:widowControl w:val="0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B4023F">
              <w:rPr>
                <w:rFonts w:ascii="Arial" w:eastAsia="Arial" w:hAnsi="Arial" w:cs="Arial"/>
                <w:sz w:val="20"/>
                <w:szCs w:val="20"/>
              </w:rPr>
              <w:t>R$ 2.150.000,00</w:t>
            </w:r>
          </w:p>
        </w:tc>
      </w:tr>
      <w:tr w:rsidR="003F247D" w14:paraId="2D7C53CC" w14:textId="77777777" w:rsidTr="004C5AA1">
        <w:trPr>
          <w:trHeight w:val="27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6958B1" w14:textId="77777777" w:rsidR="003F247D" w:rsidRPr="00B4023F" w:rsidRDefault="003F247D" w:rsidP="004C5AA1">
            <w:pPr>
              <w:widowControl w:val="0"/>
              <w:jc w:val="right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B4023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 DA SUPLEMENTAÇÃO:  R$ 2.150.000,00</w:t>
            </w:r>
          </w:p>
        </w:tc>
      </w:tr>
    </w:tbl>
    <w:p w14:paraId="2FA143DC" w14:textId="77777777" w:rsidR="007250E4" w:rsidRDefault="007250E4" w:rsidP="003F247D">
      <w:pPr>
        <w:widowControl w:val="0"/>
        <w:ind w:right="-1" w:firstLine="1418"/>
        <w:rPr>
          <w:rFonts w:ascii="Arial" w:eastAsia="Arial" w:hAnsi="Arial" w:cs="Arial"/>
          <w:b/>
          <w:bCs/>
          <w:sz w:val="24"/>
          <w:szCs w:val="24"/>
        </w:rPr>
      </w:pPr>
    </w:p>
    <w:p w14:paraId="5470577B" w14:textId="52D77B47" w:rsidR="003F247D" w:rsidRDefault="003F247D" w:rsidP="003F247D">
      <w:pPr>
        <w:widowControl w:val="0"/>
        <w:ind w:right="-1" w:firstLine="1418"/>
        <w:rPr>
          <w:rFonts w:ascii="Arial" w:eastAsia="Arial" w:hAnsi="Arial" w:cs="Arial"/>
          <w:sz w:val="24"/>
          <w:szCs w:val="24"/>
        </w:rPr>
      </w:pPr>
      <w:r w:rsidRPr="0081305F">
        <w:rPr>
          <w:rFonts w:ascii="Arial" w:eastAsia="Arial" w:hAnsi="Arial" w:cs="Arial"/>
          <w:b/>
          <w:bCs/>
          <w:sz w:val="24"/>
          <w:szCs w:val="24"/>
        </w:rPr>
        <w:t xml:space="preserve">Art. 2º </w:t>
      </w:r>
      <w:r w:rsidRPr="0081305F">
        <w:rPr>
          <w:rFonts w:ascii="Arial" w:eastAsia="Arial" w:hAnsi="Arial" w:cs="Arial"/>
          <w:sz w:val="24"/>
          <w:szCs w:val="24"/>
        </w:rPr>
        <w:t xml:space="preserve">Para dar cobertura ao crédito indicado no artigo anterior será utilizado recurso proveniente do </w:t>
      </w:r>
      <w:r w:rsidRPr="007C0904">
        <w:rPr>
          <w:rFonts w:ascii="Arial" w:eastAsia="Arial" w:hAnsi="Arial" w:cs="Arial"/>
          <w:b/>
          <w:bCs/>
          <w:sz w:val="24"/>
          <w:szCs w:val="24"/>
        </w:rPr>
        <w:t>excesso de arrecadação</w:t>
      </w:r>
      <w:r w:rsidRPr="0081305F">
        <w:rPr>
          <w:rFonts w:ascii="Arial" w:eastAsia="Arial" w:hAnsi="Arial" w:cs="Arial"/>
          <w:sz w:val="24"/>
          <w:szCs w:val="24"/>
        </w:rPr>
        <w:t xml:space="preserve"> da receita: </w:t>
      </w:r>
      <w:r>
        <w:rPr>
          <w:rFonts w:ascii="Arial" w:eastAsia="Arial" w:hAnsi="Arial" w:cs="Arial"/>
          <w:sz w:val="24"/>
          <w:szCs w:val="24"/>
        </w:rPr>
        <w:t xml:space="preserve">2429990108 - </w:t>
      </w:r>
      <w:proofErr w:type="gramStart"/>
      <w:r>
        <w:rPr>
          <w:rFonts w:ascii="Arial" w:eastAsia="Arial" w:hAnsi="Arial" w:cs="Arial"/>
          <w:sz w:val="24"/>
          <w:szCs w:val="24"/>
        </w:rPr>
        <w:t>Deliberação  n.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06/2025CEDM/PR - Resolução SEMIPI n. 25/2025 da fonte 1168 - </w:t>
      </w:r>
      <w:proofErr w:type="gramStart"/>
      <w:r>
        <w:rPr>
          <w:rFonts w:ascii="Arial" w:eastAsia="Arial" w:hAnsi="Arial" w:cs="Arial"/>
          <w:sz w:val="24"/>
          <w:szCs w:val="24"/>
        </w:rPr>
        <w:t>Deliberação  n.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06/2025CEDM/PR - Resolução SEMIPI n. 25/2025 </w:t>
      </w:r>
      <w:r w:rsidRPr="0081305F">
        <w:rPr>
          <w:rFonts w:ascii="Arial" w:eastAsia="Arial" w:hAnsi="Arial" w:cs="Arial"/>
          <w:sz w:val="24"/>
          <w:szCs w:val="24"/>
        </w:rPr>
        <w:t>nos termos do inciso II, § 1º, artigo 43, da Lei Federal 4.320, de 17 de março de 1964.</w:t>
      </w:r>
    </w:p>
    <w:p w14:paraId="74D8E88A" w14:textId="77777777" w:rsidR="003F247D" w:rsidRPr="00E61BB8" w:rsidRDefault="003F247D" w:rsidP="003F247D">
      <w:pPr>
        <w:widowControl w:val="0"/>
        <w:ind w:right="-1" w:firstLine="1418"/>
        <w:rPr>
          <w:rFonts w:ascii="Arial" w:hAnsi="Arial" w:cs="Arial"/>
          <w:b/>
          <w:sz w:val="24"/>
          <w:szCs w:val="24"/>
        </w:rPr>
      </w:pPr>
    </w:p>
    <w:p w14:paraId="405DF4B0" w14:textId="57ED2FED" w:rsidR="003F247D" w:rsidRDefault="003F247D" w:rsidP="003F247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3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</w:t>
      </w:r>
      <w:r w:rsidR="007250E4">
        <w:rPr>
          <w:rFonts w:ascii="Arial" w:hAnsi="Arial" w:cs="Arial"/>
          <w:sz w:val="24"/>
          <w:szCs w:val="24"/>
        </w:rPr>
        <w:t>e</w:t>
      </w:r>
      <w:r w:rsidRPr="00107D60">
        <w:rPr>
          <w:rFonts w:ascii="Arial" w:hAnsi="Arial" w:cs="Arial"/>
          <w:sz w:val="24"/>
          <w:szCs w:val="24"/>
        </w:rPr>
        <w:t xml:space="preserve"> </w:t>
      </w:r>
      <w:r w:rsidR="007250E4">
        <w:rPr>
          <w:rFonts w:ascii="Arial" w:hAnsi="Arial" w:cs="Arial"/>
          <w:sz w:val="24"/>
          <w:szCs w:val="24"/>
        </w:rPr>
        <w:t>Decreto</w:t>
      </w:r>
      <w:r w:rsidRPr="00107D60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1F28DD4D" w14:textId="77777777" w:rsidR="003F247D" w:rsidRDefault="003F247D" w:rsidP="003F247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4D4335B" w14:textId="77777777" w:rsidR="00E61BB8" w:rsidRPr="005F4F1C" w:rsidRDefault="00E61BB8" w:rsidP="00E61BB8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5F4F1C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BC2FE6D" w14:textId="637CCAD1" w:rsidR="00E61BB8" w:rsidRPr="005F4F1C" w:rsidRDefault="00E61BB8" w:rsidP="00E61BB8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5F4F1C">
        <w:rPr>
          <w:rFonts w:ascii="Arial" w:hAnsi="Arial" w:cs="Arial"/>
          <w:sz w:val="24"/>
          <w:szCs w:val="24"/>
        </w:rPr>
        <w:t>Campo Mourão, 2</w:t>
      </w:r>
      <w:r w:rsidR="007250E4">
        <w:rPr>
          <w:rFonts w:ascii="Arial" w:hAnsi="Arial" w:cs="Arial"/>
          <w:sz w:val="24"/>
          <w:szCs w:val="24"/>
        </w:rPr>
        <w:t>9</w:t>
      </w:r>
      <w:r w:rsidRPr="005F4F1C">
        <w:rPr>
          <w:rFonts w:ascii="Arial" w:hAnsi="Arial" w:cs="Arial"/>
          <w:sz w:val="24"/>
          <w:szCs w:val="24"/>
        </w:rPr>
        <w:t xml:space="preserve"> de outubro de 2025</w:t>
      </w:r>
    </w:p>
    <w:p w14:paraId="02A789AC" w14:textId="77777777" w:rsidR="00E61BB8" w:rsidRPr="005F4F1C" w:rsidRDefault="00E61BB8" w:rsidP="00E61BB8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70593883" w14:textId="77777777" w:rsidR="00E61BB8" w:rsidRDefault="00E61BB8" w:rsidP="00E61BB8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A4900FA" w14:textId="77777777" w:rsidR="0003233B" w:rsidRDefault="0003233B" w:rsidP="00E61BB8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9DA002A" w14:textId="77777777" w:rsidR="00E61BB8" w:rsidRDefault="00E61BB8" w:rsidP="00E61BB8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B451E81" w14:textId="77777777" w:rsidR="00E61BB8" w:rsidRPr="005F4F1C" w:rsidRDefault="00E61BB8" w:rsidP="00E61BB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5F4F1C">
        <w:rPr>
          <w:rFonts w:ascii="Arial" w:hAnsi="Arial" w:cs="Arial"/>
          <w:sz w:val="24"/>
          <w:szCs w:val="24"/>
        </w:rPr>
        <w:t>João Douglas Fabrício</w:t>
      </w:r>
    </w:p>
    <w:p w14:paraId="274D287A" w14:textId="30B79812" w:rsidR="00A91BBE" w:rsidRPr="00E61BB8" w:rsidRDefault="00E61BB8" w:rsidP="00E61BB8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5F4F1C">
        <w:rPr>
          <w:rFonts w:ascii="Arial" w:hAnsi="Arial" w:cs="Arial"/>
          <w:b/>
          <w:sz w:val="24"/>
          <w:szCs w:val="24"/>
        </w:rPr>
        <w:t>Prefeito Municipal</w:t>
      </w:r>
    </w:p>
    <w:sectPr w:rsidR="00A91BBE" w:rsidRPr="00E61BB8" w:rsidSect="00E61BB8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FC809" w14:textId="77777777" w:rsidR="00FB050D" w:rsidRDefault="00FB050D" w:rsidP="003F247D">
      <w:r>
        <w:separator/>
      </w:r>
    </w:p>
  </w:endnote>
  <w:endnote w:type="continuationSeparator" w:id="0">
    <w:p w14:paraId="7ABAFB64" w14:textId="77777777" w:rsidR="00FB050D" w:rsidRDefault="00FB050D" w:rsidP="003F2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00EE6" w14:textId="77777777" w:rsidR="00FB050D" w:rsidRDefault="00FB050D" w:rsidP="003F247D">
      <w:r>
        <w:separator/>
      </w:r>
    </w:p>
  </w:footnote>
  <w:footnote w:type="continuationSeparator" w:id="0">
    <w:p w14:paraId="180068DE" w14:textId="77777777" w:rsidR="00FB050D" w:rsidRDefault="00FB050D" w:rsidP="003F2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5550F" w14:textId="4351D7C8" w:rsidR="003F247D" w:rsidRDefault="003F247D">
    <w:pPr>
      <w:pStyle w:val="Cabealho"/>
    </w:pPr>
  </w:p>
  <w:p w14:paraId="21613548" w14:textId="7817C79D" w:rsidR="003F247D" w:rsidRDefault="003F247D">
    <w:pPr>
      <w:pStyle w:val="Cabealho"/>
    </w:pPr>
  </w:p>
  <w:p w14:paraId="53ED1C18" w14:textId="77777777" w:rsidR="003F247D" w:rsidRDefault="003F247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47D"/>
    <w:rsid w:val="0003233B"/>
    <w:rsid w:val="000D54F7"/>
    <w:rsid w:val="00181C8E"/>
    <w:rsid w:val="0027091F"/>
    <w:rsid w:val="002F4F44"/>
    <w:rsid w:val="003772BD"/>
    <w:rsid w:val="003F247D"/>
    <w:rsid w:val="004C5AA1"/>
    <w:rsid w:val="00555CEA"/>
    <w:rsid w:val="006C11E5"/>
    <w:rsid w:val="007250E4"/>
    <w:rsid w:val="00863EE6"/>
    <w:rsid w:val="008A06BB"/>
    <w:rsid w:val="00A91BBE"/>
    <w:rsid w:val="00B2276A"/>
    <w:rsid w:val="00B40BB8"/>
    <w:rsid w:val="00BA66A3"/>
    <w:rsid w:val="00C8510C"/>
    <w:rsid w:val="00E61BB8"/>
    <w:rsid w:val="00FB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D5EEE"/>
  <w15:chartTrackingRefBased/>
  <w15:docId w15:val="{ED879211-7767-4F0E-A504-0F2AE52B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47D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3F247D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F247D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F247D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247D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F247D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F247D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F247D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F247D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F247D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F24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F24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F24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24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F24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F24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F24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F24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F24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F247D"/>
    <w:pPr>
      <w:spacing w:after="8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F24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F247D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F24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F247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F24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F247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F24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F24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F24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F24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3F24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F247D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F24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F247D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3F247D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E61BB8"/>
    <w:pPr>
      <w:spacing w:before="120" w:after="120"/>
      <w:jc w:val="left"/>
    </w:pPr>
    <w:rPr>
      <w:rFonts w:ascii="Arial" w:eastAsia="Times New Roman" w:hAnsi="Arial"/>
      <w:b/>
      <w:color w:val="auto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286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6</cp:revision>
  <dcterms:created xsi:type="dcterms:W3CDTF">2025-10-17T19:17:00Z</dcterms:created>
  <dcterms:modified xsi:type="dcterms:W3CDTF">2025-10-29T11:47:00Z</dcterms:modified>
</cp:coreProperties>
</file>