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DE17" w14:textId="77777777" w:rsidR="00E774FC" w:rsidRDefault="00000000" w:rsidP="00E774FC">
      <w:pPr>
        <w:pStyle w:val="Ttulo1"/>
        <w:ind w:left="3005"/>
        <w:jc w:val="center"/>
        <w:rPr>
          <w:w w:val="120"/>
        </w:rPr>
      </w:pPr>
      <w:bookmarkStart w:id="0" w:name="Ata_Eletrônica_da_15ª_Sessão_Ordinária_d"/>
      <w:bookmarkEnd w:id="0"/>
      <w:r>
        <w:rPr>
          <w:w w:val="120"/>
        </w:rPr>
        <w:t xml:space="preserve">Ata Eletrônica da 15ª Sessão Ordinária do 2º Semestre de 2025 </w:t>
      </w:r>
    </w:p>
    <w:p w14:paraId="16DB856C" w14:textId="59693382" w:rsidR="001D3CF1" w:rsidRDefault="00000000" w:rsidP="00E774FC">
      <w:pPr>
        <w:pStyle w:val="Ttulo1"/>
        <w:ind w:left="3005"/>
        <w:jc w:val="center"/>
      </w:pPr>
      <w:r>
        <w:rPr>
          <w:w w:val="120"/>
        </w:rPr>
        <w:t>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7E9A410B" w14:textId="77777777" w:rsidR="001D3CF1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Tipo de Sessão: Sessão Ordinária ; Abertura: 18/11/2025 - 19:00 ; Encerramento: 18/11/2025 - 21:19</w:t>
      </w:r>
    </w:p>
    <w:p w14:paraId="7EBE47C4" w14:textId="77777777" w:rsidR="001D3CF1" w:rsidRDefault="00000000">
      <w:pPr>
        <w:pStyle w:val="Corpodetexto"/>
        <w:spacing w:before="197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2º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 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Erivan</w:t>
      </w:r>
      <w:r>
        <w:rPr>
          <w:spacing w:val="36"/>
          <w:w w:val="110"/>
        </w:rPr>
        <w:t xml:space="preserve"> </w:t>
      </w:r>
      <w:r>
        <w:rPr>
          <w:w w:val="110"/>
        </w:rPr>
        <w:t>Justino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  <w:r>
        <w:rPr>
          <w:spacing w:val="36"/>
          <w:w w:val="110"/>
        </w:rPr>
        <w:t xml:space="preserve"> 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w w:val="110"/>
        </w:rPr>
        <w:t>4º</w:t>
      </w:r>
      <w:r>
        <w:rPr>
          <w:spacing w:val="36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36"/>
          <w:w w:val="110"/>
        </w:rPr>
        <w:t xml:space="preserve"> </w:t>
      </w:r>
      <w:r>
        <w:rPr>
          <w:w w:val="110"/>
        </w:rPr>
        <w:t>Israel</w:t>
      </w:r>
      <w:r>
        <w:rPr>
          <w:spacing w:val="36"/>
          <w:w w:val="110"/>
        </w:rPr>
        <w:t xml:space="preserve"> </w:t>
      </w:r>
      <w:r>
        <w:rPr>
          <w:w w:val="110"/>
        </w:rPr>
        <w:t>Fernandes</w:t>
      </w:r>
      <w:r>
        <w:rPr>
          <w:spacing w:val="36"/>
          <w:w w:val="110"/>
        </w:rPr>
        <w:t xml:space="preserve"> </w:t>
      </w:r>
      <w:r>
        <w:t>/</w:t>
      </w:r>
      <w:r>
        <w:rPr>
          <w:spacing w:val="36"/>
          <w:w w:val="110"/>
        </w:rPr>
        <w:t xml:space="preserve"> </w:t>
      </w:r>
      <w:r>
        <w:rPr>
          <w:w w:val="110"/>
        </w:rPr>
        <w:t>PL</w:t>
      </w:r>
    </w:p>
    <w:p w14:paraId="64D4254F" w14:textId="77777777" w:rsidR="001D3CF1" w:rsidRDefault="00000000">
      <w:pPr>
        <w:pStyle w:val="Corpodetexto"/>
        <w:spacing w:before="198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Luziana Fonseca </w:t>
      </w:r>
      <w:r>
        <w:t xml:space="preserve">/ </w:t>
      </w:r>
      <w:r>
        <w:rPr>
          <w:w w:val="110"/>
        </w:rPr>
        <w:t xml:space="preserve">PODE 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 Talita Marielle </w:t>
      </w:r>
      <w:r>
        <w:t>/</w:t>
      </w:r>
      <w:r>
        <w:rPr>
          <w:w w:val="110"/>
        </w:rPr>
        <w:t xml:space="preserve"> PL</w:t>
      </w:r>
    </w:p>
    <w:p w14:paraId="56FED381" w14:textId="2125EA48" w:rsidR="00E774FC" w:rsidRDefault="00000000" w:rsidP="00E774FC">
      <w:pPr>
        <w:pStyle w:val="Corpodetexto"/>
        <w:spacing w:before="199" w:line="242" w:lineRule="auto"/>
        <w:ind w:left="45" w:right="43"/>
        <w:jc w:val="both"/>
        <w:rPr>
          <w:w w:val="110"/>
        </w:rPr>
      </w:pPr>
      <w:r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C358CB">
        <w:rPr>
          <w:w w:val="115"/>
        </w:rPr>
        <w:t>, declarou o Presidente</w:t>
      </w:r>
      <w:r>
        <w:rPr>
          <w:w w:val="115"/>
        </w:rPr>
        <w:t>. Conforme conhecimento prévio da ata da 14ª sessão ordinária, do 2º período legislativo, submeto em discussão, não havendo quem queira discutir submeto em votação</w:t>
      </w:r>
      <w:r w:rsidR="00C358CB">
        <w:rPr>
          <w:w w:val="115"/>
        </w:rPr>
        <w:t>, aprovada por unanimidade</w:t>
      </w:r>
      <w:r>
        <w:rPr>
          <w:w w:val="115"/>
        </w:rPr>
        <w:t>.</w:t>
      </w:r>
      <w:r>
        <w:rPr>
          <w:spacing w:val="40"/>
          <w:w w:val="115"/>
        </w:rPr>
        <w:t xml:space="preserve">  </w:t>
      </w:r>
      <w:r>
        <w:rPr>
          <w:w w:val="115"/>
        </w:rPr>
        <w:t>Convido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Segunda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Secretária,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a vereadora </w:t>
      </w:r>
      <w:r w:rsidRPr="00E774FC">
        <w:rPr>
          <w:b/>
          <w:bCs/>
          <w:w w:val="115"/>
        </w:rPr>
        <w:t>Nayara Fonseca</w:t>
      </w:r>
      <w:r>
        <w:rPr>
          <w:w w:val="115"/>
        </w:rPr>
        <w:t xml:space="preserve"> para fazer a leitura das matérias em pauta</w:t>
      </w:r>
      <w:r w:rsidR="00E774FC">
        <w:rPr>
          <w:w w:val="115"/>
        </w:rPr>
        <w:t xml:space="preserve">. </w:t>
      </w:r>
      <w:r w:rsidRPr="00E774FC">
        <w:rPr>
          <w:rFonts w:ascii="Cambria" w:hAnsi="Cambria"/>
          <w:b/>
          <w:w w:val="115"/>
          <w:u w:val="single"/>
        </w:rPr>
        <w:t>Projeto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Lei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Ordinária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46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Autoriza</w:t>
      </w:r>
      <w:r>
        <w:rPr>
          <w:spacing w:val="40"/>
          <w:w w:val="115"/>
        </w:rPr>
        <w:t xml:space="preserve"> </w:t>
      </w:r>
      <w:r>
        <w:rPr>
          <w:w w:val="115"/>
        </w:rPr>
        <w:t>o Serviço Autônomo de Água e Esgoto (SAAE) do Município de Santa Cruz a celebrar Convênio ou Termo de Cooperação com a Organização Não Governamental (ONG)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Patinhas do Amor, com o objetivo de implementar o Programa de Doação Voluntária, por meio de inclusão de valor na conta de água dos usuários do sistema. </w:t>
      </w:r>
      <w:r w:rsidRPr="00E774FC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467, Tipo: Leitura, Resultado: Matéria não lida; </w:t>
      </w:r>
      <w:r w:rsidRPr="00E774FC">
        <w:rPr>
          <w:rFonts w:ascii="Cambria" w:hAnsi="Cambria"/>
          <w:b/>
          <w:w w:val="115"/>
          <w:u w:val="single"/>
        </w:rPr>
        <w:t>Projeto de Lei Ordinária</w:t>
      </w:r>
      <w:r w:rsidRPr="00E774FC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47</w:t>
      </w:r>
      <w:r w:rsidRPr="00E774FC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29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“Institui o “Tempo de Cuidar </w:t>
      </w:r>
      <w:r>
        <w:rPr>
          <w:w w:val="105"/>
        </w:rPr>
        <w:t>–</w:t>
      </w:r>
      <w:r>
        <w:rPr>
          <w:w w:val="115"/>
        </w:rPr>
        <w:t xml:space="preserve"> Programa Municipal de Saúde do Homem Trabalhador”, e dá outras providências.” </w:t>
      </w:r>
      <w:r w:rsidRPr="00E774FC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481, Tipo: Leitura, Resultado: Matéria não lida; </w:t>
      </w:r>
      <w:r w:rsidRPr="00E774FC">
        <w:rPr>
          <w:rFonts w:ascii="Cambria" w:hAnsi="Cambria"/>
          <w:b/>
          <w:w w:val="115"/>
          <w:u w:val="single"/>
        </w:rPr>
        <w:t>Projeto de Decreto Legislativo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16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Concede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Título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Cidadão</w:t>
      </w:r>
      <w:r>
        <w:rPr>
          <w:spacing w:val="40"/>
          <w:w w:val="115"/>
        </w:rPr>
        <w:t xml:space="preserve"> </w:t>
      </w:r>
      <w:r>
        <w:rPr>
          <w:w w:val="115"/>
        </w:rPr>
        <w:t>Santacruzense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Senhor Antônio Arinaldo da Trindade e dá outras providências. </w:t>
      </w:r>
      <w:r w:rsidRPr="00E774FC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409, Tipo: Leitura, Resultado: Matéria não lida; </w:t>
      </w:r>
      <w:r w:rsidRPr="00E774FC">
        <w:rPr>
          <w:rFonts w:ascii="Cambria" w:hAnsi="Cambria"/>
          <w:b/>
          <w:w w:val="115"/>
          <w:u w:val="single"/>
        </w:rPr>
        <w:t>Projeto de Decreto Legislativo nº 21 de 2025</w:t>
      </w:r>
      <w:r>
        <w:rPr>
          <w:w w:val="115"/>
        </w:rPr>
        <w:t xml:space="preserve">, Concede a Comenda Educacional “Professora Maroquinha” à gestora, Professora Débora Raquiel da Silva Lopes em reconhecimento à relevante contribuição à educação do município de Santa Cruz/RN. </w:t>
      </w:r>
      <w:r w:rsidRPr="00E774FC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466, Tipo: Leitura, Resultado: Matéria não lida; </w:t>
      </w:r>
      <w:r w:rsidRPr="00E774FC">
        <w:rPr>
          <w:rFonts w:ascii="Cambria" w:hAnsi="Cambria"/>
          <w:b/>
          <w:w w:val="115"/>
          <w:u w:val="single"/>
        </w:rPr>
        <w:t>Projeto de Decreto Legislativo nº 22 de 2025</w:t>
      </w:r>
      <w:r>
        <w:rPr>
          <w:w w:val="115"/>
        </w:rPr>
        <w:t xml:space="preserve">, Concede a Comenda “Professora Maroquinha” à Senhora MARIA DE LOURDES DE SOUZA SOUTO COSTA. </w:t>
      </w:r>
      <w:r w:rsidRPr="00E774FC">
        <w:rPr>
          <w:b/>
          <w:bCs/>
          <w:w w:val="115"/>
        </w:rPr>
        <w:t>Autor: Israel Fernandes</w:t>
      </w:r>
      <w:r>
        <w:rPr>
          <w:w w:val="115"/>
        </w:rPr>
        <w:t>, Número de Protocolo:</w:t>
      </w:r>
      <w:r>
        <w:rPr>
          <w:spacing w:val="60"/>
          <w:w w:val="115"/>
        </w:rPr>
        <w:t xml:space="preserve"> </w:t>
      </w:r>
      <w:r>
        <w:rPr>
          <w:w w:val="115"/>
        </w:rPr>
        <w:t>475,</w:t>
      </w:r>
      <w:r>
        <w:rPr>
          <w:spacing w:val="61"/>
          <w:w w:val="115"/>
        </w:rPr>
        <w:t xml:space="preserve"> </w:t>
      </w:r>
      <w:r>
        <w:rPr>
          <w:w w:val="115"/>
        </w:rPr>
        <w:t>Tipo:</w:t>
      </w:r>
      <w:r>
        <w:rPr>
          <w:spacing w:val="60"/>
          <w:w w:val="115"/>
        </w:rPr>
        <w:t xml:space="preserve"> </w:t>
      </w:r>
      <w:r>
        <w:rPr>
          <w:w w:val="115"/>
        </w:rPr>
        <w:t>Leitura,</w:t>
      </w:r>
      <w:r>
        <w:rPr>
          <w:spacing w:val="61"/>
          <w:w w:val="115"/>
        </w:rPr>
        <w:t xml:space="preserve"> </w:t>
      </w:r>
      <w:r>
        <w:rPr>
          <w:w w:val="115"/>
        </w:rPr>
        <w:t>Resultado:</w:t>
      </w:r>
      <w:r>
        <w:rPr>
          <w:spacing w:val="60"/>
          <w:w w:val="115"/>
        </w:rPr>
        <w:t xml:space="preserve"> </w:t>
      </w:r>
      <w:r>
        <w:rPr>
          <w:w w:val="115"/>
        </w:rPr>
        <w:t>Matéria</w:t>
      </w:r>
      <w:r>
        <w:rPr>
          <w:spacing w:val="61"/>
          <w:w w:val="115"/>
        </w:rPr>
        <w:t xml:space="preserve"> </w:t>
      </w:r>
      <w:r>
        <w:rPr>
          <w:w w:val="115"/>
        </w:rPr>
        <w:t>não</w:t>
      </w:r>
      <w:r>
        <w:rPr>
          <w:spacing w:val="61"/>
          <w:w w:val="115"/>
        </w:rPr>
        <w:t xml:space="preserve"> </w:t>
      </w:r>
      <w:r>
        <w:rPr>
          <w:w w:val="115"/>
        </w:rPr>
        <w:t>lida;</w:t>
      </w:r>
      <w:r>
        <w:rPr>
          <w:spacing w:val="63"/>
          <w:w w:val="115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Projeto</w:t>
      </w:r>
      <w:r w:rsidRPr="00E774FC">
        <w:rPr>
          <w:rFonts w:ascii="Cambria" w:hAnsi="Cambria"/>
          <w:b/>
          <w:spacing w:val="72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72"/>
          <w:w w:val="115"/>
          <w:u w:val="single"/>
        </w:rPr>
        <w:t xml:space="preserve"> </w:t>
      </w:r>
      <w:r w:rsidRPr="00E774FC">
        <w:rPr>
          <w:rFonts w:ascii="Cambria" w:hAnsi="Cambria"/>
          <w:b/>
          <w:spacing w:val="-2"/>
          <w:w w:val="115"/>
          <w:u w:val="single"/>
        </w:rPr>
        <w:t>Decreto</w:t>
      </w:r>
      <w:r w:rsidR="00E774FC" w:rsidRPr="00E774FC">
        <w:rPr>
          <w:rFonts w:ascii="Cambria" w:hAnsi="Cambria"/>
          <w:b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Legislativo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23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Concede o Título de Cidadão Santa-cruzense ao Senhor Pe. Aldo Jean Silva de Araújo. </w:t>
      </w:r>
      <w:r w:rsidRPr="00E774FC">
        <w:rPr>
          <w:b/>
          <w:bCs/>
          <w:w w:val="115"/>
        </w:rPr>
        <w:t>Autor: Israel Fernandes</w:t>
      </w:r>
      <w:r>
        <w:rPr>
          <w:w w:val="115"/>
        </w:rPr>
        <w:t>, Número de Protocolo: 476,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lid</w:t>
      </w:r>
      <w:r w:rsidR="00E774FC">
        <w:rPr>
          <w:w w:val="115"/>
        </w:rPr>
        <w:t>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Projeto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Decreto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Legislativo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24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 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Concede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Título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Cidadã</w:t>
      </w:r>
      <w:r>
        <w:rPr>
          <w:spacing w:val="40"/>
          <w:w w:val="115"/>
        </w:rPr>
        <w:t xml:space="preserve"> </w:t>
      </w:r>
      <w:r>
        <w:rPr>
          <w:w w:val="115"/>
        </w:rPr>
        <w:t>Santacruzense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Sra.</w:t>
      </w:r>
      <w:r>
        <w:rPr>
          <w:spacing w:val="40"/>
          <w:w w:val="115"/>
        </w:rPr>
        <w:t xml:space="preserve"> </w:t>
      </w:r>
      <w:r>
        <w:rPr>
          <w:w w:val="115"/>
        </w:rPr>
        <w:t>Laisla</w:t>
      </w:r>
      <w:r>
        <w:rPr>
          <w:spacing w:val="40"/>
          <w:w w:val="115"/>
        </w:rPr>
        <w:t xml:space="preserve"> </w:t>
      </w:r>
      <w:r>
        <w:rPr>
          <w:w w:val="115"/>
        </w:rPr>
        <w:t>Karenine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Bezerra Fernandes Capistrano. </w:t>
      </w:r>
      <w:r w:rsidRPr="00E774FC">
        <w:rPr>
          <w:b/>
          <w:bCs/>
          <w:w w:val="115"/>
        </w:rPr>
        <w:t>Autor: Adriely Macêdo</w:t>
      </w:r>
      <w:r>
        <w:rPr>
          <w:w w:val="115"/>
        </w:rPr>
        <w:t>, Número de Protocolo: 480, Tipo: Leitura, 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não</w:t>
      </w:r>
      <w:r>
        <w:rPr>
          <w:spacing w:val="40"/>
          <w:w w:val="115"/>
        </w:rPr>
        <w:t xml:space="preserve"> </w:t>
      </w:r>
      <w:r>
        <w:rPr>
          <w:w w:val="115"/>
        </w:rPr>
        <w:t>lida;</w:t>
      </w:r>
      <w:r>
        <w:rPr>
          <w:spacing w:val="40"/>
          <w:w w:val="115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Projeto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Decreto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Legislativo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25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Concede a Comenda Educacional “Professora Maroquinha” às gestoras da escola estadual Isabel Oscarlina Marques, diretora: Profª Veronica Umbelino e a vice-gestora: Profª</w:t>
      </w:r>
      <w:r>
        <w:rPr>
          <w:spacing w:val="40"/>
          <w:w w:val="115"/>
        </w:rPr>
        <w:t xml:space="preserve"> </w:t>
      </w:r>
      <w:r>
        <w:rPr>
          <w:w w:val="115"/>
        </w:rPr>
        <w:t>Suerda Viviane Felinto de Carvalho em reconhecimento à relevante contribuição à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educação do município de Santa Cruz/RN. </w:t>
      </w:r>
      <w:r w:rsidRPr="00E774FC">
        <w:rPr>
          <w:b/>
          <w:bCs/>
          <w:w w:val="115"/>
        </w:rPr>
        <w:t>Autor: Erivan Justino</w:t>
      </w:r>
      <w:r>
        <w:rPr>
          <w:w w:val="115"/>
        </w:rPr>
        <w:t>, Número de Protocolo: 490,</w:t>
      </w:r>
      <w:r>
        <w:rPr>
          <w:spacing w:val="29"/>
          <w:w w:val="115"/>
        </w:rPr>
        <w:t xml:space="preserve"> </w:t>
      </w:r>
      <w:r>
        <w:rPr>
          <w:w w:val="115"/>
        </w:rPr>
        <w:t>Tipo:</w:t>
      </w:r>
      <w:r>
        <w:rPr>
          <w:spacing w:val="29"/>
          <w:w w:val="115"/>
        </w:rPr>
        <w:t xml:space="preserve"> </w:t>
      </w:r>
      <w:r>
        <w:rPr>
          <w:w w:val="115"/>
        </w:rPr>
        <w:t>Leitura,</w:t>
      </w:r>
      <w:r>
        <w:rPr>
          <w:spacing w:val="29"/>
          <w:w w:val="115"/>
        </w:rPr>
        <w:t xml:space="preserve"> </w:t>
      </w:r>
      <w:r>
        <w:rPr>
          <w:w w:val="115"/>
        </w:rPr>
        <w:t>Resultado:</w:t>
      </w:r>
      <w:r>
        <w:rPr>
          <w:spacing w:val="29"/>
          <w:w w:val="115"/>
        </w:rPr>
        <w:t xml:space="preserve"> </w:t>
      </w:r>
      <w:r>
        <w:rPr>
          <w:w w:val="115"/>
        </w:rPr>
        <w:t>Matéria</w:t>
      </w:r>
      <w:r>
        <w:rPr>
          <w:spacing w:val="29"/>
          <w:w w:val="115"/>
        </w:rPr>
        <w:t xml:space="preserve"> </w:t>
      </w:r>
      <w:r>
        <w:rPr>
          <w:w w:val="115"/>
        </w:rPr>
        <w:t>não</w:t>
      </w:r>
      <w:r>
        <w:rPr>
          <w:spacing w:val="29"/>
          <w:w w:val="115"/>
        </w:rPr>
        <w:t xml:space="preserve"> </w:t>
      </w:r>
      <w:r>
        <w:rPr>
          <w:w w:val="115"/>
        </w:rPr>
        <w:t>lida;</w:t>
      </w:r>
      <w:r>
        <w:rPr>
          <w:spacing w:val="31"/>
          <w:w w:val="115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Projeto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Decreto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Legislativo</w:t>
      </w:r>
      <w:r w:rsidRPr="00E774FC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nº 26</w:t>
      </w:r>
      <w:r w:rsidRPr="00E774FC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de</w:t>
      </w:r>
      <w:r w:rsidRPr="00E774FC">
        <w:rPr>
          <w:rFonts w:ascii="Cambria" w:hAnsi="Cambria"/>
          <w:b/>
          <w:spacing w:val="20"/>
          <w:w w:val="115"/>
          <w:u w:val="single"/>
        </w:rPr>
        <w:t xml:space="preserve"> </w:t>
      </w:r>
      <w:r w:rsidRPr="00E774FC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Concede ao desportista </w:t>
      </w:r>
      <w:r>
        <w:rPr>
          <w:w w:val="105"/>
        </w:rPr>
        <w:t>–</w:t>
      </w:r>
      <w:r>
        <w:rPr>
          <w:w w:val="115"/>
        </w:rPr>
        <w:t xml:space="preserve"> apoiador do futsal no município de Santa Cruz-RN,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vice-prefeito, Sr. Nielmo Ferreira de Macedo a Medalha de Honra ao Mérito Esportivo (Benedito Aquino Soares </w:t>
      </w:r>
      <w:r>
        <w:rPr>
          <w:w w:val="105"/>
        </w:rPr>
        <w:t xml:space="preserve">– </w:t>
      </w:r>
      <w:r>
        <w:rPr>
          <w:w w:val="115"/>
        </w:rPr>
        <w:t xml:space="preserve">Bené), e dá outras providências. </w:t>
      </w:r>
      <w:r w:rsidRPr="00E774FC">
        <w:rPr>
          <w:b/>
          <w:bCs/>
          <w:w w:val="115"/>
        </w:rPr>
        <w:t>Autor: Erivan Justino</w:t>
      </w:r>
      <w:r>
        <w:rPr>
          <w:w w:val="115"/>
        </w:rPr>
        <w:t>, Número de Protocolo: 491, Tipo: Leitura, Resultado: Matéria não lid</w:t>
      </w:r>
      <w:r w:rsidR="00E774FC">
        <w:rPr>
          <w:w w:val="115"/>
        </w:rPr>
        <w:t>a</w:t>
      </w:r>
      <w:r>
        <w:rPr>
          <w:w w:val="115"/>
        </w:rPr>
        <w:t xml:space="preserve">; </w:t>
      </w:r>
      <w:r w:rsidRPr="00E774FC">
        <w:rPr>
          <w:rFonts w:ascii="Cambria" w:hAnsi="Cambria"/>
          <w:b/>
          <w:w w:val="115"/>
          <w:u w:val="single"/>
        </w:rPr>
        <w:t>Projeto de Decreto Legislativo nº 27 de 2025</w:t>
      </w:r>
      <w:r>
        <w:rPr>
          <w:w w:val="115"/>
        </w:rPr>
        <w:t>, Concede o Título de Cidadão Santa-cruzense ao Servidor do Banco</w:t>
      </w:r>
      <w:r>
        <w:rPr>
          <w:spacing w:val="-14"/>
          <w:w w:val="115"/>
        </w:rPr>
        <w:t xml:space="preserve"> </w:t>
      </w:r>
      <w:r>
        <w:rPr>
          <w:w w:val="115"/>
        </w:rPr>
        <w:t>do</w:t>
      </w:r>
      <w:r>
        <w:rPr>
          <w:spacing w:val="-14"/>
          <w:w w:val="115"/>
        </w:rPr>
        <w:t xml:space="preserve"> </w:t>
      </w:r>
      <w:r>
        <w:rPr>
          <w:w w:val="115"/>
        </w:rPr>
        <w:t>Nordeste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4"/>
          <w:w w:val="115"/>
        </w:rPr>
        <w:t xml:space="preserve"> </w:t>
      </w:r>
      <w:r>
        <w:rPr>
          <w:w w:val="115"/>
        </w:rPr>
        <w:t>Sr.</w:t>
      </w:r>
      <w:r>
        <w:rPr>
          <w:spacing w:val="-14"/>
          <w:w w:val="115"/>
        </w:rPr>
        <w:t xml:space="preserve"> </w:t>
      </w:r>
      <w:r>
        <w:rPr>
          <w:w w:val="115"/>
        </w:rPr>
        <w:t>DOUGLAS</w:t>
      </w:r>
      <w:r>
        <w:rPr>
          <w:spacing w:val="-13"/>
          <w:w w:val="115"/>
        </w:rPr>
        <w:t xml:space="preserve"> </w:t>
      </w:r>
      <w:r>
        <w:rPr>
          <w:w w:val="115"/>
        </w:rPr>
        <w:t>SILVA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AZEVEDO.</w:t>
      </w:r>
      <w:r>
        <w:rPr>
          <w:spacing w:val="-13"/>
          <w:w w:val="115"/>
        </w:rPr>
        <w:t xml:space="preserve"> </w:t>
      </w:r>
      <w:r w:rsidRPr="00E774FC">
        <w:rPr>
          <w:b/>
          <w:bCs/>
          <w:w w:val="115"/>
        </w:rPr>
        <w:t>Autor:</w:t>
      </w:r>
      <w:r w:rsidRPr="00E774FC">
        <w:rPr>
          <w:b/>
          <w:bCs/>
          <w:spacing w:val="-14"/>
          <w:w w:val="115"/>
        </w:rPr>
        <w:t xml:space="preserve"> </w:t>
      </w:r>
      <w:r w:rsidRPr="00E774FC">
        <w:rPr>
          <w:b/>
          <w:bCs/>
          <w:w w:val="115"/>
        </w:rPr>
        <w:t>Pretinho</w:t>
      </w:r>
      <w:r w:rsidRPr="00E774FC">
        <w:rPr>
          <w:b/>
          <w:bCs/>
          <w:spacing w:val="-14"/>
          <w:w w:val="115"/>
        </w:rPr>
        <w:t xml:space="preserve"> </w:t>
      </w:r>
      <w:r w:rsidRPr="00E774FC">
        <w:rPr>
          <w:b/>
          <w:bCs/>
          <w:w w:val="115"/>
        </w:rPr>
        <w:t>Lima</w:t>
      </w:r>
      <w:r>
        <w:rPr>
          <w:w w:val="115"/>
        </w:rPr>
        <w:t>,</w:t>
      </w:r>
      <w:r>
        <w:rPr>
          <w:spacing w:val="-13"/>
          <w:w w:val="115"/>
        </w:rPr>
        <w:t xml:space="preserve"> </w:t>
      </w:r>
      <w:r>
        <w:rPr>
          <w:w w:val="115"/>
        </w:rPr>
        <w:t>Número</w:t>
      </w:r>
      <w:r>
        <w:rPr>
          <w:spacing w:val="-14"/>
          <w:w w:val="115"/>
        </w:rPr>
        <w:t xml:space="preserve"> </w:t>
      </w:r>
      <w:r>
        <w:rPr>
          <w:w w:val="115"/>
        </w:rPr>
        <w:t xml:space="preserve">de Protocolo: 492, Tipo: Leitura, Resultado: Matéria não lida; </w:t>
      </w:r>
      <w:r w:rsidRPr="00E774FC">
        <w:rPr>
          <w:rFonts w:ascii="Cambria" w:hAnsi="Cambria"/>
          <w:b/>
          <w:w w:val="115"/>
          <w:u w:val="single"/>
        </w:rPr>
        <w:t>Requerimento nº 59 de 2025</w:t>
      </w:r>
      <w:r>
        <w:rPr>
          <w:w w:val="115"/>
        </w:rPr>
        <w:t>,</w:t>
      </w:r>
      <w:r>
        <w:rPr>
          <w:spacing w:val="29"/>
          <w:w w:val="115"/>
        </w:rPr>
        <w:t xml:space="preserve"> </w:t>
      </w:r>
      <w:r>
        <w:rPr>
          <w:w w:val="115"/>
        </w:rPr>
        <w:t>Requerendo</w:t>
      </w:r>
      <w:r>
        <w:rPr>
          <w:spacing w:val="29"/>
          <w:w w:val="115"/>
        </w:rPr>
        <w:t xml:space="preserve"> </w:t>
      </w:r>
      <w:r>
        <w:rPr>
          <w:w w:val="115"/>
        </w:rPr>
        <w:t>que</w:t>
      </w:r>
      <w:r>
        <w:rPr>
          <w:spacing w:val="29"/>
          <w:w w:val="115"/>
        </w:rPr>
        <w:t xml:space="preserve"> </w:t>
      </w:r>
      <w:r>
        <w:rPr>
          <w:w w:val="115"/>
        </w:rPr>
        <w:t>seja</w:t>
      </w:r>
      <w:r>
        <w:rPr>
          <w:spacing w:val="29"/>
          <w:w w:val="115"/>
        </w:rPr>
        <w:t xml:space="preserve"> </w:t>
      </w:r>
      <w:r>
        <w:rPr>
          <w:w w:val="115"/>
        </w:rPr>
        <w:t>encaminhada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este</w:t>
      </w:r>
      <w:r>
        <w:rPr>
          <w:spacing w:val="29"/>
          <w:w w:val="115"/>
        </w:rPr>
        <w:t xml:space="preserve"> </w:t>
      </w:r>
      <w:r>
        <w:rPr>
          <w:w w:val="115"/>
        </w:rPr>
        <w:t>Parlamentar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r>
        <w:rPr>
          <w:w w:val="115"/>
        </w:rPr>
        <w:t>cópia</w:t>
      </w:r>
      <w:r>
        <w:rPr>
          <w:spacing w:val="29"/>
          <w:w w:val="115"/>
        </w:rPr>
        <w:t xml:space="preserve"> </w:t>
      </w:r>
      <w:r>
        <w:rPr>
          <w:w w:val="115"/>
        </w:rPr>
        <w:t>integral</w:t>
      </w:r>
      <w:r>
        <w:rPr>
          <w:spacing w:val="29"/>
          <w:w w:val="115"/>
        </w:rPr>
        <w:t xml:space="preserve"> </w:t>
      </w:r>
      <w:r>
        <w:rPr>
          <w:w w:val="115"/>
        </w:rPr>
        <w:t>do</w:t>
      </w:r>
      <w:r>
        <w:rPr>
          <w:spacing w:val="29"/>
          <w:w w:val="115"/>
        </w:rPr>
        <w:t xml:space="preserve"> </w:t>
      </w:r>
      <w:r>
        <w:rPr>
          <w:w w:val="115"/>
        </w:rPr>
        <w:t xml:space="preserve">projeto de esgotamento sanitário da </w:t>
      </w:r>
      <w:r>
        <w:rPr>
          <w:w w:val="115"/>
        </w:rPr>
        <w:lastRenderedPageBreak/>
        <w:t xml:space="preserve">drenagem do bairro Maracujá, incluindo plantas, memoriais descritivos, orçamento detalhado, etapas previstas e demais documentos técnicos relacionados. </w:t>
      </w:r>
      <w:r w:rsidRPr="00DD5199">
        <w:rPr>
          <w:b/>
          <w:bCs/>
          <w:w w:val="115"/>
        </w:rPr>
        <w:t>Autor: Israel Fernandes</w:t>
      </w:r>
      <w:r>
        <w:rPr>
          <w:w w:val="115"/>
        </w:rPr>
        <w:t>, Número de Protocolo: 493,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Resultado: Matéria não lida; </w:t>
      </w:r>
      <w:r w:rsidRPr="00DD5199">
        <w:rPr>
          <w:rFonts w:ascii="Cambria" w:hAnsi="Cambria"/>
          <w:b/>
          <w:w w:val="115"/>
          <w:u w:val="single"/>
        </w:rPr>
        <w:t>Requerimento nº 60 de 2025</w:t>
      </w:r>
      <w:r>
        <w:rPr>
          <w:w w:val="115"/>
        </w:rPr>
        <w:t xml:space="preserve">, Requer a limpeza do terreno pertencente à Câmara Municipal, localizado na Rua Joaquim Rogério, no bairro DNER, ao lado da UBS do DNER e da Delegacia de Polícia Civil. </w:t>
      </w:r>
      <w:r w:rsidRPr="00DD5199">
        <w:rPr>
          <w:b/>
          <w:bCs/>
          <w:w w:val="115"/>
        </w:rPr>
        <w:t>Autor: Glauber Bezerra</w:t>
      </w:r>
      <w:r>
        <w:rPr>
          <w:w w:val="115"/>
        </w:rPr>
        <w:t>, Número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Protocolo:</w:t>
      </w:r>
      <w:r>
        <w:rPr>
          <w:spacing w:val="11"/>
          <w:w w:val="115"/>
        </w:rPr>
        <w:t xml:space="preserve"> </w:t>
      </w:r>
      <w:r>
        <w:rPr>
          <w:w w:val="115"/>
        </w:rPr>
        <w:t>494,</w:t>
      </w:r>
      <w:r>
        <w:rPr>
          <w:spacing w:val="11"/>
          <w:w w:val="115"/>
        </w:rPr>
        <w:t xml:space="preserve"> </w:t>
      </w:r>
      <w:r>
        <w:rPr>
          <w:w w:val="115"/>
        </w:rPr>
        <w:t>Tipo:</w:t>
      </w:r>
      <w:r>
        <w:rPr>
          <w:spacing w:val="12"/>
          <w:w w:val="115"/>
        </w:rPr>
        <w:t xml:space="preserve"> </w:t>
      </w:r>
      <w:r>
        <w:rPr>
          <w:w w:val="115"/>
        </w:rPr>
        <w:t>Leitura,</w:t>
      </w:r>
      <w:r>
        <w:rPr>
          <w:spacing w:val="11"/>
          <w:w w:val="115"/>
        </w:rPr>
        <w:t xml:space="preserve"> </w:t>
      </w:r>
      <w:r>
        <w:rPr>
          <w:w w:val="115"/>
        </w:rPr>
        <w:t>Resultado:</w:t>
      </w:r>
      <w:r>
        <w:rPr>
          <w:spacing w:val="11"/>
          <w:w w:val="115"/>
        </w:rPr>
        <w:t xml:space="preserve"> </w:t>
      </w:r>
      <w:r>
        <w:rPr>
          <w:w w:val="115"/>
        </w:rPr>
        <w:t>Matéria</w:t>
      </w:r>
      <w:r>
        <w:rPr>
          <w:spacing w:val="11"/>
          <w:w w:val="115"/>
        </w:rPr>
        <w:t xml:space="preserve"> </w:t>
      </w:r>
      <w:r>
        <w:rPr>
          <w:w w:val="115"/>
        </w:rPr>
        <w:t>não</w:t>
      </w:r>
      <w:r>
        <w:rPr>
          <w:spacing w:val="11"/>
          <w:w w:val="115"/>
        </w:rPr>
        <w:t xml:space="preserve"> </w:t>
      </w:r>
      <w:r>
        <w:rPr>
          <w:w w:val="115"/>
        </w:rPr>
        <w:t>lida;</w:t>
      </w:r>
      <w:r>
        <w:rPr>
          <w:spacing w:val="12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Indicação</w:t>
      </w:r>
      <w:r w:rsidRPr="00DD5199">
        <w:rPr>
          <w:rFonts w:ascii="Cambria" w:hAnsi="Cambria"/>
          <w:b/>
          <w:spacing w:val="21"/>
          <w:w w:val="115"/>
          <w:u w:val="single"/>
        </w:rPr>
        <w:t xml:space="preserve"> </w:t>
      </w:r>
      <w:r w:rsidRPr="00DD5199">
        <w:rPr>
          <w:rFonts w:ascii="Cambria" w:hAnsi="Cambria"/>
          <w:b/>
          <w:spacing w:val="-7"/>
          <w:w w:val="115"/>
          <w:u w:val="single"/>
        </w:rPr>
        <w:t>nº</w:t>
      </w:r>
      <w:r w:rsidR="00E774FC" w:rsidRPr="00DD5199">
        <w:rPr>
          <w:rFonts w:ascii="Cambria" w:hAnsi="Cambria"/>
          <w:b/>
          <w:spacing w:val="-7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207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Vossa</w:t>
      </w:r>
      <w:r>
        <w:rPr>
          <w:spacing w:val="40"/>
          <w:w w:val="115"/>
        </w:rPr>
        <w:t xml:space="preserve"> </w:t>
      </w:r>
      <w:r>
        <w:rPr>
          <w:w w:val="115"/>
        </w:rPr>
        <w:t>Excelência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Prefeitura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Municipal,</w:t>
      </w:r>
      <w:r>
        <w:rPr>
          <w:spacing w:val="40"/>
          <w:w w:val="115"/>
        </w:rPr>
        <w:t xml:space="preserve"> </w:t>
      </w:r>
      <w:r>
        <w:rPr>
          <w:w w:val="115"/>
        </w:rPr>
        <w:t>por</w:t>
      </w:r>
      <w:r>
        <w:rPr>
          <w:spacing w:val="40"/>
          <w:w w:val="115"/>
        </w:rPr>
        <w:t xml:space="preserve"> </w:t>
      </w:r>
      <w:r>
        <w:rPr>
          <w:w w:val="115"/>
        </w:rPr>
        <w:t>meio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da Secretaria de Saúde, institua ações permanentes de prevenção, orientação e diagnóstico precoce do câncer de próstata, estendendo-as para todo o ano, e não somente no mês de novembro (Novembro Azul). </w:t>
      </w:r>
      <w:r w:rsidRPr="00DD5199">
        <w:rPr>
          <w:b/>
          <w:bCs/>
          <w:w w:val="115"/>
        </w:rPr>
        <w:t>Autor: Gilliard Paraibano</w:t>
      </w:r>
      <w:r>
        <w:rPr>
          <w:w w:val="115"/>
        </w:rPr>
        <w:t>, Número de Protocolo: 495, Tipo: Leitura,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>
        <w:rPr>
          <w:w w:val="115"/>
        </w:rPr>
        <w:t>Matéria</w:t>
      </w:r>
      <w:r>
        <w:rPr>
          <w:spacing w:val="33"/>
          <w:w w:val="115"/>
        </w:rPr>
        <w:t xml:space="preserve"> </w:t>
      </w:r>
      <w:r>
        <w:rPr>
          <w:w w:val="115"/>
        </w:rPr>
        <w:t>não</w:t>
      </w:r>
      <w:r>
        <w:rPr>
          <w:spacing w:val="33"/>
          <w:w w:val="115"/>
        </w:rPr>
        <w:t xml:space="preserve"> </w:t>
      </w:r>
      <w:r>
        <w:rPr>
          <w:w w:val="115"/>
        </w:rPr>
        <w:t>lida;</w:t>
      </w:r>
      <w:r>
        <w:rPr>
          <w:spacing w:val="34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Moção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Aplausos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40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Moção de Aplausos à equipe de futsal do município de Santa Cruz/RN, em reconhecimento à brilhante conquista do título de campeã da Série Prata do Campeonato Estadual 2025. </w:t>
      </w:r>
      <w:r w:rsidRPr="00DD5199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496, Tipo: Leitura, Resultado: Matéria não lida; </w:t>
      </w:r>
      <w:r w:rsidRPr="00DD5199">
        <w:rPr>
          <w:rFonts w:ascii="Cambria" w:hAnsi="Cambria"/>
          <w:b/>
          <w:w w:val="115"/>
          <w:u w:val="single"/>
        </w:rPr>
        <w:t>Moção de Pesar nº 56 de 2025</w:t>
      </w:r>
      <w:r>
        <w:rPr>
          <w:w w:val="115"/>
        </w:rPr>
        <w:t xml:space="preserve">, Moção de Pesar Pelo falecimento do senhor Sebastião Fernandes Dantas (Sebastião Babau). </w:t>
      </w:r>
      <w:r w:rsidRPr="00DD5199">
        <w:rPr>
          <w:b/>
          <w:bCs/>
          <w:w w:val="115"/>
        </w:rPr>
        <w:t>Autor: Israel Fernandes</w:t>
      </w:r>
      <w:r>
        <w:rPr>
          <w:w w:val="115"/>
        </w:rPr>
        <w:t>, Número de Protocolo:</w:t>
      </w:r>
      <w:r>
        <w:rPr>
          <w:spacing w:val="25"/>
          <w:w w:val="115"/>
        </w:rPr>
        <w:t xml:space="preserve"> </w:t>
      </w:r>
      <w:r>
        <w:rPr>
          <w:w w:val="115"/>
        </w:rPr>
        <w:t>488,</w:t>
      </w:r>
      <w:r>
        <w:rPr>
          <w:spacing w:val="25"/>
          <w:w w:val="115"/>
        </w:rPr>
        <w:t xml:space="preserve"> </w:t>
      </w:r>
      <w:r>
        <w:rPr>
          <w:w w:val="115"/>
        </w:rPr>
        <w:t>Tipo:</w:t>
      </w:r>
      <w:r>
        <w:rPr>
          <w:spacing w:val="25"/>
          <w:w w:val="115"/>
        </w:rPr>
        <w:t xml:space="preserve"> </w:t>
      </w:r>
      <w:r>
        <w:rPr>
          <w:w w:val="115"/>
        </w:rPr>
        <w:t>Leitura,</w:t>
      </w:r>
      <w:r>
        <w:rPr>
          <w:spacing w:val="25"/>
          <w:w w:val="115"/>
        </w:rPr>
        <w:t xml:space="preserve"> </w:t>
      </w:r>
      <w:r>
        <w:rPr>
          <w:w w:val="115"/>
        </w:rPr>
        <w:t>Resultado:</w:t>
      </w:r>
      <w:r>
        <w:rPr>
          <w:spacing w:val="25"/>
          <w:w w:val="115"/>
        </w:rPr>
        <w:t xml:space="preserve"> </w:t>
      </w:r>
      <w:r>
        <w:rPr>
          <w:w w:val="115"/>
        </w:rPr>
        <w:t>Matéria</w:t>
      </w:r>
      <w:r>
        <w:rPr>
          <w:spacing w:val="25"/>
          <w:w w:val="115"/>
        </w:rPr>
        <w:t xml:space="preserve"> </w:t>
      </w:r>
      <w:r>
        <w:rPr>
          <w:w w:val="115"/>
        </w:rPr>
        <w:t>não</w:t>
      </w:r>
      <w:r>
        <w:rPr>
          <w:spacing w:val="25"/>
          <w:w w:val="115"/>
        </w:rPr>
        <w:t xml:space="preserve"> </w:t>
      </w:r>
      <w:r>
        <w:rPr>
          <w:w w:val="115"/>
        </w:rPr>
        <w:t>lida;</w:t>
      </w:r>
      <w:r>
        <w:rPr>
          <w:spacing w:val="26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Moção</w:t>
      </w:r>
      <w:r w:rsidRPr="00DD5199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Pesar</w:t>
      </w:r>
      <w:r w:rsidRPr="00DD5199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36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57 de 2025</w:t>
      </w:r>
      <w:r>
        <w:rPr>
          <w:w w:val="115"/>
        </w:rPr>
        <w:t xml:space="preserve">, Moção de Pesar pelo falecimento do senhor Expedido Trajano de Lima. </w:t>
      </w:r>
      <w:r w:rsidRPr="00DD5199">
        <w:rPr>
          <w:b/>
          <w:bCs/>
          <w:w w:val="115"/>
        </w:rPr>
        <w:t>Autor: Jackson Renê</w:t>
      </w:r>
      <w:r>
        <w:rPr>
          <w:w w:val="115"/>
        </w:rPr>
        <w:t>, Número de Protocolo: 489, Tipo: Leitura, Resultado: Matéria não lida;</w:t>
      </w:r>
      <w:r w:rsidR="00E774FC" w:rsidRPr="00E774FC">
        <w:rPr>
          <w:w w:val="115"/>
        </w:rPr>
        <w:t xml:space="preserve"> </w:t>
      </w:r>
      <w:r w:rsidR="00E774FC">
        <w:rPr>
          <w:w w:val="115"/>
        </w:rPr>
        <w:t xml:space="preserve">Convido a Primeira Secretária, a vereadora </w:t>
      </w:r>
      <w:r w:rsidR="00E774FC" w:rsidRPr="00DD5199">
        <w:rPr>
          <w:b/>
          <w:bCs/>
          <w:w w:val="115"/>
        </w:rPr>
        <w:t>Talita Marielle</w:t>
      </w:r>
      <w:r w:rsidR="00E774FC">
        <w:rPr>
          <w:w w:val="115"/>
        </w:rPr>
        <w:t xml:space="preserve"> para fazer a inscrição dos vereadores que desejam fazer uso da palavra. Faculto a palavra aos senhores vereadores por ordem de inscrição.</w:t>
      </w:r>
      <w:r w:rsidR="00E774FC">
        <w:rPr>
          <w:w w:val="115"/>
        </w:rPr>
        <w:t xml:space="preserve"> </w:t>
      </w:r>
      <w:r>
        <w:rPr>
          <w:rFonts w:ascii="Cambria" w:hAnsi="Cambria"/>
          <w:b/>
          <w:w w:val="110"/>
        </w:rPr>
        <w:t xml:space="preserve">1 </w:t>
      </w:r>
      <w:r>
        <w:rPr>
          <w:w w:val="110"/>
        </w:rPr>
        <w:t xml:space="preserve">- Fábio Dias </w:t>
      </w:r>
      <w:r>
        <w:t xml:space="preserve">/ </w:t>
      </w:r>
      <w:r>
        <w:rPr>
          <w:w w:val="110"/>
        </w:rPr>
        <w:t xml:space="preserve">PL - </w:t>
      </w:r>
      <w:r>
        <w:rPr>
          <w:rFonts w:ascii="Cambria" w:hAnsi="Cambria"/>
          <w:b/>
          <w:w w:val="110"/>
        </w:rPr>
        <w:t xml:space="preserve">URL Vídeo: </w:t>
      </w:r>
      <w:hyperlink r:id="rId7">
        <w:r>
          <w:rPr>
            <w:color w:val="0000FF"/>
            <w:w w:val="110"/>
            <w:u w:val="single" w:color="0000FF"/>
          </w:rPr>
          <w:t>https://youtu.be/</w:t>
        </w:r>
      </w:hyperlink>
      <w:r>
        <w:rPr>
          <w:color w:val="0000FF"/>
          <w:w w:val="110"/>
        </w:rPr>
        <w:t xml:space="preserve"> </w:t>
      </w:r>
      <w:hyperlink r:id="rId8">
        <w:r>
          <w:rPr>
            <w:color w:val="0000FF"/>
            <w:w w:val="110"/>
            <w:u w:val="single" w:color="0000FF"/>
          </w:rPr>
          <w:t>v9QMRO4I9HU?t=1653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27:33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35:34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URL Vídeo: </w:t>
      </w:r>
      <w:hyperlink r:id="rId9">
        <w:r>
          <w:rPr>
            <w:color w:val="0000FF"/>
            <w:w w:val="110"/>
            <w:u w:val="single" w:color="0000FF"/>
          </w:rPr>
          <w:t>https://youtu.be/v9QMRO4I9HU?t=2172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36:12 às 45:48 ; </w:t>
      </w:r>
      <w:r>
        <w:rPr>
          <w:rFonts w:ascii="Cambria" w:hAnsi="Cambria"/>
          <w:b/>
          <w:w w:val="110"/>
        </w:rPr>
        <w:t xml:space="preserve">3 </w:t>
      </w:r>
      <w:r>
        <w:rPr>
          <w:w w:val="110"/>
        </w:rPr>
        <w:t>- Talita 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0">
        <w:r>
          <w:rPr>
            <w:color w:val="0000FF"/>
            <w:w w:val="110"/>
            <w:u w:val="single" w:color="0000FF"/>
          </w:rPr>
          <w:t>https://youtu.be/v9QMRO4I9HU?t=3034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50:34 às</w:t>
      </w:r>
      <w:r>
        <w:rPr>
          <w:spacing w:val="40"/>
          <w:w w:val="110"/>
        </w:rPr>
        <w:t xml:space="preserve"> </w:t>
      </w:r>
      <w:r>
        <w:rPr>
          <w:w w:val="110"/>
        </w:rPr>
        <w:t>1:02:29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1">
        <w:r>
          <w:rPr>
            <w:color w:val="0000FF"/>
            <w:w w:val="110"/>
            <w:u w:val="single" w:color="0000FF"/>
          </w:rPr>
          <w:t>https://youtu.be/v9QMRO4I9HU?</w:t>
        </w:r>
      </w:hyperlink>
      <w:r>
        <w:rPr>
          <w:color w:val="0000FF"/>
          <w:w w:val="110"/>
        </w:rPr>
        <w:t xml:space="preserve"> </w:t>
      </w:r>
      <w:hyperlink r:id="rId12">
        <w:r>
          <w:rPr>
            <w:color w:val="0000FF"/>
            <w:w w:val="110"/>
            <w:u w:val="single" w:color="0000FF"/>
          </w:rPr>
          <w:t>t=3767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 xml:space="preserve">Observação: </w:t>
      </w:r>
      <w:r>
        <w:rPr>
          <w:w w:val="110"/>
        </w:rPr>
        <w:t xml:space="preserve">1:02:47 às 1:08:42 ; </w:t>
      </w:r>
      <w:r>
        <w:rPr>
          <w:rFonts w:ascii="Cambria" w:hAnsi="Cambria"/>
          <w:b/>
          <w:w w:val="110"/>
        </w:rPr>
        <w:t xml:space="preserve">5 </w:t>
      </w:r>
      <w:r>
        <w:rPr>
          <w:w w:val="110"/>
        </w:rPr>
        <w:t xml:space="preserve">- Jackson Renê </w:t>
      </w:r>
      <w:r>
        <w:t xml:space="preserve">/ </w:t>
      </w:r>
      <w:r>
        <w:rPr>
          <w:w w:val="110"/>
        </w:rPr>
        <w:t xml:space="preserve">MDB - </w:t>
      </w:r>
      <w:r>
        <w:rPr>
          <w:rFonts w:ascii="Cambria" w:hAnsi="Cambria"/>
          <w:b/>
          <w:w w:val="110"/>
        </w:rPr>
        <w:t xml:space="preserve">URL Vídeo: </w:t>
      </w:r>
      <w:hyperlink r:id="rId13">
        <w:r>
          <w:rPr>
            <w:color w:val="0000FF"/>
            <w:w w:val="110"/>
            <w:u w:val="single" w:color="0000FF"/>
          </w:rPr>
          <w:t>https://</w:t>
        </w:r>
      </w:hyperlink>
      <w:r>
        <w:rPr>
          <w:color w:val="0000FF"/>
          <w:w w:val="110"/>
        </w:rPr>
        <w:t xml:space="preserve"> </w:t>
      </w:r>
      <w:hyperlink r:id="rId14">
        <w:r>
          <w:rPr>
            <w:color w:val="0000FF"/>
            <w:w w:val="110"/>
            <w:u w:val="single" w:color="0000FF"/>
          </w:rPr>
          <w:t>youtu.be/v9QMRO4I9HU?t=4188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1:09:48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1:19:38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 xml:space="preserve">/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 xml:space="preserve"> </w:t>
      </w:r>
      <w:hyperlink r:id="rId15">
        <w:r>
          <w:rPr>
            <w:color w:val="0000FF"/>
            <w:w w:val="110"/>
            <w:u w:val="single" w:color="0000FF"/>
          </w:rPr>
          <w:t>https://youtu.be/v9QMRO4I9HU?t=4789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1:19:49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1:25:07 ; </w:t>
      </w:r>
      <w:r>
        <w:rPr>
          <w:rFonts w:ascii="Cambria" w:hAnsi="Cambria"/>
          <w:b/>
          <w:w w:val="110"/>
        </w:rPr>
        <w:t xml:space="preserve">7 </w:t>
      </w:r>
      <w:r>
        <w:rPr>
          <w:w w:val="110"/>
        </w:rPr>
        <w:t xml:space="preserve">- Pretinho Lima </w:t>
      </w:r>
      <w:r>
        <w:t xml:space="preserve">/ </w:t>
      </w:r>
      <w:r>
        <w:rPr>
          <w:w w:val="110"/>
        </w:rPr>
        <w:t xml:space="preserve">PV - </w:t>
      </w:r>
      <w:r>
        <w:rPr>
          <w:rFonts w:ascii="Cambria" w:hAnsi="Cambria"/>
          <w:b/>
          <w:w w:val="110"/>
        </w:rPr>
        <w:t xml:space="preserve">URL Vídeo: </w:t>
      </w:r>
      <w:hyperlink r:id="rId16">
        <w:r>
          <w:rPr>
            <w:color w:val="0000FF"/>
            <w:w w:val="110"/>
            <w:u w:val="single" w:color="0000FF"/>
          </w:rPr>
          <w:t>https://youtu.be/v9QMRO4I9HU?t=5173</w:t>
        </w:r>
      </w:hyperlink>
      <w:r>
        <w:rPr>
          <w:color w:val="0000FF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56"/>
          <w:w w:val="110"/>
        </w:rPr>
        <w:t xml:space="preserve"> </w:t>
      </w:r>
      <w:r>
        <w:rPr>
          <w:w w:val="110"/>
        </w:rPr>
        <w:t>1:26:13</w:t>
      </w:r>
      <w:r>
        <w:rPr>
          <w:spacing w:val="40"/>
          <w:w w:val="110"/>
        </w:rPr>
        <w:t xml:space="preserve"> </w:t>
      </w:r>
      <w:r>
        <w:rPr>
          <w:w w:val="110"/>
        </w:rPr>
        <w:t>às</w:t>
      </w:r>
      <w:r>
        <w:rPr>
          <w:spacing w:val="40"/>
          <w:w w:val="110"/>
        </w:rPr>
        <w:t xml:space="preserve"> </w:t>
      </w:r>
      <w:r>
        <w:rPr>
          <w:w w:val="110"/>
        </w:rPr>
        <w:t>1:32:05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56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64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56"/>
          <w:w w:val="110"/>
        </w:rPr>
        <w:t xml:space="preserve"> </w:t>
      </w:r>
      <w:hyperlink r:id="rId17">
        <w:r>
          <w:rPr>
            <w:color w:val="0000FF"/>
            <w:w w:val="110"/>
            <w:u w:val="single" w:color="0000FF"/>
          </w:rPr>
          <w:t>https://youtu.be/</w:t>
        </w:r>
      </w:hyperlink>
      <w:hyperlink r:id="rId18">
        <w:r>
          <w:rPr>
            <w:color w:val="0000FF"/>
            <w:w w:val="105"/>
            <w:u w:val="single" w:color="0000FF"/>
          </w:rPr>
          <w:t>v9QMRO4I9HU?t=5570</w:t>
        </w:r>
      </w:hyperlink>
      <w:r>
        <w:rPr>
          <w:color w:val="0000FF"/>
          <w:spacing w:val="79"/>
          <w:w w:val="150"/>
        </w:rPr>
        <w:t xml:space="preserve"> </w:t>
      </w:r>
      <w:r>
        <w:rPr>
          <w:w w:val="105"/>
        </w:rPr>
        <w:t>-</w:t>
      </w:r>
      <w:r>
        <w:rPr>
          <w:spacing w:val="79"/>
          <w:w w:val="150"/>
        </w:rPr>
        <w:t xml:space="preserve"> </w:t>
      </w:r>
      <w:r>
        <w:rPr>
          <w:rFonts w:ascii="Cambria" w:hAnsi="Cambria"/>
          <w:b/>
          <w:w w:val="105"/>
        </w:rPr>
        <w:t>Observação:</w:t>
      </w:r>
      <w:r>
        <w:rPr>
          <w:rFonts w:ascii="Cambria" w:hAnsi="Cambria"/>
          <w:b/>
          <w:spacing w:val="29"/>
          <w:w w:val="105"/>
        </w:rPr>
        <w:t xml:space="preserve">  </w:t>
      </w:r>
      <w:r>
        <w:rPr>
          <w:w w:val="105"/>
        </w:rPr>
        <w:t>1:32:50</w:t>
      </w:r>
      <w:r>
        <w:rPr>
          <w:spacing w:val="78"/>
          <w:w w:val="150"/>
        </w:rPr>
        <w:t xml:space="preserve"> </w:t>
      </w:r>
      <w:r>
        <w:rPr>
          <w:w w:val="105"/>
        </w:rPr>
        <w:t>às</w:t>
      </w:r>
      <w:r>
        <w:rPr>
          <w:spacing w:val="78"/>
          <w:w w:val="150"/>
        </w:rPr>
        <w:t xml:space="preserve"> </w:t>
      </w:r>
      <w:r>
        <w:rPr>
          <w:w w:val="105"/>
        </w:rPr>
        <w:t>1:41:12</w:t>
      </w:r>
      <w:r>
        <w:rPr>
          <w:spacing w:val="78"/>
          <w:w w:val="150"/>
        </w:rPr>
        <w:t xml:space="preserve"> </w:t>
      </w:r>
      <w:r>
        <w:rPr>
          <w:w w:val="105"/>
        </w:rPr>
        <w:t>;</w:t>
      </w:r>
      <w:r>
        <w:rPr>
          <w:spacing w:val="25"/>
          <w:w w:val="105"/>
        </w:rPr>
        <w:t xml:space="preserve">  </w:t>
      </w:r>
      <w:r>
        <w:rPr>
          <w:rFonts w:ascii="Cambria" w:hAnsi="Cambria"/>
          <w:b/>
          <w:w w:val="105"/>
        </w:rPr>
        <w:t>9</w:t>
      </w:r>
      <w:r>
        <w:rPr>
          <w:rFonts w:ascii="Cambria" w:hAnsi="Cambria"/>
          <w:b/>
          <w:spacing w:val="30"/>
          <w:w w:val="105"/>
        </w:rPr>
        <w:t xml:space="preserve">  </w:t>
      </w:r>
      <w:r>
        <w:rPr>
          <w:w w:val="105"/>
        </w:rPr>
        <w:t>-</w:t>
      </w:r>
      <w:r>
        <w:rPr>
          <w:spacing w:val="78"/>
          <w:w w:val="150"/>
        </w:rPr>
        <w:t xml:space="preserve"> </w:t>
      </w:r>
      <w:r>
        <w:rPr>
          <w:w w:val="105"/>
        </w:rPr>
        <w:t>Nayara</w:t>
      </w:r>
      <w:r>
        <w:rPr>
          <w:spacing w:val="77"/>
          <w:w w:val="150"/>
        </w:rPr>
        <w:t xml:space="preserve"> </w:t>
      </w:r>
      <w:r>
        <w:rPr>
          <w:w w:val="105"/>
        </w:rPr>
        <w:t>Fonseca</w:t>
      </w:r>
      <w:r>
        <w:rPr>
          <w:spacing w:val="78"/>
          <w:w w:val="150"/>
        </w:rPr>
        <w:t xml:space="preserve"> </w:t>
      </w:r>
      <w:r>
        <w:t>/</w:t>
      </w:r>
      <w:r>
        <w:rPr>
          <w:spacing w:val="78"/>
          <w:w w:val="150"/>
        </w:rPr>
        <w:t xml:space="preserve"> </w:t>
      </w:r>
      <w:r>
        <w:rPr>
          <w:w w:val="105"/>
        </w:rPr>
        <w:t>PL</w:t>
      </w:r>
      <w:r>
        <w:rPr>
          <w:spacing w:val="77"/>
          <w:w w:val="150"/>
        </w:rPr>
        <w:t xml:space="preserve"> </w:t>
      </w:r>
      <w:r>
        <w:rPr>
          <w:spacing w:val="-10"/>
          <w:w w:val="105"/>
        </w:rPr>
        <w:t>-</w:t>
      </w:r>
      <w:r w:rsidR="00E774FC">
        <w:t xml:space="preserve"> </w:t>
      </w:r>
      <w:r>
        <w:rPr>
          <w:rFonts w:ascii="Cambria" w:hAnsi="Cambria"/>
          <w:b/>
          <w:w w:val="115"/>
        </w:rPr>
        <w:t>URL</w:t>
      </w:r>
      <w:r>
        <w:rPr>
          <w:rFonts w:ascii="Cambria" w:hAnsi="Cambria"/>
          <w:b/>
          <w:spacing w:val="2"/>
          <w:w w:val="115"/>
        </w:rPr>
        <w:t xml:space="preserve"> </w:t>
      </w:r>
      <w:r>
        <w:rPr>
          <w:rFonts w:ascii="Cambria" w:hAnsi="Cambria"/>
          <w:b/>
          <w:w w:val="115"/>
        </w:rPr>
        <w:t>Vídeo:</w:t>
      </w:r>
      <w:r>
        <w:rPr>
          <w:rFonts w:ascii="Cambria" w:hAnsi="Cambria"/>
          <w:b/>
          <w:spacing w:val="-2"/>
          <w:w w:val="115"/>
        </w:rPr>
        <w:t xml:space="preserve"> </w:t>
      </w:r>
      <w:hyperlink r:id="rId19">
        <w:r>
          <w:rPr>
            <w:color w:val="0000FF"/>
            <w:w w:val="115"/>
            <w:u w:val="single" w:color="0000FF"/>
          </w:rPr>
          <w:t>https://youtu.be/v9QMRO4I9HU?t=6130</w:t>
        </w:r>
      </w:hyperlink>
      <w:r>
        <w:rPr>
          <w:color w:val="0000FF"/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7"/>
          <w:w w:val="115"/>
        </w:rPr>
        <w:t xml:space="preserve"> </w:t>
      </w:r>
      <w:r>
        <w:rPr>
          <w:rFonts w:ascii="Cambria" w:hAnsi="Cambria"/>
          <w:b/>
          <w:w w:val="115"/>
        </w:rPr>
        <w:t>Observação:</w:t>
      </w:r>
      <w:r>
        <w:rPr>
          <w:rFonts w:ascii="Cambria" w:hAnsi="Cambria"/>
          <w:b/>
          <w:spacing w:val="-2"/>
          <w:w w:val="115"/>
        </w:rPr>
        <w:t xml:space="preserve"> </w:t>
      </w:r>
      <w:r>
        <w:rPr>
          <w:w w:val="115"/>
        </w:rPr>
        <w:t>1:42:10</w:t>
      </w:r>
      <w:r>
        <w:rPr>
          <w:spacing w:val="-7"/>
          <w:w w:val="115"/>
        </w:rPr>
        <w:t xml:space="preserve"> </w:t>
      </w:r>
      <w:r>
        <w:rPr>
          <w:w w:val="115"/>
        </w:rPr>
        <w:t>à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1:44:30</w:t>
      </w:r>
      <w:r w:rsidR="00E774FC">
        <w:rPr>
          <w:spacing w:val="-2"/>
          <w:w w:val="115"/>
        </w:rPr>
        <w:t xml:space="preserve"> </w:t>
      </w: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 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MDB ; Nayara Fonseca </w:t>
      </w:r>
      <w:r>
        <w:t>/</w:t>
      </w:r>
      <w:r>
        <w:rPr>
          <w:w w:val="110"/>
        </w:rPr>
        <w:t xml:space="preserve"> PL ; Pretinho Lima </w:t>
      </w:r>
      <w:r>
        <w:t>/</w:t>
      </w:r>
      <w:r>
        <w:rPr>
          <w:w w:val="110"/>
        </w:rPr>
        <w:t xml:space="preserve"> PV ; Talita Marielle </w:t>
      </w:r>
      <w:r>
        <w:t>/</w:t>
      </w:r>
      <w:r>
        <w:rPr>
          <w:w w:val="110"/>
        </w:rPr>
        <w:t xml:space="preserve"> PL</w:t>
      </w:r>
    </w:p>
    <w:p w14:paraId="45A2733E" w14:textId="77777777" w:rsidR="00DD5199" w:rsidRDefault="00E774FC" w:rsidP="00DD5199">
      <w:pPr>
        <w:pStyle w:val="Corpodetexto"/>
        <w:spacing w:before="23" w:line="244" w:lineRule="auto"/>
        <w:ind w:left="45" w:right="42"/>
        <w:jc w:val="both"/>
        <w:rPr>
          <w:b/>
          <w:bCs/>
          <w:w w:val="110"/>
        </w:rPr>
      </w:pPr>
      <w:r w:rsidRPr="00DD5199">
        <w:rPr>
          <w:b/>
          <w:bCs/>
          <w:w w:val="115"/>
        </w:rPr>
        <w:t>Comunico o Recebimento da MENSAGEM DE VETO INTEGRAL AO PROJETO DE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LEI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Nº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035/2025.</w:t>
      </w:r>
      <w:r>
        <w:rPr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Encaminho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para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a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comissão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de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Legislação,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Justiça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e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Redação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>Final</w:t>
      </w:r>
      <w:r w:rsidRPr="00DD5199">
        <w:rPr>
          <w:b/>
          <w:bCs/>
          <w:spacing w:val="-1"/>
          <w:w w:val="115"/>
        </w:rPr>
        <w:t xml:space="preserve"> </w:t>
      </w:r>
      <w:r w:rsidRPr="00DD5199">
        <w:rPr>
          <w:b/>
          <w:bCs/>
          <w:w w:val="115"/>
        </w:rPr>
        <w:t xml:space="preserve">o Projeto de Decreto Legislativo nº 025/2025 </w:t>
      </w:r>
      <w:r w:rsidRPr="00DD5199">
        <w:rPr>
          <w:b/>
          <w:bCs/>
          <w:w w:val="105"/>
        </w:rPr>
        <w:t xml:space="preserve">– </w:t>
      </w:r>
      <w:r w:rsidRPr="00DD5199">
        <w:rPr>
          <w:b/>
          <w:bCs/>
          <w:w w:val="115"/>
        </w:rPr>
        <w:t xml:space="preserve">Autor: Vereador Erivan Justino Encaminho para a comissão de Legislação, Justiça e Redação Final o Projeto de Decreto Legislativo nº 026/2025 </w:t>
      </w:r>
      <w:r w:rsidRPr="00DD5199">
        <w:rPr>
          <w:b/>
          <w:bCs/>
          <w:w w:val="105"/>
        </w:rPr>
        <w:t xml:space="preserve">– </w:t>
      </w:r>
      <w:r w:rsidRPr="00DD5199">
        <w:rPr>
          <w:b/>
          <w:bCs/>
          <w:w w:val="115"/>
        </w:rPr>
        <w:t xml:space="preserve">Autor: Vereador Erivan Justino/ Coautores: Vereadora Adriely Macedo e Vereador Fábio Dias Encaminho para a comissão de Legislação, Justiça e Redação Final o Projeto de Decreto Legislativo nº 027/2025 </w:t>
      </w:r>
      <w:r w:rsidRPr="00DD5199">
        <w:rPr>
          <w:b/>
          <w:bCs/>
          <w:w w:val="105"/>
        </w:rPr>
        <w:t xml:space="preserve">– </w:t>
      </w:r>
      <w:r w:rsidRPr="00DD5199">
        <w:rPr>
          <w:b/>
          <w:bCs/>
          <w:w w:val="115"/>
        </w:rPr>
        <w:t>Autor: Vereador Pretinho Lima</w:t>
      </w:r>
      <w:r w:rsidR="00DD5199">
        <w:rPr>
          <w:b/>
          <w:bCs/>
          <w:w w:val="115"/>
        </w:rPr>
        <w:t>.</w:t>
      </w:r>
    </w:p>
    <w:p w14:paraId="22E21813" w14:textId="7D1EA85C" w:rsidR="001D3CF1" w:rsidRPr="00DD5199" w:rsidRDefault="00000000" w:rsidP="00DD5199">
      <w:pPr>
        <w:pStyle w:val="Corpodetexto"/>
        <w:spacing w:before="23" w:line="244" w:lineRule="auto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Projeto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Lei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Ordinária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45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Declara a Corrida da FACISA como Bem Esportivo de Relevante Interesse Municipal e Evento de Incentivo à Saúde e dá outras providências. </w:t>
      </w:r>
      <w:r w:rsidRPr="00DD5199">
        <w:rPr>
          <w:b/>
          <w:bCs/>
          <w:w w:val="115"/>
        </w:rPr>
        <w:t>Autor: Talita Marielle</w:t>
      </w:r>
      <w:r>
        <w:rPr>
          <w:w w:val="115"/>
        </w:rPr>
        <w:t>, Número de Protocolo: 451,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Nominal,</w:t>
      </w:r>
      <w:r>
        <w:rPr>
          <w:spacing w:val="-2"/>
          <w:w w:val="115"/>
        </w:rPr>
        <w:t xml:space="preserve"> </w:t>
      </w:r>
      <w:r>
        <w:rPr>
          <w:w w:val="115"/>
        </w:rPr>
        <w:t>Sim:</w:t>
      </w:r>
      <w:r>
        <w:rPr>
          <w:spacing w:val="-2"/>
          <w:w w:val="115"/>
        </w:rPr>
        <w:t xml:space="preserve"> </w:t>
      </w:r>
      <w:r>
        <w:rPr>
          <w:w w:val="115"/>
        </w:rPr>
        <w:t>13,</w:t>
      </w:r>
      <w:r>
        <w:rPr>
          <w:spacing w:val="-2"/>
          <w:w w:val="115"/>
        </w:rPr>
        <w:t xml:space="preserve"> </w:t>
      </w:r>
      <w:r>
        <w:rPr>
          <w:w w:val="115"/>
        </w:rPr>
        <w:t>Não:</w:t>
      </w:r>
      <w:r>
        <w:rPr>
          <w:spacing w:val="-2"/>
          <w:w w:val="115"/>
        </w:rPr>
        <w:t xml:space="preserve"> </w:t>
      </w:r>
      <w:r>
        <w:rPr>
          <w:w w:val="115"/>
        </w:rPr>
        <w:t>0,</w:t>
      </w:r>
      <w:r>
        <w:rPr>
          <w:spacing w:val="-2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2"/>
          <w:w w:val="115"/>
        </w:rPr>
        <w:t xml:space="preserve"> </w:t>
      </w:r>
      <w:r>
        <w:rPr>
          <w:w w:val="115"/>
        </w:rPr>
        <w:t>0,</w:t>
      </w:r>
      <w:r>
        <w:rPr>
          <w:spacing w:val="-2"/>
          <w:w w:val="115"/>
        </w:rPr>
        <w:t xml:space="preserve"> </w:t>
      </w:r>
      <w:r>
        <w:rPr>
          <w:w w:val="115"/>
        </w:rPr>
        <w:t>Resultado:</w:t>
      </w:r>
      <w:r>
        <w:rPr>
          <w:spacing w:val="-2"/>
          <w:w w:val="115"/>
        </w:rPr>
        <w:t xml:space="preserve"> </w:t>
      </w:r>
      <w:r w:rsidRPr="00DD5199">
        <w:rPr>
          <w:b/>
          <w:bCs/>
          <w:w w:val="115"/>
        </w:rPr>
        <w:t>Aprovada</w:t>
      </w:r>
      <w:r w:rsidRPr="00DD5199">
        <w:rPr>
          <w:b/>
          <w:bCs/>
          <w:spacing w:val="-2"/>
          <w:w w:val="115"/>
        </w:rPr>
        <w:t xml:space="preserve"> </w:t>
      </w:r>
      <w:r w:rsidRPr="00DD5199">
        <w:rPr>
          <w:b/>
          <w:bCs/>
          <w:w w:val="115"/>
        </w:rPr>
        <w:t>por</w:t>
      </w:r>
      <w:r w:rsidRPr="00DD5199">
        <w:rPr>
          <w:b/>
          <w:bCs/>
          <w:spacing w:val="-2"/>
          <w:w w:val="115"/>
        </w:rPr>
        <w:t xml:space="preserve"> </w:t>
      </w:r>
      <w:r w:rsidRPr="00DD5199">
        <w:rPr>
          <w:b/>
          <w:bCs/>
          <w:w w:val="115"/>
        </w:rPr>
        <w:t>Unanimidade</w:t>
      </w:r>
      <w:r w:rsidR="00DD5199">
        <w:rPr>
          <w:rFonts w:ascii="Cambria" w:hAnsi="Cambria"/>
          <w:b/>
          <w:w w:val="115"/>
        </w:rPr>
        <w:t>.</w:t>
      </w:r>
      <w:r w:rsidRPr="00DD5199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 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Parecer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Comissão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Legislação Justiça e Redação nº 74 de 2025</w:t>
      </w:r>
      <w:r>
        <w:rPr>
          <w:w w:val="115"/>
        </w:rPr>
        <w:t xml:space="preserve">, Para efeito de parecer a comissão concluiu favoravelmente, por unanimidade, que o Projeto de Lei nº 046/2025, deve ser submetido em votação preservando sua redação original. É o nosso parecer. </w:t>
      </w:r>
      <w:r w:rsidRPr="00DD5199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482, Tipo: </w:t>
      </w:r>
      <w:r>
        <w:rPr>
          <w:w w:val="115"/>
        </w:rPr>
        <w:lastRenderedPageBreak/>
        <w:t xml:space="preserve">Nominal, Sim: 13, Não: 0, Abstenções: 0, Resultado: </w:t>
      </w:r>
      <w:r w:rsidRPr="00DD5199">
        <w:rPr>
          <w:b/>
          <w:bCs/>
          <w:w w:val="115"/>
        </w:rPr>
        <w:t>Aprovada por Unanimidade</w:t>
      </w:r>
      <w:r w:rsidR="00DD5199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</w:t>
      </w:r>
      <w:r>
        <w:rPr>
          <w:spacing w:val="80"/>
          <w:w w:val="115"/>
        </w:rPr>
        <w:t xml:space="preserve"> </w:t>
      </w:r>
      <w:r>
        <w:rPr>
          <w:w w:val="115"/>
        </w:rPr>
        <w:t>Sim ; Jackson Renê - Sim ; Nayara Fonseca - Sim ; Pretinho Lima - Sim ; Talita Marielle - 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Parecer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Comissão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Legislação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Justiça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Redação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75 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Para efeito de parecer a comissão concluiu favoravelmente, por unanimidade,</w:t>
      </w:r>
      <w:r>
        <w:rPr>
          <w:spacing w:val="40"/>
          <w:w w:val="115"/>
        </w:rPr>
        <w:t xml:space="preserve"> </w:t>
      </w:r>
      <w:r>
        <w:rPr>
          <w:w w:val="115"/>
        </w:rPr>
        <w:t>que o Projeto de Lei nº 047/2025, deve ser submetido em votação preservando sua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redação original. É o nosso parecer. </w:t>
      </w:r>
      <w:r w:rsidRPr="00DD5199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 xml:space="preserve">, Número de Protocolo: 483, Tipo: Nominal, Sim: 13, Não: 0, Abstenções: 0, Resultado: </w:t>
      </w:r>
      <w:r w:rsidRPr="00DD5199">
        <w:rPr>
          <w:b/>
          <w:bCs/>
          <w:w w:val="115"/>
        </w:rPr>
        <w:t>Aprovada por Unanimidade</w:t>
      </w:r>
      <w:r w:rsidR="00DD5199">
        <w:rPr>
          <w:rFonts w:ascii="Cambria" w:hAnsi="Cambria"/>
          <w:b/>
          <w:w w:val="115"/>
        </w:rPr>
        <w:t>.</w:t>
      </w:r>
      <w:r w:rsidRPr="00DD5199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Parecer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Comissão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Legislação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Justiça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e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Redação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76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8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efeito</w:t>
      </w:r>
      <w:r>
        <w:rPr>
          <w:spacing w:val="40"/>
          <w:w w:val="115"/>
        </w:rPr>
        <w:t xml:space="preserve"> </w:t>
      </w:r>
      <w:r>
        <w:rPr>
          <w:w w:val="115"/>
        </w:rPr>
        <w:t>de parecer a comissão concluiu favoravelmente, por unanimidade, que o Projeto de Decreto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nº 021/2025, deve ser submetido em votação preservando sua redação original. É o nosso parecer. </w:t>
      </w:r>
      <w:r w:rsidRPr="00DD5199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484,</w:t>
      </w:r>
      <w:r>
        <w:rPr>
          <w:spacing w:val="-6"/>
          <w:w w:val="115"/>
        </w:rPr>
        <w:t xml:space="preserve"> </w:t>
      </w:r>
      <w:r>
        <w:rPr>
          <w:w w:val="115"/>
        </w:rPr>
        <w:t>Tipo:</w:t>
      </w:r>
      <w:r>
        <w:rPr>
          <w:spacing w:val="-6"/>
          <w:w w:val="115"/>
        </w:rPr>
        <w:t xml:space="preserve"> </w:t>
      </w:r>
      <w:r>
        <w:rPr>
          <w:w w:val="115"/>
        </w:rPr>
        <w:t>Nominal,</w:t>
      </w:r>
      <w:r>
        <w:rPr>
          <w:spacing w:val="-6"/>
          <w:w w:val="115"/>
        </w:rPr>
        <w:t xml:space="preserve"> </w:t>
      </w:r>
      <w:r>
        <w:rPr>
          <w:w w:val="115"/>
        </w:rPr>
        <w:t>Sim:</w:t>
      </w:r>
      <w:r>
        <w:rPr>
          <w:spacing w:val="-6"/>
          <w:w w:val="115"/>
        </w:rPr>
        <w:t xml:space="preserve"> </w:t>
      </w:r>
      <w:r>
        <w:rPr>
          <w:w w:val="115"/>
        </w:rPr>
        <w:t>13,</w:t>
      </w:r>
      <w:r>
        <w:rPr>
          <w:spacing w:val="-6"/>
          <w:w w:val="115"/>
        </w:rPr>
        <w:t xml:space="preserve"> </w:t>
      </w:r>
      <w:r>
        <w:rPr>
          <w:w w:val="115"/>
        </w:rPr>
        <w:t>Não: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Resultado:</w:t>
      </w:r>
      <w:r>
        <w:rPr>
          <w:spacing w:val="-6"/>
          <w:w w:val="115"/>
        </w:rPr>
        <w:t xml:space="preserve"> </w:t>
      </w:r>
      <w:r w:rsidRPr="00DD5199">
        <w:rPr>
          <w:b/>
          <w:bCs/>
          <w:w w:val="115"/>
        </w:rPr>
        <w:t>Aprovada</w:t>
      </w:r>
      <w:r w:rsidRPr="00DD5199">
        <w:rPr>
          <w:b/>
          <w:bCs/>
          <w:spacing w:val="-6"/>
          <w:w w:val="115"/>
        </w:rPr>
        <w:t xml:space="preserve"> </w:t>
      </w:r>
      <w:r w:rsidRPr="00DD5199">
        <w:rPr>
          <w:b/>
          <w:bCs/>
          <w:w w:val="115"/>
        </w:rPr>
        <w:t>por</w:t>
      </w:r>
      <w:r w:rsidRPr="00DD5199">
        <w:rPr>
          <w:b/>
          <w:bCs/>
          <w:spacing w:val="-6"/>
          <w:w w:val="115"/>
        </w:rPr>
        <w:t xml:space="preserve"> </w:t>
      </w:r>
      <w:r w:rsidRPr="00DD5199">
        <w:rPr>
          <w:b/>
          <w:bCs/>
          <w:w w:val="115"/>
        </w:rPr>
        <w:t>Unanimidade</w:t>
      </w:r>
      <w:r w:rsidR="00DD5199">
        <w:rPr>
          <w:rFonts w:ascii="Cambria" w:hAnsi="Cambria"/>
          <w:b/>
          <w:w w:val="115"/>
        </w:rPr>
        <w:t>.</w:t>
      </w:r>
      <w:r w:rsidRPr="00DD5199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>- Sim ; Erivan Justino - Sim ; Fábio Dias - Sim ; Gilliard Paraibano - Sim ; Glauber Bezerra - 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Israel</w:t>
      </w:r>
      <w:r>
        <w:rPr>
          <w:spacing w:val="-1"/>
          <w:w w:val="115"/>
        </w:rPr>
        <w:t xml:space="preserve"> </w:t>
      </w:r>
      <w:r>
        <w:rPr>
          <w:w w:val="115"/>
        </w:rPr>
        <w:t>Fernandes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Jackson</w:t>
      </w:r>
      <w:r>
        <w:rPr>
          <w:spacing w:val="-1"/>
          <w:w w:val="115"/>
        </w:rPr>
        <w:t xml:space="preserve"> </w:t>
      </w:r>
      <w:r>
        <w:rPr>
          <w:w w:val="115"/>
        </w:rPr>
        <w:t>Renê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Nayara</w:t>
      </w:r>
      <w:r>
        <w:rPr>
          <w:spacing w:val="-1"/>
          <w:w w:val="115"/>
        </w:rPr>
        <w:t xml:space="preserve"> </w:t>
      </w:r>
      <w:r>
        <w:rPr>
          <w:w w:val="115"/>
        </w:rPr>
        <w:t>Fonseca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Pretinho</w:t>
      </w:r>
      <w:r>
        <w:rPr>
          <w:spacing w:val="-1"/>
          <w:w w:val="115"/>
        </w:rPr>
        <w:t xml:space="preserve"> </w:t>
      </w:r>
      <w:r>
        <w:rPr>
          <w:w w:val="115"/>
        </w:rPr>
        <w:t>Lima</w:t>
      </w:r>
      <w:r>
        <w:rPr>
          <w:spacing w:val="-1"/>
          <w:w w:val="115"/>
        </w:rPr>
        <w:t xml:space="preserve"> </w:t>
      </w:r>
      <w:r>
        <w:rPr>
          <w:w w:val="115"/>
        </w:rPr>
        <w:t>- 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Parecer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Comissão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Legislação Justiça e Redação nº 77 de 2025</w:t>
      </w:r>
      <w:r>
        <w:rPr>
          <w:w w:val="115"/>
        </w:rPr>
        <w:t xml:space="preserve">, Para efeito de parecer a comissão concluiu favoravelmente, por unanimidade, que o Projeto de Decreto nº 022/2025, deve ser submetido em votação preservando sua redação original. É o nosso parecer. </w:t>
      </w:r>
      <w:r w:rsidRPr="00DD5199">
        <w:rPr>
          <w:b/>
          <w:bCs/>
          <w:w w:val="115"/>
        </w:rPr>
        <w:t>Autor: CLJR - Comissão de Legislação, Justiça e Redação</w:t>
      </w:r>
      <w:r>
        <w:rPr>
          <w:w w:val="115"/>
        </w:rPr>
        <w:t>, Número de Protocolo: 485, Tipo: Nominal,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Sim: 13, Não: 0, Abstenções: 0, Resultado: </w:t>
      </w:r>
      <w:r w:rsidRPr="00DD5199">
        <w:rPr>
          <w:b/>
          <w:bCs/>
          <w:w w:val="115"/>
        </w:rPr>
        <w:t>Aprovada por Unanimidade</w:t>
      </w:r>
      <w:r w:rsidR="00DD5199">
        <w:rPr>
          <w:rFonts w:ascii="Cambria" w:hAnsi="Cambria"/>
          <w:b/>
          <w:w w:val="115"/>
        </w:rPr>
        <w:t>.</w:t>
      </w:r>
      <w:r w:rsidRPr="00DD5199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DD5199">
        <w:rPr>
          <w:b/>
          <w:bCs/>
          <w:w w:val="110"/>
        </w:rPr>
        <w:t xml:space="preserve"> </w:t>
      </w:r>
      <w:r>
        <w:rPr>
          <w:w w:val="110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Jackson</w:t>
      </w:r>
      <w:r>
        <w:rPr>
          <w:spacing w:val="22"/>
          <w:w w:val="110"/>
        </w:rPr>
        <w:t xml:space="preserve"> </w:t>
      </w:r>
      <w:r>
        <w:rPr>
          <w:w w:val="110"/>
        </w:rPr>
        <w:t>Renê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2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Nayara</w:t>
      </w:r>
      <w:r>
        <w:rPr>
          <w:spacing w:val="22"/>
          <w:w w:val="110"/>
        </w:rPr>
        <w:t xml:space="preserve"> </w:t>
      </w:r>
      <w:r>
        <w:rPr>
          <w:w w:val="110"/>
        </w:rPr>
        <w:t>Fonseca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Pretinho</w:t>
      </w:r>
      <w:r>
        <w:rPr>
          <w:spacing w:val="22"/>
          <w:w w:val="110"/>
        </w:rPr>
        <w:t xml:space="preserve"> </w:t>
      </w:r>
      <w:r>
        <w:rPr>
          <w:w w:val="110"/>
        </w:rPr>
        <w:t>Lima</w:t>
      </w:r>
      <w:r>
        <w:rPr>
          <w:spacing w:val="21"/>
          <w:w w:val="110"/>
        </w:rPr>
        <w:t xml:space="preserve"> </w:t>
      </w:r>
      <w:r>
        <w:rPr>
          <w:w w:val="110"/>
        </w:rPr>
        <w:t>-</w:t>
      </w:r>
      <w:r>
        <w:rPr>
          <w:spacing w:val="22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2"/>
          <w:w w:val="110"/>
        </w:rPr>
        <w:t xml:space="preserve"> </w:t>
      </w:r>
      <w:r>
        <w:rPr>
          <w:w w:val="110"/>
        </w:rPr>
        <w:t>Talita</w:t>
      </w:r>
      <w:r>
        <w:rPr>
          <w:spacing w:val="21"/>
          <w:w w:val="110"/>
        </w:rPr>
        <w:t xml:space="preserve"> </w:t>
      </w:r>
      <w:r>
        <w:rPr>
          <w:w w:val="110"/>
        </w:rPr>
        <w:t>Marielle</w:t>
      </w:r>
      <w:r>
        <w:rPr>
          <w:spacing w:val="22"/>
          <w:w w:val="110"/>
        </w:rPr>
        <w:t xml:space="preserve"> </w:t>
      </w:r>
      <w:r>
        <w:rPr>
          <w:spacing w:val="-10"/>
          <w:w w:val="110"/>
        </w:rPr>
        <w:t>-</w:t>
      </w:r>
      <w:r w:rsidR="00DD5199">
        <w:rPr>
          <w:spacing w:val="-10"/>
          <w:w w:val="110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Élcio</w:t>
      </w:r>
      <w:r>
        <w:rPr>
          <w:spacing w:val="40"/>
          <w:w w:val="115"/>
        </w:rPr>
        <w:t xml:space="preserve"> </w:t>
      </w:r>
      <w:r>
        <w:rPr>
          <w:w w:val="115"/>
        </w:rPr>
        <w:t>Pontes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 w:rsidRPr="00DD5199">
        <w:rPr>
          <w:w w:val="115"/>
        </w:rPr>
        <w:t>;</w:t>
      </w:r>
      <w:r w:rsidRPr="00DD5199">
        <w:rPr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Parecer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Comissão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Legislação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Justiça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Redação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78 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Para efeito de parecer a comissão concluiu favoravelmente, por unanimidade,</w:t>
      </w:r>
      <w:r>
        <w:rPr>
          <w:spacing w:val="40"/>
          <w:w w:val="115"/>
        </w:rPr>
        <w:t xml:space="preserve"> </w:t>
      </w:r>
      <w:r>
        <w:rPr>
          <w:w w:val="115"/>
        </w:rPr>
        <w:t>que o Projeto de Decreto nº 023/2025, deve ser submetido em votação preservando sua redação</w:t>
      </w:r>
      <w:r>
        <w:rPr>
          <w:spacing w:val="51"/>
          <w:w w:val="115"/>
        </w:rPr>
        <w:t xml:space="preserve"> </w:t>
      </w:r>
      <w:r>
        <w:rPr>
          <w:w w:val="115"/>
        </w:rPr>
        <w:t>original.</w:t>
      </w:r>
      <w:r>
        <w:rPr>
          <w:spacing w:val="51"/>
          <w:w w:val="115"/>
        </w:rPr>
        <w:t xml:space="preserve"> </w:t>
      </w:r>
      <w:r>
        <w:rPr>
          <w:w w:val="115"/>
        </w:rPr>
        <w:t>É</w:t>
      </w:r>
      <w:r>
        <w:rPr>
          <w:spacing w:val="52"/>
          <w:w w:val="115"/>
        </w:rPr>
        <w:t xml:space="preserve"> </w:t>
      </w:r>
      <w:r>
        <w:rPr>
          <w:w w:val="115"/>
        </w:rPr>
        <w:t>o</w:t>
      </w:r>
      <w:r>
        <w:rPr>
          <w:spacing w:val="51"/>
          <w:w w:val="115"/>
        </w:rPr>
        <w:t xml:space="preserve"> </w:t>
      </w:r>
      <w:r>
        <w:rPr>
          <w:w w:val="115"/>
        </w:rPr>
        <w:t>nosso</w:t>
      </w:r>
      <w:r>
        <w:rPr>
          <w:spacing w:val="52"/>
          <w:w w:val="115"/>
        </w:rPr>
        <w:t xml:space="preserve"> </w:t>
      </w:r>
      <w:r>
        <w:rPr>
          <w:w w:val="115"/>
        </w:rPr>
        <w:t>parecer.</w:t>
      </w:r>
      <w:r>
        <w:rPr>
          <w:spacing w:val="51"/>
          <w:w w:val="115"/>
        </w:rPr>
        <w:t xml:space="preserve"> </w:t>
      </w:r>
      <w:r w:rsidRPr="00C358CB">
        <w:rPr>
          <w:b/>
          <w:bCs/>
          <w:w w:val="115"/>
        </w:rPr>
        <w:t>Autor:</w:t>
      </w:r>
      <w:r w:rsidRPr="00C358CB">
        <w:rPr>
          <w:b/>
          <w:bCs/>
          <w:spacing w:val="52"/>
          <w:w w:val="115"/>
        </w:rPr>
        <w:t xml:space="preserve"> </w:t>
      </w:r>
      <w:r w:rsidRPr="00C358CB">
        <w:rPr>
          <w:b/>
          <w:bCs/>
          <w:w w:val="115"/>
        </w:rPr>
        <w:t>CLJR</w:t>
      </w:r>
      <w:r w:rsidRPr="00C358CB">
        <w:rPr>
          <w:b/>
          <w:bCs/>
          <w:spacing w:val="51"/>
          <w:w w:val="115"/>
        </w:rPr>
        <w:t xml:space="preserve"> </w:t>
      </w:r>
      <w:r w:rsidRPr="00C358CB">
        <w:rPr>
          <w:b/>
          <w:bCs/>
          <w:w w:val="115"/>
        </w:rPr>
        <w:t>-</w:t>
      </w:r>
      <w:r w:rsidRPr="00C358CB">
        <w:rPr>
          <w:b/>
          <w:bCs/>
          <w:spacing w:val="52"/>
          <w:w w:val="115"/>
        </w:rPr>
        <w:t xml:space="preserve"> </w:t>
      </w:r>
      <w:r w:rsidRPr="00C358CB">
        <w:rPr>
          <w:b/>
          <w:bCs/>
          <w:w w:val="115"/>
        </w:rPr>
        <w:t>Comissão</w:t>
      </w:r>
      <w:r w:rsidRPr="00C358CB">
        <w:rPr>
          <w:b/>
          <w:bCs/>
          <w:spacing w:val="51"/>
          <w:w w:val="115"/>
        </w:rPr>
        <w:t xml:space="preserve"> </w:t>
      </w:r>
      <w:r w:rsidRPr="00C358CB">
        <w:rPr>
          <w:b/>
          <w:bCs/>
          <w:w w:val="115"/>
        </w:rPr>
        <w:t>de</w:t>
      </w:r>
      <w:r w:rsidRPr="00C358CB">
        <w:rPr>
          <w:b/>
          <w:bCs/>
          <w:spacing w:val="52"/>
          <w:w w:val="115"/>
        </w:rPr>
        <w:t xml:space="preserve"> </w:t>
      </w:r>
      <w:r w:rsidRPr="00C358CB">
        <w:rPr>
          <w:b/>
          <w:bCs/>
          <w:w w:val="115"/>
        </w:rPr>
        <w:t>Legislação,</w:t>
      </w:r>
      <w:r w:rsidRPr="00C358CB">
        <w:rPr>
          <w:b/>
          <w:bCs/>
          <w:spacing w:val="51"/>
          <w:w w:val="115"/>
        </w:rPr>
        <w:t xml:space="preserve"> </w:t>
      </w:r>
      <w:r w:rsidRPr="00C358CB">
        <w:rPr>
          <w:b/>
          <w:bCs/>
          <w:w w:val="115"/>
        </w:rPr>
        <w:t>Justiça</w:t>
      </w:r>
      <w:r w:rsidRPr="00C358CB">
        <w:rPr>
          <w:b/>
          <w:bCs/>
          <w:spacing w:val="52"/>
          <w:w w:val="115"/>
        </w:rPr>
        <w:t xml:space="preserve"> </w:t>
      </w:r>
      <w:r w:rsidRPr="00C358CB">
        <w:rPr>
          <w:b/>
          <w:bCs/>
          <w:spacing w:val="-10"/>
          <w:w w:val="115"/>
        </w:rPr>
        <w:t>e</w:t>
      </w:r>
      <w:r w:rsidR="00DD5199" w:rsidRPr="00C358CB">
        <w:rPr>
          <w:b/>
          <w:bCs/>
        </w:rPr>
        <w:t xml:space="preserve"> </w:t>
      </w:r>
      <w:r w:rsidRPr="00C358CB">
        <w:rPr>
          <w:b/>
          <w:bCs/>
          <w:w w:val="110"/>
        </w:rPr>
        <w:t>Redação</w:t>
      </w:r>
      <w:r>
        <w:rPr>
          <w:w w:val="110"/>
        </w:rPr>
        <w:t>, Número de Protocolo: 486, Tipo: Nominal, Sim: 13, Não: 0, Abstenções: 0,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Resultado: </w:t>
      </w:r>
      <w:r w:rsidRPr="00C358CB">
        <w:rPr>
          <w:b/>
          <w:bCs/>
          <w:w w:val="110"/>
        </w:rPr>
        <w:t>Aprovada por Unanimidade</w:t>
      </w:r>
      <w:r w:rsidR="00C358CB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Adriely Macêdo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>Sim ; Gilliard 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Sim; </w:t>
      </w:r>
      <w:r w:rsidRPr="00DD5199">
        <w:rPr>
          <w:rFonts w:ascii="Cambria" w:hAnsi="Cambria"/>
          <w:b/>
          <w:w w:val="110"/>
          <w:u w:val="single"/>
        </w:rPr>
        <w:t>Parecer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Comissão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Legislação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Justiça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e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Redação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nº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79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8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Para</w:t>
      </w:r>
      <w:r>
        <w:rPr>
          <w:spacing w:val="80"/>
          <w:w w:val="110"/>
        </w:rPr>
        <w:t xml:space="preserve"> </w:t>
      </w:r>
      <w:r>
        <w:rPr>
          <w:w w:val="110"/>
        </w:rPr>
        <w:t>efeito</w:t>
      </w:r>
      <w:r>
        <w:rPr>
          <w:spacing w:val="80"/>
          <w:w w:val="110"/>
        </w:rPr>
        <w:t xml:space="preserve"> </w:t>
      </w:r>
      <w:r>
        <w:rPr>
          <w:w w:val="110"/>
        </w:rPr>
        <w:t>de parecer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40"/>
          <w:w w:val="110"/>
        </w:rPr>
        <w:t xml:space="preserve"> </w:t>
      </w:r>
      <w:r>
        <w:rPr>
          <w:w w:val="110"/>
        </w:rPr>
        <w:t>concluiu</w:t>
      </w:r>
      <w:r>
        <w:rPr>
          <w:spacing w:val="40"/>
          <w:w w:val="110"/>
        </w:rPr>
        <w:t xml:space="preserve"> </w:t>
      </w:r>
      <w:r>
        <w:rPr>
          <w:w w:val="110"/>
        </w:rPr>
        <w:t>favoravelmente,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40"/>
          <w:w w:val="110"/>
        </w:rPr>
        <w:t xml:space="preserve"> </w:t>
      </w:r>
      <w:r>
        <w:rPr>
          <w:w w:val="110"/>
        </w:rPr>
        <w:t>nº 024/2025, deve ser submetido em votação preservando sua redação original. É o nosso parecer.</w:t>
      </w:r>
      <w:r>
        <w:rPr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Autor: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CLJR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05"/>
        </w:rPr>
        <w:t>-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Comissão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de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Legislação,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Justiça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e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Redação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Protocolo: 487, Tipo: Nominal, Sim: 13, Não: 0, Abstenções: 0, Resultado: </w:t>
      </w:r>
      <w:r w:rsidRPr="00C358CB">
        <w:rPr>
          <w:b/>
          <w:bCs/>
          <w:w w:val="110"/>
        </w:rPr>
        <w:t>Aprovada por Unanimidade</w:t>
      </w:r>
      <w:r w:rsidR="00C358CB">
        <w:rPr>
          <w:b/>
          <w:bCs/>
          <w:w w:val="110"/>
        </w:rPr>
        <w:t>.</w:t>
      </w:r>
      <w:r w:rsidRPr="00C358CB">
        <w:rPr>
          <w:b/>
          <w:bCs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</w:t>
      </w:r>
      <w:r>
        <w:rPr>
          <w:spacing w:val="25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Erivan</w:t>
      </w:r>
      <w:r>
        <w:rPr>
          <w:spacing w:val="25"/>
          <w:w w:val="110"/>
        </w:rPr>
        <w:t xml:space="preserve"> </w:t>
      </w:r>
      <w:r>
        <w:rPr>
          <w:w w:val="110"/>
        </w:rPr>
        <w:t>Justino</w:t>
      </w:r>
      <w:r>
        <w:rPr>
          <w:spacing w:val="25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5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Fábio</w:t>
      </w:r>
      <w:r>
        <w:rPr>
          <w:spacing w:val="25"/>
          <w:w w:val="110"/>
        </w:rPr>
        <w:t xml:space="preserve"> </w:t>
      </w:r>
      <w:r>
        <w:rPr>
          <w:w w:val="110"/>
        </w:rPr>
        <w:t>Dias</w:t>
      </w:r>
      <w:r>
        <w:rPr>
          <w:spacing w:val="25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5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Gilliard</w:t>
      </w:r>
      <w:r>
        <w:rPr>
          <w:spacing w:val="25"/>
          <w:w w:val="110"/>
        </w:rPr>
        <w:t xml:space="preserve"> </w:t>
      </w:r>
      <w:r>
        <w:rPr>
          <w:w w:val="110"/>
        </w:rPr>
        <w:t>Paraibano</w:t>
      </w:r>
      <w:r>
        <w:rPr>
          <w:spacing w:val="25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5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Glauber</w:t>
      </w:r>
      <w:r>
        <w:rPr>
          <w:spacing w:val="25"/>
          <w:w w:val="110"/>
        </w:rPr>
        <w:t xml:space="preserve"> </w:t>
      </w:r>
      <w:r>
        <w:rPr>
          <w:w w:val="110"/>
        </w:rPr>
        <w:t>Bezerra</w:t>
      </w:r>
      <w:r>
        <w:rPr>
          <w:spacing w:val="25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 ; Israel Fernandes </w:t>
      </w:r>
      <w:r>
        <w:rPr>
          <w:w w:val="105"/>
        </w:rPr>
        <w:t>-</w:t>
      </w:r>
      <w:r>
        <w:rPr>
          <w:w w:val="110"/>
        </w:rPr>
        <w:t xml:space="preserve"> Sim ; Jackson Renê </w:t>
      </w:r>
      <w:r>
        <w:rPr>
          <w:w w:val="105"/>
        </w:rPr>
        <w:t>-</w:t>
      </w:r>
      <w:r>
        <w:rPr>
          <w:w w:val="110"/>
        </w:rPr>
        <w:t xml:space="preserve"> Sim ; Nayara Fonseca </w:t>
      </w:r>
      <w:r>
        <w:rPr>
          <w:w w:val="105"/>
        </w:rPr>
        <w:t>-</w:t>
      </w:r>
      <w:r>
        <w:rPr>
          <w:w w:val="110"/>
        </w:rPr>
        <w:t xml:space="preserve"> Sim ; Pretinho Lima </w:t>
      </w:r>
      <w:r>
        <w:rPr>
          <w:w w:val="105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Élcio</w:t>
      </w:r>
      <w:r>
        <w:rPr>
          <w:spacing w:val="40"/>
          <w:w w:val="110"/>
        </w:rPr>
        <w:t xml:space="preserve"> </w:t>
      </w:r>
      <w:r>
        <w:rPr>
          <w:w w:val="110"/>
        </w:rPr>
        <w:t>Pontes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Projeto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Lei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Ordinária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nº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46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 2025</w:t>
      </w:r>
      <w:r>
        <w:rPr>
          <w:w w:val="110"/>
        </w:rPr>
        <w:t>,</w:t>
      </w:r>
      <w:r>
        <w:rPr>
          <w:spacing w:val="36"/>
          <w:w w:val="110"/>
        </w:rPr>
        <w:t xml:space="preserve"> </w:t>
      </w:r>
      <w:r>
        <w:rPr>
          <w:w w:val="110"/>
        </w:rPr>
        <w:t>Autoriza</w:t>
      </w:r>
      <w:r>
        <w:rPr>
          <w:spacing w:val="35"/>
          <w:w w:val="110"/>
        </w:rPr>
        <w:t xml:space="preserve"> </w:t>
      </w:r>
      <w:r>
        <w:rPr>
          <w:w w:val="110"/>
        </w:rPr>
        <w:t>o</w:t>
      </w:r>
      <w:r>
        <w:rPr>
          <w:spacing w:val="36"/>
          <w:w w:val="110"/>
        </w:rPr>
        <w:t xml:space="preserve"> </w:t>
      </w:r>
      <w:r>
        <w:rPr>
          <w:w w:val="110"/>
        </w:rPr>
        <w:t>Serviço</w:t>
      </w:r>
      <w:r>
        <w:rPr>
          <w:spacing w:val="36"/>
          <w:w w:val="110"/>
        </w:rPr>
        <w:t xml:space="preserve"> </w:t>
      </w:r>
      <w:r>
        <w:rPr>
          <w:w w:val="110"/>
        </w:rPr>
        <w:t>Autônomo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Água</w:t>
      </w:r>
      <w:r>
        <w:rPr>
          <w:spacing w:val="35"/>
          <w:w w:val="110"/>
        </w:rPr>
        <w:t xml:space="preserve"> </w:t>
      </w:r>
      <w:r>
        <w:rPr>
          <w:w w:val="110"/>
        </w:rPr>
        <w:t>e</w:t>
      </w:r>
      <w:r>
        <w:rPr>
          <w:spacing w:val="36"/>
          <w:w w:val="110"/>
        </w:rPr>
        <w:t xml:space="preserve"> </w:t>
      </w:r>
      <w:r>
        <w:rPr>
          <w:w w:val="110"/>
        </w:rPr>
        <w:t>Esgoto</w:t>
      </w:r>
      <w:r>
        <w:rPr>
          <w:spacing w:val="36"/>
          <w:w w:val="110"/>
        </w:rPr>
        <w:t xml:space="preserve"> </w:t>
      </w:r>
      <w:r>
        <w:rPr>
          <w:w w:val="110"/>
        </w:rPr>
        <w:t>(SAAE)</w:t>
      </w:r>
      <w:r>
        <w:rPr>
          <w:spacing w:val="36"/>
          <w:w w:val="110"/>
        </w:rPr>
        <w:t xml:space="preserve"> </w:t>
      </w:r>
      <w:r>
        <w:rPr>
          <w:w w:val="110"/>
        </w:rPr>
        <w:t>do</w:t>
      </w:r>
      <w:r>
        <w:rPr>
          <w:spacing w:val="36"/>
          <w:w w:val="110"/>
        </w:rPr>
        <w:t xml:space="preserve"> </w:t>
      </w:r>
      <w:r>
        <w:rPr>
          <w:w w:val="110"/>
        </w:rPr>
        <w:t>Município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Santa</w:t>
      </w:r>
      <w:r>
        <w:rPr>
          <w:spacing w:val="35"/>
          <w:w w:val="110"/>
        </w:rPr>
        <w:t xml:space="preserve"> </w:t>
      </w:r>
      <w:r>
        <w:rPr>
          <w:w w:val="110"/>
        </w:rPr>
        <w:t>Cruz a</w:t>
      </w:r>
      <w:r>
        <w:rPr>
          <w:spacing w:val="40"/>
          <w:w w:val="110"/>
        </w:rPr>
        <w:t xml:space="preserve"> </w:t>
      </w:r>
      <w:r>
        <w:rPr>
          <w:w w:val="110"/>
        </w:rPr>
        <w:t>celebrar</w:t>
      </w:r>
      <w:r>
        <w:rPr>
          <w:spacing w:val="40"/>
          <w:w w:val="110"/>
        </w:rPr>
        <w:t xml:space="preserve"> </w:t>
      </w:r>
      <w:r>
        <w:rPr>
          <w:w w:val="110"/>
        </w:rPr>
        <w:t>Convênio</w:t>
      </w:r>
      <w:r>
        <w:rPr>
          <w:spacing w:val="40"/>
          <w:w w:val="110"/>
        </w:rPr>
        <w:t xml:space="preserve"> </w:t>
      </w:r>
      <w:r>
        <w:rPr>
          <w:w w:val="110"/>
        </w:rPr>
        <w:t>ou</w:t>
      </w:r>
      <w:r>
        <w:rPr>
          <w:spacing w:val="40"/>
          <w:w w:val="110"/>
        </w:rPr>
        <w:t xml:space="preserve"> </w:t>
      </w:r>
      <w:r>
        <w:rPr>
          <w:w w:val="110"/>
        </w:rPr>
        <w:t>Termo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Cooperação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Organização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Governamental (ONG)</w:t>
      </w:r>
      <w:r>
        <w:rPr>
          <w:spacing w:val="40"/>
          <w:w w:val="110"/>
        </w:rPr>
        <w:t xml:space="preserve"> </w:t>
      </w:r>
      <w:r>
        <w:rPr>
          <w:w w:val="110"/>
        </w:rPr>
        <w:t>Patinhas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Amor,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objetivo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implementar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Programa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Doação Voluntária, por meio de inclusão de valor na conta de água dos usuários do sistema. </w:t>
      </w:r>
      <w:r w:rsidRPr="00C358CB">
        <w:rPr>
          <w:b/>
          <w:bCs/>
          <w:w w:val="110"/>
        </w:rPr>
        <w:t>Autor: Talita Marielle</w:t>
      </w:r>
      <w:r>
        <w:rPr>
          <w:w w:val="110"/>
        </w:rPr>
        <w:t xml:space="preserve">, Número de Protocolo: 467, Tipo: Nominal, Sim: 13, Não: 0, Abstenções: 0, Resultado: </w:t>
      </w:r>
      <w:r w:rsidRPr="00C358CB">
        <w:rPr>
          <w:b/>
          <w:bCs/>
          <w:w w:val="110"/>
        </w:rPr>
        <w:t>Aprovada por Unanimidade</w:t>
      </w:r>
      <w:r w:rsidR="00C358CB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Adriely Macêdo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>Sim ; Gilliard 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Nayara Fonseca </w:t>
      </w:r>
      <w:r>
        <w:rPr>
          <w:w w:val="105"/>
        </w:rPr>
        <w:t xml:space="preserve">- </w:t>
      </w:r>
      <w:r>
        <w:rPr>
          <w:w w:val="110"/>
        </w:rPr>
        <w:t xml:space="preserve">Sim ; Pretinho Lima </w:t>
      </w:r>
      <w:r>
        <w:rPr>
          <w:w w:val="105"/>
        </w:rPr>
        <w:t xml:space="preserve">- </w:t>
      </w:r>
      <w:r>
        <w:rPr>
          <w:w w:val="110"/>
        </w:rPr>
        <w:t xml:space="preserve">Sim ; Talita Marielle </w:t>
      </w:r>
      <w:r>
        <w:rPr>
          <w:w w:val="105"/>
        </w:rPr>
        <w:t xml:space="preserve">- </w:t>
      </w:r>
      <w:r>
        <w:rPr>
          <w:w w:val="110"/>
        </w:rPr>
        <w:t xml:space="preserve">Sim ; Élcio Pontes </w:t>
      </w:r>
      <w:r>
        <w:rPr>
          <w:w w:val="105"/>
        </w:rPr>
        <w:t xml:space="preserve">- </w:t>
      </w:r>
      <w:r>
        <w:rPr>
          <w:w w:val="110"/>
        </w:rPr>
        <w:t xml:space="preserve">Sim; </w:t>
      </w:r>
      <w:r w:rsidRPr="00DD5199">
        <w:rPr>
          <w:rFonts w:ascii="Cambria" w:hAnsi="Cambria"/>
          <w:b/>
          <w:w w:val="110"/>
          <w:u w:val="single"/>
        </w:rPr>
        <w:t>Projeto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Lei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Ordinária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nº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lastRenderedPageBreak/>
        <w:t>47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“Institui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“Tempo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Cuidar</w:t>
      </w:r>
      <w:r>
        <w:rPr>
          <w:spacing w:val="40"/>
          <w:w w:val="110"/>
        </w:rPr>
        <w:t xml:space="preserve"> </w:t>
      </w:r>
      <w:r>
        <w:rPr>
          <w:w w:val="105"/>
        </w:rPr>
        <w:t>–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Programa Municipal de Saúde do Homem Trabalhador”, e dá outras providências.” </w:t>
      </w:r>
      <w:r w:rsidRPr="00C358CB">
        <w:rPr>
          <w:b/>
          <w:bCs/>
          <w:w w:val="110"/>
        </w:rPr>
        <w:t>Autor: Adriely Macêdo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481,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13,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0, Resultado: </w:t>
      </w:r>
      <w:r w:rsidRPr="00C358CB">
        <w:rPr>
          <w:b/>
          <w:bCs/>
          <w:w w:val="110"/>
        </w:rPr>
        <w:t>Aprovada por Unanimidade</w:t>
      </w:r>
      <w:r w:rsidR="00C358CB">
        <w:rPr>
          <w:rFonts w:ascii="Cambria" w:hAnsi="Cambria"/>
          <w:b/>
          <w:w w:val="110"/>
        </w:rPr>
        <w:t>.</w:t>
      </w:r>
      <w:r w:rsidRPr="00C358CB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 xml:space="preserve">Adriely Macêdo </w:t>
      </w:r>
      <w:r>
        <w:rPr>
          <w:w w:val="105"/>
        </w:rPr>
        <w:t xml:space="preserve">- </w:t>
      </w:r>
      <w:r>
        <w:rPr>
          <w:w w:val="110"/>
        </w:rPr>
        <w:t xml:space="preserve">Sim ; Beto da Saúde </w:t>
      </w:r>
      <w:r>
        <w:rPr>
          <w:w w:val="105"/>
        </w:rPr>
        <w:t xml:space="preserve">- </w:t>
      </w:r>
      <w:r>
        <w:rPr>
          <w:w w:val="110"/>
        </w:rPr>
        <w:t xml:space="preserve">Sim ; Drª Luziana Fonseca </w:t>
      </w:r>
      <w:r>
        <w:rPr>
          <w:w w:val="105"/>
        </w:rPr>
        <w:t xml:space="preserve">- </w:t>
      </w:r>
      <w:r>
        <w:rPr>
          <w:w w:val="110"/>
        </w:rPr>
        <w:t xml:space="preserve">Sim ; Erivan Justino </w:t>
      </w:r>
      <w:r>
        <w:rPr>
          <w:w w:val="105"/>
        </w:rPr>
        <w:t xml:space="preserve">- </w:t>
      </w:r>
      <w:r>
        <w:rPr>
          <w:w w:val="110"/>
        </w:rPr>
        <w:t xml:space="preserve">Sim ; Fábio Dias </w:t>
      </w:r>
      <w:r>
        <w:rPr>
          <w:w w:val="105"/>
        </w:rPr>
        <w:t xml:space="preserve">- </w:t>
      </w:r>
      <w:r>
        <w:rPr>
          <w:w w:val="110"/>
        </w:rPr>
        <w:t>Sim ; Gilliard Paraibano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Nayara</w:t>
      </w:r>
      <w:r>
        <w:rPr>
          <w:spacing w:val="21"/>
          <w:w w:val="110"/>
        </w:rPr>
        <w:t xml:space="preserve"> </w:t>
      </w:r>
      <w:r>
        <w:rPr>
          <w:w w:val="110"/>
        </w:rPr>
        <w:t>Fonseca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Pretinho</w:t>
      </w:r>
      <w:r>
        <w:rPr>
          <w:spacing w:val="21"/>
          <w:w w:val="110"/>
        </w:rPr>
        <w:t xml:space="preserve"> </w:t>
      </w:r>
      <w:r>
        <w:rPr>
          <w:w w:val="110"/>
        </w:rPr>
        <w:t>Lima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Talita</w:t>
      </w:r>
      <w:r>
        <w:rPr>
          <w:spacing w:val="21"/>
          <w:w w:val="110"/>
        </w:rPr>
        <w:t xml:space="preserve"> </w:t>
      </w:r>
      <w:r>
        <w:rPr>
          <w:w w:val="110"/>
        </w:rPr>
        <w:t>Marielle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spacing w:val="21"/>
          <w:w w:val="110"/>
        </w:rPr>
        <w:t xml:space="preserve"> 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Élcio</w:t>
      </w:r>
      <w:r>
        <w:rPr>
          <w:spacing w:val="21"/>
          <w:w w:val="110"/>
        </w:rPr>
        <w:t xml:space="preserve"> </w:t>
      </w:r>
      <w:r>
        <w:rPr>
          <w:w w:val="110"/>
        </w:rPr>
        <w:t>Pontes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Sim;</w:t>
      </w:r>
      <w:r>
        <w:rPr>
          <w:spacing w:val="24"/>
          <w:w w:val="110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Projeto</w:t>
      </w:r>
      <w:r w:rsidRPr="00DD5199">
        <w:rPr>
          <w:rFonts w:ascii="Cambria" w:hAnsi="Cambria"/>
          <w:b/>
          <w:spacing w:val="30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30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Decreto</w:t>
      </w:r>
      <w:r w:rsidRPr="00DD5199">
        <w:rPr>
          <w:rFonts w:ascii="Cambria" w:hAnsi="Cambria"/>
          <w:b/>
          <w:spacing w:val="31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Legislativo</w:t>
      </w:r>
      <w:r w:rsidRPr="00DD5199">
        <w:rPr>
          <w:rFonts w:ascii="Cambria" w:hAnsi="Cambria"/>
          <w:b/>
          <w:spacing w:val="30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30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16</w:t>
      </w:r>
      <w:r w:rsidRPr="00DD5199">
        <w:rPr>
          <w:rFonts w:ascii="Cambria" w:hAnsi="Cambria"/>
          <w:b/>
          <w:spacing w:val="31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30"/>
          <w:w w:val="115"/>
          <w:u w:val="single"/>
        </w:rPr>
        <w:t xml:space="preserve">  </w:t>
      </w:r>
      <w:r w:rsidRPr="00DD5199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 </w:t>
      </w:r>
      <w:r>
        <w:rPr>
          <w:w w:val="115"/>
        </w:rPr>
        <w:t>Concede</w:t>
      </w:r>
      <w:r>
        <w:rPr>
          <w:spacing w:val="23"/>
          <w:w w:val="115"/>
        </w:rPr>
        <w:t xml:space="preserve">  </w:t>
      </w:r>
      <w:r>
        <w:rPr>
          <w:w w:val="115"/>
        </w:rPr>
        <w:t>o</w:t>
      </w:r>
      <w:r>
        <w:rPr>
          <w:spacing w:val="22"/>
          <w:w w:val="115"/>
        </w:rPr>
        <w:t xml:space="preserve">  </w:t>
      </w:r>
      <w:r>
        <w:rPr>
          <w:w w:val="115"/>
        </w:rPr>
        <w:t>Título</w:t>
      </w:r>
      <w:r>
        <w:rPr>
          <w:spacing w:val="22"/>
          <w:w w:val="115"/>
        </w:rPr>
        <w:t xml:space="preserve">  </w:t>
      </w:r>
      <w:r>
        <w:rPr>
          <w:w w:val="115"/>
        </w:rPr>
        <w:t>de</w:t>
      </w:r>
      <w:r>
        <w:rPr>
          <w:spacing w:val="23"/>
          <w:w w:val="115"/>
        </w:rPr>
        <w:t xml:space="preserve">  </w:t>
      </w:r>
      <w:r>
        <w:rPr>
          <w:spacing w:val="-2"/>
          <w:w w:val="115"/>
        </w:rPr>
        <w:t>Cidadão</w:t>
      </w:r>
      <w:r w:rsidR="00DD5199">
        <w:rPr>
          <w:spacing w:val="-2"/>
          <w:w w:val="115"/>
        </w:rPr>
        <w:t xml:space="preserve"> </w:t>
      </w:r>
      <w:r>
        <w:rPr>
          <w:w w:val="115"/>
        </w:rPr>
        <w:t xml:space="preserve">Santacruzense ao Senhor Antônio Arinaldo da Trindade e dá outras providências. </w:t>
      </w:r>
      <w:r w:rsidRPr="00C358CB">
        <w:rPr>
          <w:b/>
          <w:bCs/>
          <w:w w:val="115"/>
        </w:rPr>
        <w:t>Autor: Élcio Pontes</w:t>
      </w:r>
      <w:r>
        <w:rPr>
          <w:w w:val="115"/>
        </w:rPr>
        <w:t xml:space="preserve">, Número de Protocolo: 409,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Projeto de Decreto Legislativo nº 21 de 2025</w:t>
      </w:r>
      <w:r w:rsidRPr="00DD5199">
        <w:rPr>
          <w:w w:val="115"/>
        </w:rPr>
        <w:t xml:space="preserve">, Concede a Comenda Educacional “Professora Maroquinha” à gestora, Professora Débora Raquiel da Silva Lopes em reconhecimento à relevante contribuição à educação do município de Santa Cruz/RN. </w:t>
      </w:r>
      <w:r w:rsidRPr="00C358CB">
        <w:rPr>
          <w:b/>
          <w:bCs/>
          <w:w w:val="115"/>
        </w:rPr>
        <w:t>Autor: Erivan Justino</w:t>
      </w:r>
      <w:r w:rsidRPr="00DD5199">
        <w:rPr>
          <w:w w:val="115"/>
        </w:rPr>
        <w:t xml:space="preserve">, Número de Protocolo: 466,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rFonts w:ascii="Cambria" w:hAnsi="Cambria"/>
          <w:b/>
          <w:w w:val="115"/>
        </w:rPr>
        <w:t>.</w:t>
      </w:r>
      <w:r w:rsidRPr="00C358CB">
        <w:rPr>
          <w:rFonts w:ascii="Cambria" w:hAnsi="Cambria"/>
          <w:b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 xml:space="preserve">Votos Nominais : </w:t>
      </w:r>
      <w:r w:rsidRPr="00DD519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Projeto de Decreto Legislativo nº 22 de 2025</w:t>
      </w:r>
      <w:r w:rsidRPr="00DD5199">
        <w:rPr>
          <w:w w:val="115"/>
        </w:rPr>
        <w:t xml:space="preserve">, Concede a Comenda “Professora Maroquinha” à Senhora MARIA DE LOURDES DE SOUZA SOUTO COSTA. </w:t>
      </w:r>
      <w:r w:rsidRPr="00C358CB">
        <w:rPr>
          <w:b/>
          <w:bCs/>
          <w:w w:val="115"/>
        </w:rPr>
        <w:t>Autor: Israel Fernandes</w:t>
      </w:r>
      <w:r w:rsidRPr="00DD5199">
        <w:rPr>
          <w:w w:val="115"/>
        </w:rPr>
        <w:t xml:space="preserve">, Número de Protocolo: 475,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rFonts w:ascii="Cambria" w:hAnsi="Cambria"/>
          <w:b/>
          <w:w w:val="115"/>
        </w:rPr>
        <w:t>.</w:t>
      </w:r>
      <w:r w:rsidRPr="00C358CB">
        <w:rPr>
          <w:rFonts w:ascii="Cambria" w:hAnsi="Cambria"/>
          <w:b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 xml:space="preserve">Votos Nominais : </w:t>
      </w:r>
      <w:r w:rsidRPr="00DD519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Projeto de Decreto Legislativo nº 23 de 2025</w:t>
      </w:r>
      <w:r w:rsidRPr="00DD5199">
        <w:rPr>
          <w:w w:val="115"/>
        </w:rPr>
        <w:t xml:space="preserve">, Concede o Título de Cidadão Santa-cruzense ao Senhor Pe. Aldo Jean Silva de Araújo. </w:t>
      </w:r>
      <w:r w:rsidRPr="00C358CB">
        <w:rPr>
          <w:b/>
          <w:bCs/>
          <w:w w:val="115"/>
        </w:rPr>
        <w:t>Autor: Israel Fernandes</w:t>
      </w:r>
      <w:r w:rsidRPr="00DD5199">
        <w:rPr>
          <w:w w:val="115"/>
        </w:rPr>
        <w:t>,</w:t>
      </w:r>
      <w:r w:rsidR="00DD5199">
        <w:rPr>
          <w:w w:val="115"/>
        </w:rPr>
        <w:t xml:space="preserve"> </w:t>
      </w:r>
      <w:r>
        <w:rPr>
          <w:w w:val="110"/>
        </w:rPr>
        <w:t>Número de Protocolo: 476, Tipo: Nominal, Sim: 13, Não: 0, Abstenções: 0, Resultado:</w:t>
      </w:r>
      <w:r>
        <w:rPr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Aprovada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por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Unanimidade</w:t>
      </w:r>
      <w:r w:rsidR="00C358CB">
        <w:rPr>
          <w:spacing w:val="40"/>
          <w:w w:val="110"/>
        </w:rPr>
        <w:t>.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77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77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 Paraibano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Nayara</w:t>
      </w:r>
      <w:r>
        <w:rPr>
          <w:spacing w:val="20"/>
          <w:w w:val="110"/>
        </w:rPr>
        <w:t xml:space="preserve"> </w:t>
      </w:r>
      <w:r>
        <w:rPr>
          <w:w w:val="110"/>
        </w:rPr>
        <w:t>Fonseca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Pretinho</w:t>
      </w:r>
      <w:r>
        <w:rPr>
          <w:spacing w:val="20"/>
          <w:w w:val="110"/>
        </w:rPr>
        <w:t xml:space="preserve"> </w:t>
      </w:r>
      <w:r>
        <w:rPr>
          <w:w w:val="110"/>
        </w:rPr>
        <w:t>Lima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Talita</w:t>
      </w:r>
      <w:r>
        <w:rPr>
          <w:spacing w:val="20"/>
          <w:w w:val="110"/>
        </w:rPr>
        <w:t xml:space="preserve"> </w:t>
      </w:r>
      <w:r>
        <w:rPr>
          <w:w w:val="110"/>
        </w:rPr>
        <w:t>Marielle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Élcio</w:t>
      </w:r>
      <w:r>
        <w:rPr>
          <w:spacing w:val="20"/>
          <w:w w:val="110"/>
        </w:rPr>
        <w:t xml:space="preserve"> </w:t>
      </w:r>
      <w:r>
        <w:rPr>
          <w:w w:val="110"/>
        </w:rPr>
        <w:t>Pontes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24"/>
          <w:w w:val="110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Projeto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Decreto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Legislativo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nº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24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de</w:t>
      </w:r>
      <w:r w:rsidRPr="00DD5199">
        <w:rPr>
          <w:rFonts w:ascii="Cambria" w:hAnsi="Cambria"/>
          <w:b/>
          <w:spacing w:val="40"/>
          <w:w w:val="110"/>
          <w:u w:val="single"/>
        </w:rPr>
        <w:t xml:space="preserve"> </w:t>
      </w:r>
      <w:r w:rsidRPr="00DD5199">
        <w:rPr>
          <w:rFonts w:ascii="Cambria" w:hAnsi="Cambria"/>
          <w:b/>
          <w:w w:val="110"/>
          <w:u w:val="single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Concede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 Santacruzense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Sra.</w:t>
      </w:r>
      <w:r>
        <w:rPr>
          <w:spacing w:val="40"/>
          <w:w w:val="110"/>
        </w:rPr>
        <w:t xml:space="preserve"> </w:t>
      </w:r>
      <w:r>
        <w:rPr>
          <w:w w:val="110"/>
        </w:rPr>
        <w:t>Laisla</w:t>
      </w:r>
      <w:r>
        <w:rPr>
          <w:spacing w:val="40"/>
          <w:w w:val="110"/>
        </w:rPr>
        <w:t xml:space="preserve"> </w:t>
      </w:r>
      <w:r>
        <w:rPr>
          <w:w w:val="110"/>
        </w:rPr>
        <w:t>Karenine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Capistrano.</w:t>
      </w:r>
      <w:r>
        <w:rPr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Autor: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Adriely</w:t>
      </w:r>
      <w:r w:rsidRPr="00C358CB">
        <w:rPr>
          <w:b/>
          <w:bCs/>
          <w:spacing w:val="40"/>
          <w:w w:val="110"/>
        </w:rPr>
        <w:t xml:space="preserve"> </w:t>
      </w:r>
      <w:r w:rsidRPr="00C358CB">
        <w:rPr>
          <w:b/>
          <w:bCs/>
          <w:w w:val="110"/>
        </w:rPr>
        <w:t>Macêdo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480,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13,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0, Resultado: </w:t>
      </w:r>
      <w:r w:rsidRPr="00C358CB">
        <w:rPr>
          <w:b/>
          <w:bCs/>
          <w:w w:val="110"/>
        </w:rPr>
        <w:t>Aprovada por Unanimidade</w:t>
      </w:r>
      <w:r w:rsidR="00C358CB">
        <w:rPr>
          <w:b/>
          <w:bCs/>
          <w:w w:val="110"/>
        </w:rPr>
        <w:t>.</w:t>
      </w:r>
      <w:r w:rsidRPr="00C358CB">
        <w:rPr>
          <w:b/>
          <w:bCs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 Macêdo - Sim ; Beto da Saúde - Sim ; Drª Luziana Fonseca - Sim ; Erivan Justino - Sim ; Fábio Dias - Sim ; Gilliard Paraibano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Nayara</w:t>
      </w:r>
      <w:r>
        <w:rPr>
          <w:spacing w:val="20"/>
          <w:w w:val="110"/>
        </w:rPr>
        <w:t xml:space="preserve"> </w:t>
      </w:r>
      <w:r>
        <w:rPr>
          <w:w w:val="110"/>
        </w:rPr>
        <w:t>Fonseca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Pretinho</w:t>
      </w:r>
      <w:r>
        <w:rPr>
          <w:spacing w:val="20"/>
          <w:w w:val="110"/>
        </w:rPr>
        <w:t xml:space="preserve"> </w:t>
      </w:r>
      <w:r>
        <w:rPr>
          <w:w w:val="110"/>
        </w:rPr>
        <w:t>Lima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Talita</w:t>
      </w:r>
      <w:r>
        <w:rPr>
          <w:spacing w:val="20"/>
          <w:w w:val="110"/>
        </w:rPr>
        <w:t xml:space="preserve"> </w:t>
      </w:r>
      <w:r>
        <w:rPr>
          <w:w w:val="110"/>
        </w:rPr>
        <w:t>Marielle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spacing w:val="20"/>
          <w:w w:val="110"/>
        </w:rPr>
        <w:t xml:space="preserve"> 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Élcio</w:t>
      </w:r>
      <w:r>
        <w:rPr>
          <w:spacing w:val="20"/>
          <w:w w:val="110"/>
        </w:rPr>
        <w:t xml:space="preserve"> </w:t>
      </w:r>
      <w:r>
        <w:rPr>
          <w:w w:val="110"/>
        </w:rPr>
        <w:t>Pontes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Sim;</w:t>
      </w:r>
      <w:r>
        <w:rPr>
          <w:spacing w:val="24"/>
          <w:w w:val="110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Requerimento nº 59 de 2025</w:t>
      </w:r>
      <w:r w:rsidRPr="00DD5199">
        <w:rPr>
          <w:w w:val="115"/>
        </w:rPr>
        <w:t xml:space="preserve">, Requerendo que seja encaminhada a este Parlamentar a cópia integral do projeto de esgotamento sanitário da drenagem do bairro Maracujá, incluindo plantas, memoriais descritivos, orçamento detalhado, etapas previstas e demais documentos técnicos relacionados. </w:t>
      </w:r>
      <w:r w:rsidRPr="00C358CB">
        <w:rPr>
          <w:b/>
          <w:bCs/>
          <w:w w:val="115"/>
        </w:rPr>
        <w:t>Autor: Israel Fernandes</w:t>
      </w:r>
      <w:r w:rsidRPr="00DD5199">
        <w:rPr>
          <w:w w:val="115"/>
        </w:rPr>
        <w:t xml:space="preserve">, Número de Protocolo: 493,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b/>
          <w:bCs/>
          <w:w w:val="115"/>
        </w:rPr>
        <w:t>.</w:t>
      </w:r>
      <w:r w:rsidRPr="00DD5199">
        <w:rPr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Votos</w:t>
      </w:r>
      <w:r w:rsidRPr="00DD5199">
        <w:rPr>
          <w:rFonts w:ascii="Cambria" w:hAnsi="Cambria"/>
          <w:b/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Nominais</w:t>
      </w:r>
      <w:r w:rsidRPr="00DD5199">
        <w:rPr>
          <w:rFonts w:ascii="Cambria" w:hAnsi="Cambria"/>
          <w:b/>
          <w:spacing w:val="40"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:</w:t>
      </w:r>
      <w:r w:rsidRPr="00DD5199">
        <w:rPr>
          <w:rFonts w:ascii="Cambria" w:hAnsi="Cambria"/>
          <w:b/>
          <w:spacing w:val="36"/>
          <w:w w:val="115"/>
        </w:rPr>
        <w:t xml:space="preserve"> </w:t>
      </w:r>
      <w:r w:rsidRPr="00DD5199">
        <w:rPr>
          <w:w w:val="115"/>
        </w:rPr>
        <w:t>Adriely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Macêdo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-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Sim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Beto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da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Saúde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-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Sim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Drª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Luziana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Fonseca</w:t>
      </w:r>
      <w:r w:rsidRPr="00DD5199">
        <w:rPr>
          <w:spacing w:val="30"/>
          <w:w w:val="115"/>
        </w:rPr>
        <w:t xml:space="preserve"> </w:t>
      </w:r>
      <w:r w:rsidRPr="00DD5199">
        <w:rPr>
          <w:w w:val="115"/>
        </w:rPr>
        <w:t>- Sim ; Erivan Justino - Sim ; Fábio Dias - Sim ; Gilliard Paraibano - Sim ; Glauber Bezerra - Sim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Israel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Fernandes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-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Sim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Jackson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Renê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-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Sim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Nayara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Fonseca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-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Sim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;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Pretinho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Lima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 xml:space="preserve">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Requerimento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60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 w:rsidRPr="00DD5199">
        <w:rPr>
          <w:w w:val="115"/>
        </w:rPr>
        <w:t xml:space="preserve">, Requer a limpeza do terreno pertencente à Câmara Municipal, localizado na Rua Joaquim Rogério, no bairro DNER, ao lado da UBS do DNER e da Delegacia de Polícia Civil. </w:t>
      </w:r>
      <w:r w:rsidRPr="00C358CB">
        <w:rPr>
          <w:b/>
          <w:bCs/>
          <w:w w:val="115"/>
        </w:rPr>
        <w:t>Autor: Glauber Bezerra</w:t>
      </w:r>
      <w:r w:rsidRPr="00DD5199">
        <w:rPr>
          <w:w w:val="115"/>
        </w:rPr>
        <w:t xml:space="preserve">, Número de Protocolo: 494,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rFonts w:ascii="Cambria" w:hAnsi="Cambria"/>
          <w:b/>
          <w:w w:val="115"/>
        </w:rPr>
        <w:t>.</w:t>
      </w:r>
      <w:r w:rsidRPr="00C358CB">
        <w:rPr>
          <w:rFonts w:ascii="Cambria" w:hAnsi="Cambria"/>
          <w:b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Votos</w:t>
      </w:r>
      <w:r w:rsidRPr="00DD5199">
        <w:rPr>
          <w:rFonts w:ascii="Cambria" w:hAnsi="Cambria"/>
          <w:b/>
          <w:spacing w:val="30"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Nominais</w:t>
      </w:r>
      <w:r w:rsidRPr="00DD5199">
        <w:rPr>
          <w:rFonts w:ascii="Cambria" w:hAnsi="Cambria"/>
          <w:b/>
          <w:spacing w:val="30"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>:</w:t>
      </w:r>
      <w:r w:rsidRPr="00DD5199">
        <w:rPr>
          <w:rFonts w:ascii="Cambria" w:hAnsi="Cambria"/>
          <w:b/>
          <w:spacing w:val="24"/>
          <w:w w:val="115"/>
        </w:rPr>
        <w:t xml:space="preserve"> </w:t>
      </w:r>
      <w:r w:rsidRPr="00DD519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</w:t>
      </w:r>
      <w:r w:rsidRPr="00DD5199">
        <w:rPr>
          <w:w w:val="115"/>
        </w:rPr>
        <w:lastRenderedPageBreak/>
        <w:t xml:space="preserve">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Indicação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207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 w:rsidRPr="00DD5199">
        <w:rPr>
          <w:w w:val="115"/>
        </w:rPr>
        <w:t>, Indica a Vossa Excelência que a Prefeitura Municipal, por meio da Secretaria de Saúde, institua ações permanentes de prevenção, orientação e diagnóstico precoce do câncer de próstata, estendendo-as para todo o ano, e não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somente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no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mês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de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novembro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(Novembro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Azul).</w:t>
      </w:r>
      <w:r w:rsidRPr="00DD5199">
        <w:rPr>
          <w:spacing w:val="-1"/>
          <w:w w:val="115"/>
        </w:rPr>
        <w:t xml:space="preserve"> </w:t>
      </w:r>
      <w:r w:rsidRPr="00C358CB">
        <w:rPr>
          <w:b/>
          <w:bCs/>
          <w:w w:val="115"/>
        </w:rPr>
        <w:t>Autor:</w:t>
      </w:r>
      <w:r w:rsidRPr="00C358CB">
        <w:rPr>
          <w:b/>
          <w:bCs/>
          <w:spacing w:val="-1"/>
          <w:w w:val="115"/>
        </w:rPr>
        <w:t xml:space="preserve"> </w:t>
      </w:r>
      <w:r w:rsidRPr="00C358CB">
        <w:rPr>
          <w:b/>
          <w:bCs/>
          <w:w w:val="115"/>
        </w:rPr>
        <w:t>Gilliard</w:t>
      </w:r>
      <w:r w:rsidRPr="00C358CB">
        <w:rPr>
          <w:b/>
          <w:bCs/>
          <w:spacing w:val="-1"/>
          <w:w w:val="115"/>
        </w:rPr>
        <w:t xml:space="preserve"> </w:t>
      </w:r>
      <w:r w:rsidRPr="00C358CB">
        <w:rPr>
          <w:b/>
          <w:bCs/>
          <w:w w:val="115"/>
        </w:rPr>
        <w:t>Paraibano</w:t>
      </w:r>
      <w:r w:rsidRPr="00DD5199">
        <w:rPr>
          <w:w w:val="115"/>
        </w:rPr>
        <w:t>,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>Número</w:t>
      </w:r>
      <w:r w:rsidRPr="00DD5199">
        <w:rPr>
          <w:spacing w:val="-1"/>
          <w:w w:val="115"/>
        </w:rPr>
        <w:t xml:space="preserve"> </w:t>
      </w:r>
      <w:r w:rsidRPr="00DD5199">
        <w:rPr>
          <w:w w:val="115"/>
        </w:rPr>
        <w:t xml:space="preserve">de Protocolo: 495,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rFonts w:ascii="Cambria" w:hAnsi="Cambria"/>
          <w:b/>
          <w:w w:val="115"/>
        </w:rPr>
        <w:t>.</w:t>
      </w:r>
      <w:r w:rsidRPr="00C358CB">
        <w:rPr>
          <w:rFonts w:ascii="Cambria" w:hAnsi="Cambria"/>
          <w:b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 xml:space="preserve">Votos Nominais : </w:t>
      </w:r>
      <w:r w:rsidRPr="00DD519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Moção</w:t>
      </w:r>
      <w:r w:rsidRPr="00DD5199">
        <w:rPr>
          <w:rFonts w:ascii="Cambria" w:hAnsi="Cambria"/>
          <w:b/>
          <w:spacing w:val="19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19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Aplausos nº 40 de 2025</w:t>
      </w:r>
      <w:r w:rsidRPr="00DD5199">
        <w:rPr>
          <w:w w:val="115"/>
        </w:rPr>
        <w:t xml:space="preserve">, Moção de Aplausos à equipe de futsal do município de Santa Cruz/RN, em reconhecimento à brilhante conquista do título de campeã da Série Prata do Campeonato Estadual 2025. </w:t>
      </w:r>
      <w:r w:rsidRPr="00C358CB">
        <w:rPr>
          <w:b/>
          <w:bCs/>
          <w:w w:val="115"/>
        </w:rPr>
        <w:t>Autor: Adriely Macêdo</w:t>
      </w:r>
      <w:r w:rsidRPr="00DD5199">
        <w:rPr>
          <w:w w:val="115"/>
        </w:rPr>
        <w:t xml:space="preserve">, Número de Protocolo: 496,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b/>
          <w:bCs/>
          <w:w w:val="115"/>
        </w:rPr>
        <w:t>.</w:t>
      </w:r>
      <w:r w:rsidRPr="00DD5199">
        <w:rPr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 xml:space="preserve">Votos Nominais : </w:t>
      </w:r>
      <w:r w:rsidRPr="00DD5199">
        <w:rPr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Pr="00DD5199">
        <w:rPr>
          <w:spacing w:val="80"/>
          <w:w w:val="115"/>
        </w:rPr>
        <w:t xml:space="preserve"> </w:t>
      </w:r>
      <w:r w:rsidRPr="00DD5199">
        <w:rPr>
          <w:w w:val="115"/>
        </w:rPr>
        <w:t xml:space="preserve">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Moção de Pesar nº 56 de 2025</w:t>
      </w:r>
      <w:r w:rsidRPr="00DD5199">
        <w:rPr>
          <w:w w:val="115"/>
        </w:rPr>
        <w:t xml:space="preserve">, Moção de Pesar Pelo falecimento do senhor Sebastião Fernandes Dantas (Sebastião Babau). </w:t>
      </w:r>
      <w:r w:rsidRPr="00C358CB">
        <w:rPr>
          <w:b/>
          <w:bCs/>
          <w:w w:val="115"/>
        </w:rPr>
        <w:t>Autor: Israel Fernandes</w:t>
      </w:r>
      <w:r w:rsidRPr="00DD5199">
        <w:rPr>
          <w:w w:val="115"/>
        </w:rPr>
        <w:t xml:space="preserve">, Número de Protocolo: 488, Tipo: Nominal, Sim: 13, Não: 0, Abstenções: 0, Resultado: </w:t>
      </w:r>
      <w:r w:rsidRPr="00C358CB">
        <w:rPr>
          <w:b/>
          <w:bCs/>
          <w:w w:val="115"/>
        </w:rPr>
        <w:t>Aprovada por Unanimidade</w:t>
      </w:r>
      <w:r w:rsidR="00C358CB">
        <w:rPr>
          <w:rFonts w:ascii="Cambria" w:hAnsi="Cambria"/>
          <w:b/>
          <w:w w:val="115"/>
        </w:rPr>
        <w:t>.</w:t>
      </w:r>
      <w:r w:rsidRPr="00C358CB">
        <w:rPr>
          <w:rFonts w:ascii="Cambria" w:hAnsi="Cambria"/>
          <w:b/>
          <w:w w:val="115"/>
        </w:rPr>
        <w:t xml:space="preserve"> </w:t>
      </w:r>
      <w:r w:rsidRPr="00DD5199">
        <w:rPr>
          <w:rFonts w:ascii="Cambria" w:hAnsi="Cambria"/>
          <w:b/>
          <w:w w:val="115"/>
        </w:rPr>
        <w:t xml:space="preserve">Votos Nominais : </w:t>
      </w:r>
      <w:r w:rsidRPr="00DD5199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DD5199">
        <w:rPr>
          <w:rFonts w:ascii="Cambria" w:hAnsi="Cambria"/>
          <w:b/>
          <w:w w:val="115"/>
          <w:u w:val="single"/>
        </w:rPr>
        <w:t>Moção</w:t>
      </w:r>
      <w:r w:rsidRPr="00DD5199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Pesar</w:t>
      </w:r>
      <w:r w:rsidRPr="00DD5199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nº</w:t>
      </w:r>
      <w:r w:rsidRPr="00DD5199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57</w:t>
      </w:r>
      <w:r w:rsidRPr="00DD5199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de</w:t>
      </w:r>
      <w:r w:rsidRPr="00DD5199">
        <w:rPr>
          <w:rFonts w:ascii="Cambria" w:hAnsi="Cambria"/>
          <w:b/>
          <w:spacing w:val="32"/>
          <w:w w:val="115"/>
          <w:u w:val="single"/>
        </w:rPr>
        <w:t xml:space="preserve"> </w:t>
      </w:r>
      <w:r w:rsidRPr="00DD5199">
        <w:rPr>
          <w:rFonts w:ascii="Cambria" w:hAnsi="Cambria"/>
          <w:b/>
          <w:w w:val="115"/>
          <w:u w:val="single"/>
        </w:rPr>
        <w:t>2025</w:t>
      </w:r>
      <w:r w:rsidRPr="00DD5199">
        <w:rPr>
          <w:w w:val="115"/>
        </w:rPr>
        <w:t>,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Moção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de</w:t>
      </w:r>
      <w:r w:rsidRPr="00DD5199">
        <w:rPr>
          <w:spacing w:val="22"/>
          <w:w w:val="115"/>
        </w:rPr>
        <w:t xml:space="preserve"> </w:t>
      </w:r>
      <w:r w:rsidRPr="00DD5199">
        <w:rPr>
          <w:w w:val="115"/>
        </w:rPr>
        <w:t>Pesar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pelo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falecimento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do</w:t>
      </w:r>
      <w:r w:rsidRPr="00DD5199">
        <w:rPr>
          <w:spacing w:val="21"/>
          <w:w w:val="115"/>
        </w:rPr>
        <w:t xml:space="preserve"> </w:t>
      </w:r>
      <w:r w:rsidRPr="00DD5199">
        <w:rPr>
          <w:w w:val="115"/>
        </w:rPr>
        <w:t>senhor</w:t>
      </w:r>
      <w:r w:rsidRPr="00DD5199">
        <w:rPr>
          <w:spacing w:val="21"/>
          <w:w w:val="115"/>
        </w:rPr>
        <w:t xml:space="preserve"> </w:t>
      </w:r>
      <w:r w:rsidRPr="00DD5199">
        <w:rPr>
          <w:spacing w:val="-2"/>
          <w:w w:val="115"/>
        </w:rPr>
        <w:t>Expedido</w:t>
      </w:r>
      <w:r w:rsidR="00DD5199">
        <w:rPr>
          <w:rFonts w:ascii="Cambria" w:hAnsi="Cambria"/>
          <w:b/>
        </w:rPr>
        <w:t xml:space="preserve"> </w:t>
      </w:r>
      <w:r>
        <w:rPr>
          <w:w w:val="110"/>
        </w:rPr>
        <w:t xml:space="preserve">Trajano de Lima. </w:t>
      </w:r>
      <w:r w:rsidRPr="00C358CB">
        <w:rPr>
          <w:b/>
          <w:bCs/>
          <w:w w:val="110"/>
        </w:rPr>
        <w:t>Autor: Jackson Renê</w:t>
      </w:r>
      <w:r>
        <w:rPr>
          <w:w w:val="110"/>
        </w:rPr>
        <w:t>, Número de Protocolo: 489, Tipo: Nominal, Sim: 13, Não:</w:t>
      </w:r>
      <w:r>
        <w:rPr>
          <w:spacing w:val="57"/>
          <w:w w:val="110"/>
        </w:rPr>
        <w:t xml:space="preserve"> </w:t>
      </w:r>
      <w:r>
        <w:rPr>
          <w:w w:val="110"/>
        </w:rPr>
        <w:t>0,</w:t>
      </w:r>
      <w:r>
        <w:rPr>
          <w:spacing w:val="57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57"/>
          <w:w w:val="110"/>
        </w:rPr>
        <w:t xml:space="preserve"> </w:t>
      </w:r>
      <w:r>
        <w:rPr>
          <w:w w:val="110"/>
        </w:rPr>
        <w:t>0,</w:t>
      </w:r>
      <w:r>
        <w:rPr>
          <w:spacing w:val="57"/>
          <w:w w:val="110"/>
        </w:rPr>
        <w:t xml:space="preserve"> </w:t>
      </w:r>
      <w:r>
        <w:rPr>
          <w:w w:val="110"/>
        </w:rPr>
        <w:t>Resultado:</w:t>
      </w:r>
      <w:r>
        <w:rPr>
          <w:spacing w:val="58"/>
          <w:w w:val="110"/>
        </w:rPr>
        <w:t xml:space="preserve"> </w:t>
      </w:r>
      <w:r w:rsidRPr="00C358CB">
        <w:rPr>
          <w:b/>
          <w:bCs/>
          <w:w w:val="110"/>
        </w:rPr>
        <w:t>Aprovada</w:t>
      </w:r>
      <w:r w:rsidRPr="00C358CB">
        <w:rPr>
          <w:b/>
          <w:bCs/>
          <w:spacing w:val="57"/>
          <w:w w:val="110"/>
        </w:rPr>
        <w:t xml:space="preserve"> </w:t>
      </w:r>
      <w:r w:rsidRPr="00C358CB">
        <w:rPr>
          <w:b/>
          <w:bCs/>
          <w:w w:val="110"/>
        </w:rPr>
        <w:t>por</w:t>
      </w:r>
      <w:r w:rsidRPr="00C358CB">
        <w:rPr>
          <w:b/>
          <w:bCs/>
          <w:spacing w:val="57"/>
          <w:w w:val="110"/>
        </w:rPr>
        <w:t xml:space="preserve"> </w:t>
      </w:r>
      <w:r w:rsidRPr="00C358CB">
        <w:rPr>
          <w:b/>
          <w:bCs/>
          <w:w w:val="110"/>
        </w:rPr>
        <w:t>Unanimidade</w:t>
      </w:r>
      <w:r w:rsidR="00C358CB">
        <w:rPr>
          <w:rFonts w:ascii="Cambria" w:hAnsi="Cambria"/>
          <w:b/>
          <w:w w:val="110"/>
        </w:rPr>
        <w:t>.</w:t>
      </w:r>
      <w:r w:rsidRPr="00C358CB">
        <w:rPr>
          <w:rFonts w:ascii="Cambria" w:hAnsi="Cambria"/>
          <w:b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7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71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63"/>
          <w:w w:val="110"/>
        </w:rPr>
        <w:t xml:space="preserve"> </w:t>
      </w:r>
      <w:r>
        <w:rPr>
          <w:spacing w:val="-2"/>
          <w:w w:val="110"/>
        </w:rPr>
        <w:t>Adriely</w:t>
      </w:r>
      <w:r w:rsidR="00DD5199">
        <w:rPr>
          <w:rFonts w:ascii="Cambria" w:hAnsi="Cambria"/>
          <w:b/>
        </w:rPr>
        <w:t xml:space="preserve"> </w:t>
      </w:r>
      <w:r>
        <w:rPr>
          <w:w w:val="110"/>
        </w:rPr>
        <w:t>Macêdo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Beto</w:t>
      </w:r>
      <w:r>
        <w:rPr>
          <w:spacing w:val="34"/>
          <w:w w:val="110"/>
        </w:rPr>
        <w:t xml:space="preserve"> </w:t>
      </w:r>
      <w:r>
        <w:rPr>
          <w:w w:val="110"/>
        </w:rPr>
        <w:t>da</w:t>
      </w:r>
      <w:r>
        <w:rPr>
          <w:spacing w:val="34"/>
          <w:w w:val="110"/>
        </w:rPr>
        <w:t xml:space="preserve"> </w:t>
      </w:r>
      <w:r>
        <w:rPr>
          <w:w w:val="110"/>
        </w:rPr>
        <w:t>Saúde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Drª</w:t>
      </w:r>
      <w:r>
        <w:rPr>
          <w:spacing w:val="34"/>
          <w:w w:val="110"/>
        </w:rPr>
        <w:t xml:space="preserve"> </w:t>
      </w:r>
      <w:r>
        <w:rPr>
          <w:w w:val="110"/>
        </w:rPr>
        <w:t>Luziana</w:t>
      </w:r>
      <w:r>
        <w:rPr>
          <w:spacing w:val="34"/>
          <w:w w:val="110"/>
        </w:rPr>
        <w:t xml:space="preserve"> </w:t>
      </w:r>
      <w:r>
        <w:rPr>
          <w:w w:val="110"/>
        </w:rPr>
        <w:t>Fonseca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</w:t>
      </w:r>
      <w:r>
        <w:rPr>
          <w:spacing w:val="34"/>
          <w:w w:val="110"/>
        </w:rPr>
        <w:t xml:space="preserve"> </w:t>
      </w:r>
      <w:r>
        <w:rPr>
          <w:w w:val="110"/>
        </w:rPr>
        <w:t>Erivan</w:t>
      </w:r>
      <w:r>
        <w:rPr>
          <w:spacing w:val="34"/>
          <w:w w:val="110"/>
        </w:rPr>
        <w:t xml:space="preserve"> </w:t>
      </w:r>
      <w:r>
        <w:rPr>
          <w:w w:val="110"/>
        </w:rPr>
        <w:t>Justino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</w:t>
      </w:r>
      <w:r>
        <w:rPr>
          <w:spacing w:val="34"/>
          <w:w w:val="110"/>
        </w:rPr>
        <w:t xml:space="preserve"> </w:t>
      </w:r>
      <w:r>
        <w:rPr>
          <w:w w:val="110"/>
        </w:rPr>
        <w:t>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Jackson</w:t>
      </w:r>
      <w:r>
        <w:rPr>
          <w:spacing w:val="31"/>
          <w:w w:val="110"/>
        </w:rPr>
        <w:t xml:space="preserve"> </w:t>
      </w:r>
      <w:r>
        <w:rPr>
          <w:w w:val="110"/>
        </w:rPr>
        <w:t>Renê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Nayara</w:t>
      </w:r>
      <w:r>
        <w:rPr>
          <w:spacing w:val="31"/>
          <w:w w:val="110"/>
        </w:rPr>
        <w:t xml:space="preserve"> </w:t>
      </w:r>
      <w:r>
        <w:rPr>
          <w:w w:val="110"/>
        </w:rPr>
        <w:t>Fonseca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Pretinho</w:t>
      </w:r>
      <w:r>
        <w:rPr>
          <w:spacing w:val="31"/>
          <w:w w:val="110"/>
        </w:rPr>
        <w:t xml:space="preserve"> </w:t>
      </w:r>
      <w:r>
        <w:rPr>
          <w:w w:val="110"/>
        </w:rPr>
        <w:t>Lima</w:t>
      </w:r>
      <w:r>
        <w:rPr>
          <w:spacing w:val="31"/>
          <w:w w:val="110"/>
        </w:rPr>
        <w:t xml:space="preserve"> </w:t>
      </w:r>
      <w:r>
        <w:rPr>
          <w:w w:val="110"/>
        </w:rPr>
        <w:t>-</w:t>
      </w:r>
      <w:r>
        <w:rPr>
          <w:spacing w:val="31"/>
          <w:w w:val="110"/>
        </w:rPr>
        <w:t xml:space="preserve"> </w:t>
      </w:r>
      <w:r>
        <w:rPr>
          <w:w w:val="110"/>
        </w:rPr>
        <w:t>Sim</w:t>
      </w:r>
      <w:r>
        <w:rPr>
          <w:spacing w:val="31"/>
          <w:w w:val="110"/>
        </w:rPr>
        <w:t xml:space="preserve"> </w:t>
      </w:r>
      <w:r>
        <w:rPr>
          <w:w w:val="110"/>
        </w:rPr>
        <w:t>;</w:t>
      </w:r>
      <w:r>
        <w:rPr>
          <w:spacing w:val="31"/>
          <w:w w:val="110"/>
        </w:rPr>
        <w:t xml:space="preserve"> </w:t>
      </w:r>
      <w:r>
        <w:rPr>
          <w:w w:val="110"/>
        </w:rPr>
        <w:t>Talita</w:t>
      </w:r>
      <w:r>
        <w:rPr>
          <w:spacing w:val="31"/>
          <w:w w:val="110"/>
        </w:rPr>
        <w:t xml:space="preserve"> </w:t>
      </w:r>
      <w:r>
        <w:rPr>
          <w:w w:val="110"/>
        </w:rPr>
        <w:t>Marielle</w:t>
      </w:r>
      <w:r>
        <w:rPr>
          <w:spacing w:val="31"/>
          <w:w w:val="110"/>
        </w:rPr>
        <w:t xml:space="preserve"> </w:t>
      </w:r>
      <w:r>
        <w:rPr>
          <w:w w:val="110"/>
        </w:rPr>
        <w:t>- Sim ; Élcio Pontes - Sim;</w:t>
      </w:r>
    </w:p>
    <w:p w14:paraId="56C25EE7" w14:textId="77777777" w:rsidR="001D3CF1" w:rsidRDefault="00000000">
      <w:pPr>
        <w:pStyle w:val="Corpodetexto"/>
        <w:spacing w:before="200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</w:t>
      </w:r>
      <w:r>
        <w:rPr>
          <w:spacing w:val="-5"/>
          <w:w w:val="120"/>
        </w:rPr>
        <w:t xml:space="preserve"> </w:t>
      </w:r>
      <w:r>
        <w:rPr>
          <w:w w:val="120"/>
        </w:rPr>
        <w:t>dia</w:t>
      </w:r>
      <w:r>
        <w:rPr>
          <w:spacing w:val="-5"/>
          <w:w w:val="120"/>
        </w:rPr>
        <w:t xml:space="preserve"> </w:t>
      </w:r>
      <w:r>
        <w:rPr>
          <w:w w:val="120"/>
        </w:rPr>
        <w:t>25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novembro</w:t>
      </w:r>
      <w:r>
        <w:rPr>
          <w:spacing w:val="-5"/>
          <w:w w:val="120"/>
        </w:rPr>
        <w:t xml:space="preserve"> </w:t>
      </w:r>
      <w:r>
        <w:rPr>
          <w:w w:val="120"/>
        </w:rPr>
        <w:t>de</w:t>
      </w:r>
      <w:r>
        <w:rPr>
          <w:spacing w:val="-5"/>
          <w:w w:val="120"/>
        </w:rPr>
        <w:t xml:space="preserve"> </w:t>
      </w:r>
      <w:r>
        <w:rPr>
          <w:w w:val="120"/>
        </w:rPr>
        <w:t>2025.</w:t>
      </w:r>
    </w:p>
    <w:p w14:paraId="79BFACA1" w14:textId="77777777" w:rsidR="001D3CF1" w:rsidRDefault="001D3CF1">
      <w:pPr>
        <w:pStyle w:val="Corpodetexto"/>
      </w:pPr>
    </w:p>
    <w:p w14:paraId="494E8371" w14:textId="77777777" w:rsidR="001D3CF1" w:rsidRDefault="001D3CF1">
      <w:pPr>
        <w:pStyle w:val="Corpodetexto"/>
      </w:pPr>
    </w:p>
    <w:p w14:paraId="64154FB4" w14:textId="77777777" w:rsidR="001D3CF1" w:rsidRDefault="001D3CF1">
      <w:pPr>
        <w:pStyle w:val="Corpodetexto"/>
        <w:spacing w:before="161"/>
      </w:pPr>
    </w:p>
    <w:p w14:paraId="5078B78E" w14:textId="77777777" w:rsidR="001D3CF1" w:rsidRDefault="001D3CF1">
      <w:pPr>
        <w:pStyle w:val="Corpodetexto"/>
        <w:rPr>
          <w:sz w:val="6"/>
        </w:rPr>
        <w:sectPr w:rsidR="001D3CF1">
          <w:headerReference w:type="default" r:id="rId20"/>
          <w:footerReference w:type="default" r:id="rId21"/>
          <w:pgSz w:w="11910" w:h="16840"/>
          <w:pgMar w:top="2000" w:right="1275" w:bottom="1120" w:left="1275" w:header="807" w:footer="925" w:gutter="0"/>
          <w:cols w:space="720"/>
        </w:sectPr>
      </w:pPr>
    </w:p>
    <w:p w14:paraId="3D3836F2" w14:textId="727C97D0" w:rsidR="001D3CF1" w:rsidRPr="00C358CB" w:rsidRDefault="001D3CF1" w:rsidP="00C358CB">
      <w:pPr>
        <w:tabs>
          <w:tab w:val="left" w:pos="4020"/>
        </w:tabs>
        <w:spacing w:line="20" w:lineRule="exact"/>
        <w:rPr>
          <w:sz w:val="2"/>
        </w:rPr>
      </w:pPr>
    </w:p>
    <w:sectPr w:rsidR="001D3CF1" w:rsidRPr="00C358CB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C7E0E" w14:textId="77777777" w:rsidR="00A70C08" w:rsidRDefault="00A70C08">
      <w:r>
        <w:separator/>
      </w:r>
    </w:p>
  </w:endnote>
  <w:endnote w:type="continuationSeparator" w:id="0">
    <w:p w14:paraId="4C80FE41" w14:textId="77777777" w:rsidR="00A70C08" w:rsidRDefault="00A7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74863" w14:textId="77777777" w:rsidR="001D3CF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5012D3B" wp14:editId="3930FFC9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4D1FCD" id="Graphic 4" o:spid="_x0000_s1026" style="position:absolute;margin-left:102.35pt;margin-top:785.65pt;width:390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7D18335" wp14:editId="2BA36325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4896E5" w14:textId="77777777" w:rsidR="001D3CF1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D1833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154896E5" w14:textId="77777777" w:rsidR="001D3CF1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24/11/2025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361F4295" wp14:editId="684A142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439823" w14:textId="77777777" w:rsidR="001D3CF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1F4295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E439823" w14:textId="77777777" w:rsidR="001D3CF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24/11/2025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7CF548E7" wp14:editId="68FAD375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9AFFC3" w14:textId="77777777" w:rsidR="001D3CF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F548E7" id="Textbox 7" o:spid="_x0000_s1029" type="#_x0000_t202" style="position:absolute;margin-left:503pt;margin-top:822.5pt;width:40.05pt;height:11.3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409AFFC3" w14:textId="77777777" w:rsidR="001D3CF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4ED4B" w14:textId="77777777" w:rsidR="00A70C08" w:rsidRDefault="00A70C08">
      <w:r>
        <w:separator/>
      </w:r>
    </w:p>
  </w:footnote>
  <w:footnote w:type="continuationSeparator" w:id="0">
    <w:p w14:paraId="060E4C60" w14:textId="77777777" w:rsidR="00A70C08" w:rsidRDefault="00A70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A1174" w14:textId="77777777" w:rsidR="001D3CF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1856" behindDoc="1" locked="0" layoutInCell="1" allowOverlap="1" wp14:anchorId="4572AF78" wp14:editId="5BC27279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07860884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4DAE6AAA" wp14:editId="373EEC60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248FD9" id="Graphic 2" o:spid="_x0000_s1026" style="position:absolute;margin-left:34.35pt;margin-top:92.2pt;width:526.6pt;height:.7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03FEF8F1" wp14:editId="67A0F5C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8F0DFC" w14:textId="77777777" w:rsidR="001D3CF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0187EA0" w14:textId="77777777" w:rsidR="001D3CF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FEF8F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98F0DFC" w14:textId="77777777" w:rsidR="001D3CF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0187EA0" w14:textId="77777777" w:rsidR="001D3CF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E2C1E"/>
    <w:multiLevelType w:val="hybridMultilevel"/>
    <w:tmpl w:val="698EEFBA"/>
    <w:lvl w:ilvl="0" w:tplc="3AA083C6">
      <w:numFmt w:val="bullet"/>
      <w:lvlText w:val="-"/>
      <w:lvlJc w:val="left"/>
      <w:pPr>
        <w:ind w:left="45" w:hanging="233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0"/>
        <w:szCs w:val="20"/>
        <w:lang w:val="pt-PT" w:eastAsia="en-US" w:bidi="ar-SA"/>
      </w:rPr>
    </w:lvl>
    <w:lvl w:ilvl="1" w:tplc="AE8E04DC">
      <w:numFmt w:val="bullet"/>
      <w:lvlText w:val="•"/>
      <w:lvlJc w:val="left"/>
      <w:pPr>
        <w:ind w:left="971" w:hanging="233"/>
      </w:pPr>
      <w:rPr>
        <w:rFonts w:hint="default"/>
        <w:lang w:val="pt-PT" w:eastAsia="en-US" w:bidi="ar-SA"/>
      </w:rPr>
    </w:lvl>
    <w:lvl w:ilvl="2" w:tplc="BE3EF100">
      <w:numFmt w:val="bullet"/>
      <w:lvlText w:val="•"/>
      <w:lvlJc w:val="left"/>
      <w:pPr>
        <w:ind w:left="1903" w:hanging="233"/>
      </w:pPr>
      <w:rPr>
        <w:rFonts w:hint="default"/>
        <w:lang w:val="pt-PT" w:eastAsia="en-US" w:bidi="ar-SA"/>
      </w:rPr>
    </w:lvl>
    <w:lvl w:ilvl="3" w:tplc="13A2AFD0">
      <w:numFmt w:val="bullet"/>
      <w:lvlText w:val="•"/>
      <w:lvlJc w:val="left"/>
      <w:pPr>
        <w:ind w:left="2834" w:hanging="233"/>
      </w:pPr>
      <w:rPr>
        <w:rFonts w:hint="default"/>
        <w:lang w:val="pt-PT" w:eastAsia="en-US" w:bidi="ar-SA"/>
      </w:rPr>
    </w:lvl>
    <w:lvl w:ilvl="4" w:tplc="35A2F678">
      <w:numFmt w:val="bullet"/>
      <w:lvlText w:val="•"/>
      <w:lvlJc w:val="left"/>
      <w:pPr>
        <w:ind w:left="3766" w:hanging="233"/>
      </w:pPr>
      <w:rPr>
        <w:rFonts w:hint="default"/>
        <w:lang w:val="pt-PT" w:eastAsia="en-US" w:bidi="ar-SA"/>
      </w:rPr>
    </w:lvl>
    <w:lvl w:ilvl="5" w:tplc="09A0B048">
      <w:numFmt w:val="bullet"/>
      <w:lvlText w:val="•"/>
      <w:lvlJc w:val="left"/>
      <w:pPr>
        <w:ind w:left="4697" w:hanging="233"/>
      </w:pPr>
      <w:rPr>
        <w:rFonts w:hint="default"/>
        <w:lang w:val="pt-PT" w:eastAsia="en-US" w:bidi="ar-SA"/>
      </w:rPr>
    </w:lvl>
    <w:lvl w:ilvl="6" w:tplc="40D8FB08">
      <w:numFmt w:val="bullet"/>
      <w:lvlText w:val="•"/>
      <w:lvlJc w:val="left"/>
      <w:pPr>
        <w:ind w:left="5629" w:hanging="233"/>
      </w:pPr>
      <w:rPr>
        <w:rFonts w:hint="default"/>
        <w:lang w:val="pt-PT" w:eastAsia="en-US" w:bidi="ar-SA"/>
      </w:rPr>
    </w:lvl>
    <w:lvl w:ilvl="7" w:tplc="F66E8FB2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34AE71C8">
      <w:numFmt w:val="bullet"/>
      <w:lvlText w:val="•"/>
      <w:lvlJc w:val="left"/>
      <w:pPr>
        <w:ind w:left="7492" w:hanging="233"/>
      </w:pPr>
      <w:rPr>
        <w:rFonts w:hint="default"/>
        <w:lang w:val="pt-PT" w:eastAsia="en-US" w:bidi="ar-SA"/>
      </w:rPr>
    </w:lvl>
  </w:abstractNum>
  <w:num w:numId="1" w16cid:durableId="1549148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F1"/>
    <w:rsid w:val="001D3CF1"/>
    <w:rsid w:val="00A70C08"/>
    <w:rsid w:val="00C358CB"/>
    <w:rsid w:val="00CA0470"/>
    <w:rsid w:val="00DD5199"/>
    <w:rsid w:val="00E7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1270"/>
  <w15:docId w15:val="{CB71C990-7FDE-4AEF-9D2D-BA9F62CB4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9QMRO4I9HU?t=1653" TargetMode="External"/><Relationship Id="rId13" Type="http://schemas.openxmlformats.org/officeDocument/2006/relationships/hyperlink" Target="https://youtu.be/v9QMRO4I9HU?t=4188" TargetMode="External"/><Relationship Id="rId18" Type="http://schemas.openxmlformats.org/officeDocument/2006/relationships/hyperlink" Target="https://youtu.be/v9QMRO4I9HU?t=5570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youtu.be/v9QMRO4I9HU?t=1653" TargetMode="External"/><Relationship Id="rId12" Type="http://schemas.openxmlformats.org/officeDocument/2006/relationships/hyperlink" Target="https://youtu.be/v9QMRO4I9HU?t=3767" TargetMode="External"/><Relationship Id="rId17" Type="http://schemas.openxmlformats.org/officeDocument/2006/relationships/hyperlink" Target="https://youtu.be/v9QMRO4I9HU?t=5570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v9QMRO4I9HU?t=5173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v9QMRO4I9HU?t=376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v9QMRO4I9HU?t=478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tu.be/v9QMRO4I9HU?t=3034" TargetMode="External"/><Relationship Id="rId19" Type="http://schemas.openxmlformats.org/officeDocument/2006/relationships/hyperlink" Target="https://youtu.be/v9QMRO4I9HU?t=61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v9QMRO4I9HU?t=2172" TargetMode="External"/><Relationship Id="rId14" Type="http://schemas.openxmlformats.org/officeDocument/2006/relationships/hyperlink" Target="https://youtu.be/v9QMRO4I9HU?t=4188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3523</Words>
  <Characters>19027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2025-11-24T15:12:00Z</dcterms:created>
  <dcterms:modified xsi:type="dcterms:W3CDTF">2025-11-24T15:12:00Z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2025-11-24T00:00:00Z</vt:filetime>
  </property>
</Properties>
</file>