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3F8FF566" w:rsidR="0042649D" w:rsidRDefault="0042649D"/>
    <w:p w14:paraId="1E4DAC85" w14:textId="77777777" w:rsidR="00F6464E" w:rsidRDefault="00F6464E"/>
    <w:p w14:paraId="4698B2C3" w14:textId="77777777" w:rsidR="00F6464E" w:rsidRDefault="00F6464E"/>
    <w:p w14:paraId="2D750763" w14:textId="77777777" w:rsidR="00F6464E" w:rsidRDefault="00F6464E"/>
    <w:p w14:paraId="2154B725" w14:textId="77777777" w:rsidR="00F6464E" w:rsidRDefault="00F6464E" w:rsidP="00F6464E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p w14:paraId="43F2232D" w14:textId="2933B413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Pr="00D96AB2">
        <w:rPr>
          <w:rFonts w:ascii="Arial" w:hAnsi="Arial" w:cs="Arial"/>
          <w:b/>
          <w:bCs/>
          <w:sz w:val="24"/>
          <w:szCs w:val="24"/>
        </w:rPr>
        <w:t xml:space="preserve">DECRETO LEGISLATIVO Nº. </w:t>
      </w:r>
      <w:r>
        <w:rPr>
          <w:rFonts w:ascii="Arial" w:hAnsi="Arial" w:cs="Arial"/>
          <w:b/>
          <w:bCs/>
          <w:sz w:val="24"/>
          <w:szCs w:val="24"/>
        </w:rPr>
        <w:t>XXX</w:t>
      </w:r>
      <w:r w:rsidRPr="00D96AB2">
        <w:rPr>
          <w:rFonts w:ascii="Arial" w:hAnsi="Arial" w:cs="Arial"/>
          <w:b/>
          <w:bCs/>
          <w:sz w:val="24"/>
          <w:szCs w:val="24"/>
        </w:rPr>
        <w:t>/202</w:t>
      </w:r>
      <w:r w:rsidR="00140610">
        <w:rPr>
          <w:rFonts w:ascii="Arial" w:hAnsi="Arial" w:cs="Arial"/>
          <w:b/>
          <w:bCs/>
          <w:sz w:val="24"/>
          <w:szCs w:val="24"/>
        </w:rPr>
        <w:t>6</w:t>
      </w:r>
    </w:p>
    <w:p w14:paraId="3B3C5F39" w14:textId="77777777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61DDA70" w14:textId="59371E01" w:rsidR="00A84F0C" w:rsidRPr="000217AE" w:rsidRDefault="00A84F0C" w:rsidP="00A84F0C">
      <w:pPr>
        <w:widowControl w:val="0"/>
        <w:ind w:left="4956"/>
        <w:jc w:val="both"/>
        <w:rPr>
          <w:rFonts w:ascii="Arial" w:hAnsi="Arial" w:cs="Arial"/>
          <w:b/>
          <w:bCs/>
          <w:sz w:val="24"/>
          <w:szCs w:val="24"/>
        </w:rPr>
      </w:pPr>
      <w:r w:rsidRPr="000217AE">
        <w:rPr>
          <w:rFonts w:ascii="Arial" w:hAnsi="Arial" w:cs="Arial"/>
          <w:b/>
          <w:bCs/>
          <w:sz w:val="24"/>
          <w:szCs w:val="24"/>
        </w:rPr>
        <w:t>CONCEDE O TÍTULO HONORÍFICO DE CIDADÃO DO MUNICÍPIO DE AMARGOSA A SR</w:t>
      </w:r>
      <w:r w:rsidR="00BB024E">
        <w:rPr>
          <w:rFonts w:ascii="Arial" w:hAnsi="Arial" w:cs="Arial"/>
          <w:b/>
          <w:bCs/>
          <w:sz w:val="24"/>
          <w:szCs w:val="24"/>
        </w:rPr>
        <w:t>ª</w:t>
      </w:r>
      <w:r w:rsidR="00712070">
        <w:rPr>
          <w:rFonts w:ascii="Arial" w:hAnsi="Arial" w:cs="Arial"/>
          <w:b/>
          <w:bCs/>
          <w:sz w:val="24"/>
          <w:szCs w:val="24"/>
        </w:rPr>
        <w:t xml:space="preserve"> </w:t>
      </w:r>
      <w:r w:rsidR="00304508">
        <w:rPr>
          <w:rFonts w:ascii="Arial" w:hAnsi="Arial" w:cs="Arial"/>
          <w:b/>
          <w:bCs/>
          <w:sz w:val="24"/>
          <w:szCs w:val="24"/>
        </w:rPr>
        <w:t>JANAINE ZDESKI DA SILVA</w:t>
      </w:r>
    </w:p>
    <w:p w14:paraId="1251AE2B" w14:textId="77777777" w:rsidR="00A84F0C" w:rsidRPr="00D96AB2" w:rsidRDefault="00A84F0C" w:rsidP="00A84F0C">
      <w:pPr>
        <w:widowControl w:val="0"/>
        <w:spacing w:line="360" w:lineRule="auto"/>
        <w:ind w:left="4956"/>
        <w:jc w:val="both"/>
        <w:rPr>
          <w:rFonts w:ascii="Arial" w:hAnsi="Arial" w:cs="Arial"/>
          <w:sz w:val="24"/>
          <w:szCs w:val="24"/>
        </w:rPr>
      </w:pPr>
    </w:p>
    <w:p w14:paraId="629352EE" w14:textId="74E805FD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</w:t>
      </w:r>
      <w:r w:rsidRPr="00D96AB2">
        <w:rPr>
          <w:rFonts w:ascii="Arial" w:hAnsi="Arial" w:cs="Arial"/>
          <w:bCs/>
          <w:sz w:val="24"/>
          <w:szCs w:val="24"/>
        </w:rPr>
        <w:t xml:space="preserve"> </w:t>
      </w:r>
      <w:r w:rsidRPr="00D96AB2">
        <w:rPr>
          <w:rFonts w:ascii="Arial" w:hAnsi="Arial" w:cs="Arial"/>
          <w:b/>
          <w:bCs/>
          <w:sz w:val="24"/>
          <w:szCs w:val="24"/>
        </w:rPr>
        <w:t>PRESIDENTE DA CÂMARA MUNICIPAL DE AMARGOSA</w:t>
      </w:r>
      <w:r w:rsidRPr="00D96AB2">
        <w:rPr>
          <w:rFonts w:ascii="Arial" w:hAnsi="Arial" w:cs="Arial"/>
          <w:bCs/>
          <w:sz w:val="24"/>
          <w:szCs w:val="24"/>
        </w:rPr>
        <w:t>, Estado da Bahia,</w:t>
      </w:r>
      <w:r w:rsidRPr="00D96AB2">
        <w:rPr>
          <w:rFonts w:ascii="Arial" w:hAnsi="Arial" w:cs="Arial"/>
          <w:sz w:val="24"/>
          <w:szCs w:val="24"/>
        </w:rPr>
        <w:t xml:space="preserve"> no uso de suas atribuições legais,</w:t>
      </w:r>
    </w:p>
    <w:p w14:paraId="48E14D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74726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DECRETA:</w:t>
      </w:r>
    </w:p>
    <w:p w14:paraId="3C5664F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6D09E3" w14:textId="07138FB6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Art.1º.</w:t>
      </w:r>
      <w:r w:rsidRPr="00D96AB2">
        <w:rPr>
          <w:rFonts w:ascii="Arial" w:hAnsi="Arial" w:cs="Arial"/>
          <w:sz w:val="24"/>
          <w:szCs w:val="24"/>
        </w:rPr>
        <w:t xml:space="preserve"> Fica concedido o Título Honorífico de Cidadã</w:t>
      </w:r>
      <w:r>
        <w:rPr>
          <w:rFonts w:ascii="Arial" w:hAnsi="Arial" w:cs="Arial"/>
          <w:sz w:val="24"/>
          <w:szCs w:val="24"/>
        </w:rPr>
        <w:t xml:space="preserve">o do Município de Amargosa </w:t>
      </w:r>
      <w:r w:rsidR="00304508" w:rsidRPr="00304508">
        <w:rPr>
          <w:rFonts w:ascii="Arial" w:hAnsi="Arial" w:cs="Arial"/>
          <w:sz w:val="24"/>
          <w:szCs w:val="24"/>
        </w:rPr>
        <w:t>à Sra</w:t>
      </w:r>
      <w:r w:rsidR="00304508">
        <w:t xml:space="preserve">. </w:t>
      </w:r>
      <w:r w:rsidR="00304508">
        <w:rPr>
          <w:rFonts w:ascii="Arial" w:hAnsi="Arial" w:cs="Arial"/>
          <w:sz w:val="24"/>
          <w:szCs w:val="24"/>
        </w:rPr>
        <w:t xml:space="preserve">Janaine Zdeski </w:t>
      </w:r>
      <w:r w:rsidR="00BB024E">
        <w:rPr>
          <w:rFonts w:ascii="Arial" w:hAnsi="Arial" w:cs="Arial"/>
          <w:sz w:val="24"/>
          <w:szCs w:val="24"/>
        </w:rPr>
        <w:t>d</w:t>
      </w:r>
      <w:r w:rsidR="00304508">
        <w:rPr>
          <w:rFonts w:ascii="Arial" w:hAnsi="Arial" w:cs="Arial"/>
          <w:sz w:val="24"/>
          <w:szCs w:val="24"/>
        </w:rPr>
        <w:t>a Silva</w:t>
      </w:r>
      <w:r>
        <w:rPr>
          <w:rFonts w:ascii="Arial" w:hAnsi="Arial" w:cs="Arial"/>
          <w:sz w:val="24"/>
          <w:szCs w:val="24"/>
        </w:rPr>
        <w:t>.</w:t>
      </w:r>
    </w:p>
    <w:p w14:paraId="47212A59" w14:textId="77777777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626C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2º.</w:t>
      </w:r>
      <w:r w:rsidRPr="00D96AB2"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00F6BCD8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B74F30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3º.</w:t>
      </w:r>
      <w:r w:rsidRPr="00D96AB2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57659810" w14:textId="77777777" w:rsidR="00A84F0C" w:rsidRPr="00D96AB2" w:rsidRDefault="00A84F0C" w:rsidP="00A84F0C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6F8788EB" w14:textId="77777777" w:rsidR="00A84F0C" w:rsidRPr="00D96AB2" w:rsidRDefault="00A84F0C" w:rsidP="00A84F0C">
      <w:pPr>
        <w:widowControl w:val="0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D9CA57E" w14:textId="4932984A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Plenário d</w:t>
      </w:r>
      <w:r w:rsidRPr="00D96AB2">
        <w:rPr>
          <w:rFonts w:ascii="Arial" w:hAnsi="Arial" w:cs="Arial"/>
          <w:sz w:val="24"/>
          <w:szCs w:val="24"/>
        </w:rPr>
        <w:t xml:space="preserve">a Câmara Municipal de Amargosa, em </w:t>
      </w:r>
      <w:r w:rsidR="00140610">
        <w:rPr>
          <w:rFonts w:ascii="Arial" w:hAnsi="Arial" w:cs="Arial"/>
          <w:sz w:val="24"/>
          <w:szCs w:val="24"/>
        </w:rPr>
        <w:t>14</w:t>
      </w:r>
      <w:r w:rsidRPr="00D96AB2">
        <w:rPr>
          <w:rFonts w:ascii="Arial" w:hAnsi="Arial" w:cs="Arial"/>
          <w:sz w:val="24"/>
          <w:szCs w:val="24"/>
        </w:rPr>
        <w:t xml:space="preserve"> de</w:t>
      </w:r>
      <w:r w:rsidR="00140610">
        <w:rPr>
          <w:rFonts w:ascii="Arial" w:hAnsi="Arial" w:cs="Arial"/>
          <w:sz w:val="24"/>
          <w:szCs w:val="24"/>
        </w:rPr>
        <w:t xml:space="preserve"> maio </w:t>
      </w:r>
      <w:r w:rsidRPr="00D96AB2">
        <w:rPr>
          <w:rFonts w:ascii="Arial" w:hAnsi="Arial" w:cs="Arial"/>
          <w:sz w:val="24"/>
          <w:szCs w:val="24"/>
        </w:rPr>
        <w:t>de 202</w:t>
      </w:r>
      <w:r w:rsidR="00140610">
        <w:rPr>
          <w:rFonts w:ascii="Arial" w:hAnsi="Arial" w:cs="Arial"/>
          <w:sz w:val="24"/>
          <w:szCs w:val="24"/>
        </w:rPr>
        <w:t>6</w:t>
      </w:r>
      <w:r w:rsidRPr="00D96AB2">
        <w:rPr>
          <w:rFonts w:ascii="Arial" w:hAnsi="Arial" w:cs="Arial"/>
          <w:sz w:val="24"/>
          <w:szCs w:val="24"/>
        </w:rPr>
        <w:t>.</w:t>
      </w:r>
    </w:p>
    <w:p w14:paraId="20FE4843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E6DA789" w14:textId="4B3EF00E" w:rsidR="00A84F0C" w:rsidRDefault="006D47F1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14:paraId="656A30BB" w14:textId="2BAAAD80" w:rsidR="009F5C76" w:rsidRPr="009F5C76" w:rsidRDefault="00712070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537F7">
        <w:rPr>
          <w:rFonts w:ascii="Arial" w:hAnsi="Arial" w:cs="Arial"/>
          <w:b/>
          <w:bCs/>
          <w:sz w:val="24"/>
          <w:szCs w:val="24"/>
          <w:lang w:val="pt"/>
        </w:rPr>
        <w:t>Ivonildo Souza Santos da Silva</w:t>
      </w:r>
    </w:p>
    <w:p w14:paraId="35603A9C" w14:textId="6052D960" w:rsidR="00A84F0C" w:rsidRPr="009F5C76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F5C76">
        <w:rPr>
          <w:rFonts w:ascii="Arial" w:hAnsi="Arial" w:cs="Arial"/>
          <w:sz w:val="24"/>
          <w:szCs w:val="24"/>
        </w:rPr>
        <w:t>Vereador</w:t>
      </w:r>
    </w:p>
    <w:p w14:paraId="0569EB8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637FBA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9EB9B0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DA421E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937C6C6" w14:textId="77777777" w:rsidR="00A84F0C" w:rsidRDefault="00A84F0C" w:rsidP="004310FA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3CFCE21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824005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832F731" w14:textId="687D89B4" w:rsidR="00A84F0C" w:rsidRP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4F0C">
        <w:rPr>
          <w:rFonts w:ascii="Arial" w:hAnsi="Arial" w:cs="Arial"/>
          <w:b/>
          <w:bCs/>
          <w:sz w:val="24"/>
          <w:szCs w:val="24"/>
        </w:rPr>
        <w:t>JUSTIFICATIVA</w:t>
      </w:r>
    </w:p>
    <w:p w14:paraId="069B9D5A" w14:textId="77777777" w:rsidR="00A84F0C" w:rsidRDefault="00A84F0C" w:rsidP="00A84F0C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115BDC4B" w14:textId="77777777" w:rsidR="00140610" w:rsidRP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40610">
        <w:rPr>
          <w:rFonts w:ascii="Arial" w:hAnsi="Arial" w:cs="Arial"/>
          <w:sz w:val="24"/>
          <w:szCs w:val="24"/>
        </w:rPr>
        <w:t>Janaine Zdebski da Silva nasceu em 20 de fevereiro de 1989, no município de Cascavel, filha de Izabel Zdebski da Silva e Luiz Florentino da Silva. Casada com Alex Verdério, é mãe de Ana Cecília Verdério e Vinícius Verdério.</w:t>
      </w:r>
    </w:p>
    <w:p w14:paraId="0C1EDA41" w14:textId="77777777" w:rsidR="00140610" w:rsidRP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40610">
        <w:rPr>
          <w:rFonts w:ascii="Arial" w:hAnsi="Arial" w:cs="Arial"/>
          <w:sz w:val="24"/>
          <w:szCs w:val="24"/>
        </w:rPr>
        <w:t>Doutora em Sociedade, Cultura e Fronteiras pela Universidade Estadual do Oeste do Paraná, Janaine construiu sua trajetória acadêmica e profissional voltada à educação, especialmente à Educação do Campo. Antes de chegar à Bahia, atuava no Paraná, onde era concursada na área administrativa da Universidade Federal da Fronteira Sul. Durante o doutorado, motivada pelo desejo de atuar na docência e contribuir com a formação de educadores do campo, participou do concurso da Universidade Federal do Recôncavo da Bahia, sendo aprovada para atuar no Centro de Formação de Professores.</w:t>
      </w:r>
    </w:p>
    <w:p w14:paraId="16A79B26" w14:textId="77777777" w:rsidR="00140610" w:rsidRP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40610">
        <w:rPr>
          <w:rFonts w:ascii="Arial" w:hAnsi="Arial" w:cs="Arial"/>
          <w:sz w:val="24"/>
          <w:szCs w:val="24"/>
        </w:rPr>
        <w:t>Em julho de 2016, mudou-se para Amargosa acompanhada da filha Ana Cecília, então com três anos de idade. O esposo permaneceu no Paraná até 2019, quando também passou a residir na cidade. Em 2023, nasceu o segundo filho do casal, Vinícius Verdério.</w:t>
      </w:r>
    </w:p>
    <w:p w14:paraId="36F7C8BD" w14:textId="77777777" w:rsidR="00140610" w:rsidRP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40610">
        <w:rPr>
          <w:rFonts w:ascii="Arial" w:hAnsi="Arial" w:cs="Arial"/>
          <w:sz w:val="24"/>
          <w:szCs w:val="24"/>
        </w:rPr>
        <w:t>Os primeiros anos em Amargosa foram marcados por desafios, sobretudo pela distância da família e pelas constantes viagens entre Bahia e Paraná para a conclusão do doutorado. Apesar disso, Janaine destaca que encontrou acolhimento e apoio na cidade desde sua chegada. Inicialmente morou no Centro de Amargosa, nas proximidades do Jardim, depois no bairro Santa Rita, retornando posteriormente ao Centro da cidade.</w:t>
      </w:r>
    </w:p>
    <w:p w14:paraId="34DDE1CA" w14:textId="77777777" w:rsid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40610">
        <w:rPr>
          <w:rFonts w:ascii="Arial" w:hAnsi="Arial" w:cs="Arial"/>
          <w:sz w:val="24"/>
          <w:szCs w:val="24"/>
        </w:rPr>
        <w:t xml:space="preserve">A receptividade da comunidade amargosense foi decisiva para sua adaptação. Janaine relembra com carinho o acolhimento recebido ainda durante o </w:t>
      </w:r>
    </w:p>
    <w:p w14:paraId="108CA9CE" w14:textId="77777777" w:rsid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60C89E7B" w14:textId="77777777" w:rsid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5ADCBC85" w14:textId="7F5AFDD4" w:rsidR="00140610" w:rsidRP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40610">
        <w:rPr>
          <w:rFonts w:ascii="Arial" w:hAnsi="Arial" w:cs="Arial"/>
          <w:sz w:val="24"/>
          <w:szCs w:val="24"/>
        </w:rPr>
        <w:t>processo seletivo para a universidade, quando moradores locais a auxiliaram na busca por moradia. Também ressalta a importância da Casa de Brincar Alecrim, espaço educativo que acolheu sua filha nos primeiros anos de trabalho na cidade.</w:t>
      </w:r>
    </w:p>
    <w:p w14:paraId="61392D8E" w14:textId="77777777" w:rsidR="00140610" w:rsidRP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40610">
        <w:rPr>
          <w:rFonts w:ascii="Arial" w:hAnsi="Arial" w:cs="Arial"/>
          <w:sz w:val="24"/>
          <w:szCs w:val="24"/>
        </w:rPr>
        <w:t>Encantou-se desde cedo com a hospitalidade das pessoas, a vida comunitária e a tradicional feira livre de Amargosa, espaço que considera símbolo de convivência, cultura e amizade. Em 2017, ao conhecer o São João da cidade, fortaleceu ainda mais seu vínculo afetivo com o município, decidindo construir raízes definitivas no Recôncavo baiano.</w:t>
      </w:r>
    </w:p>
    <w:p w14:paraId="6995885C" w14:textId="77777777" w:rsidR="00140610" w:rsidRP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40610">
        <w:rPr>
          <w:rFonts w:ascii="Arial" w:hAnsi="Arial" w:cs="Arial"/>
          <w:sz w:val="24"/>
          <w:szCs w:val="24"/>
        </w:rPr>
        <w:t>Atualmente, Janaine sente-se verdadeiramente filha da terra. Identifica-se profundamente com o modo de vida do interior da Bahia, com a qualidade de vida oferecida pela cidade e com as relações humanas construídas ao longo dos anos. Para ela, Amargosa representa o lugar onde escolheu criar sua família, cultivar amizades e contribuir socialmente.</w:t>
      </w:r>
    </w:p>
    <w:p w14:paraId="289D2137" w14:textId="77777777" w:rsidR="00140610" w:rsidRP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40610">
        <w:rPr>
          <w:rFonts w:ascii="Arial" w:hAnsi="Arial" w:cs="Arial"/>
          <w:sz w:val="24"/>
          <w:szCs w:val="24"/>
        </w:rPr>
        <w:t>Como professora da Universidade Federal do Recôncavo da Bahia, atua nos cursos de Licenciatura em Educação do Campo: Ciências Agrárias e na Especialização em Educação do Campo: Trabalho Educativo e Ensino. Seu trabalho reúne atividades de ensino, pesquisa e extensão universitária, sempre voltadas à formação de professores comprometidos com as realidades do campo.</w:t>
      </w:r>
    </w:p>
    <w:p w14:paraId="1A0CB1AD" w14:textId="77777777" w:rsid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40610">
        <w:rPr>
          <w:rFonts w:ascii="Arial" w:hAnsi="Arial" w:cs="Arial"/>
          <w:sz w:val="24"/>
          <w:szCs w:val="24"/>
        </w:rPr>
        <w:t xml:space="preserve">Participante da Associação dos Professores Universitários do Recôncavo (APUR), Janaine também desenvolve relevantes ações educacionais e comunitárias. Ao longo de sua trajetória, coordenou projetos que possibilitaram a concessão de bolsas de iniciação científica, extensão e iniciação à docência para 52 estudantes universitários. Mantém parceria com a Escola Professora </w:t>
      </w:r>
    </w:p>
    <w:p w14:paraId="189EB722" w14:textId="77777777" w:rsid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2177EDEE" w14:textId="77777777" w:rsid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4E2B616D" w14:textId="77777777" w:rsid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2F10151F" w14:textId="10EF7A16" w:rsidR="00140610" w:rsidRP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40610">
        <w:rPr>
          <w:rFonts w:ascii="Arial" w:hAnsi="Arial" w:cs="Arial"/>
          <w:sz w:val="24"/>
          <w:szCs w:val="24"/>
        </w:rPr>
        <w:t>Dinorah Lemos da Silva, na comunidade da Catiara, fortalecendo iniciativas ligadas à Educação do Campo e à Agroecologia.</w:t>
      </w:r>
    </w:p>
    <w:p w14:paraId="17070D72" w14:textId="77777777" w:rsidR="00140610" w:rsidRP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40610">
        <w:rPr>
          <w:rFonts w:ascii="Arial" w:hAnsi="Arial" w:cs="Arial"/>
          <w:sz w:val="24"/>
          <w:szCs w:val="24"/>
        </w:rPr>
        <w:t>Além da formação inicial de educadores, dedica-se à formação continuada de professores por meio de programas como o Escola da Terra, financiado pela Secadi/MEC. Atualmente coordena o Curso de Especialização em Educação do Campo, desenvolvido em parceria com a Secretaria Municipal de Educação de Amargosa, envolvendo diretamente professores da rede municipal de ensino.</w:t>
      </w:r>
    </w:p>
    <w:p w14:paraId="049B9753" w14:textId="77777777" w:rsidR="00140610" w:rsidRPr="00140610" w:rsidRDefault="00140610" w:rsidP="000B44A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140610">
        <w:rPr>
          <w:rFonts w:ascii="Arial" w:hAnsi="Arial" w:cs="Arial"/>
          <w:sz w:val="24"/>
          <w:szCs w:val="24"/>
        </w:rPr>
        <w:t>Janaine acredita que sua principal contribuição para Amargosa está na formação da juventude local e na ampliação do acesso da população à universidade pública. Defende uma educação comprometida com o povo e entende que a universidade deve refletir a diversidade e as cores da sociedade brasileira. Reconhecida pelo compromisso com a educação e com o desenvolvimento humano, afirma sentir-se profundamente honrada em ser considerada filha dessa cidade, “o espaço onde seu coração mora”.</w:t>
      </w:r>
    </w:p>
    <w:p w14:paraId="0AB776B7" w14:textId="77777777" w:rsidR="00A84F0C" w:rsidRPr="00A84F0C" w:rsidRDefault="00A84F0C" w:rsidP="000B44A4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3F6AD4" w14:textId="77777777" w:rsidR="00A84F0C" w:rsidRDefault="00A84F0C" w:rsidP="000B44A4">
      <w:pPr>
        <w:spacing w:line="360" w:lineRule="auto"/>
        <w:ind w:right="991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A84F0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E0339" w14:textId="77777777" w:rsidR="001D3398" w:rsidRDefault="001D3398" w:rsidP="00DC42CF">
      <w:r>
        <w:separator/>
      </w:r>
    </w:p>
  </w:endnote>
  <w:endnote w:type="continuationSeparator" w:id="0">
    <w:p w14:paraId="1DF2925A" w14:textId="77777777" w:rsidR="001D3398" w:rsidRDefault="001D3398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D9C3F" w14:textId="77777777" w:rsidR="001D3398" w:rsidRDefault="001D3398" w:rsidP="00DC42CF">
      <w:r>
        <w:separator/>
      </w:r>
    </w:p>
  </w:footnote>
  <w:footnote w:type="continuationSeparator" w:id="0">
    <w:p w14:paraId="615FDE72" w14:textId="77777777" w:rsidR="001D3398" w:rsidRDefault="001D3398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0942"/>
    <w:multiLevelType w:val="hybridMultilevel"/>
    <w:tmpl w:val="FFFFFFFF"/>
    <w:lvl w:ilvl="0" w:tplc="CAE09F52">
      <w:start w:val="2"/>
      <w:numFmt w:val="upperRoman"/>
      <w:lvlText w:val="%1-"/>
      <w:lvlJc w:val="left"/>
      <w:pPr>
        <w:ind w:left="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0FC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B2F2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40BF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18078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8B66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B64A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3C63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54DA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7114FC"/>
    <w:multiLevelType w:val="hybridMultilevel"/>
    <w:tmpl w:val="FFFFFFFF"/>
    <w:lvl w:ilvl="0" w:tplc="8DF22A0A">
      <w:start w:val="6"/>
      <w:numFmt w:val="upperRoman"/>
      <w:lvlText w:val="%1-"/>
      <w:lvlJc w:val="left"/>
      <w:pPr>
        <w:ind w:left="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8E91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54AD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A8F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2ADF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432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28F0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4FD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7CBE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776427"/>
    <w:multiLevelType w:val="hybridMultilevel"/>
    <w:tmpl w:val="FFFFFFFF"/>
    <w:lvl w:ilvl="0" w:tplc="D1F6562E">
      <w:start w:val="1"/>
      <w:numFmt w:val="upperRoman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4D0DA">
      <w:start w:val="1"/>
      <w:numFmt w:val="lowerLetter"/>
      <w:lvlText w:val="%2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0E6A2C">
      <w:start w:val="1"/>
      <w:numFmt w:val="lowerRoman"/>
      <w:lvlText w:val="%3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EADB20">
      <w:start w:val="1"/>
      <w:numFmt w:val="decimal"/>
      <w:lvlText w:val="%4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E5EA8">
      <w:start w:val="1"/>
      <w:numFmt w:val="lowerLetter"/>
      <w:lvlText w:val="%5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01C9C">
      <w:start w:val="1"/>
      <w:numFmt w:val="lowerRoman"/>
      <w:lvlText w:val="%6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CA15F8">
      <w:start w:val="1"/>
      <w:numFmt w:val="decimal"/>
      <w:lvlText w:val="%7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4D46C">
      <w:start w:val="1"/>
      <w:numFmt w:val="lowerLetter"/>
      <w:lvlText w:val="%8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807A1C">
      <w:start w:val="1"/>
      <w:numFmt w:val="lowerRoman"/>
      <w:lvlText w:val="%9"/>
      <w:lvlJc w:val="left"/>
      <w:pPr>
        <w:ind w:left="6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8739469">
    <w:abstractNumId w:val="2"/>
  </w:num>
  <w:num w:numId="2" w16cid:durableId="1006831797">
    <w:abstractNumId w:val="1"/>
  </w:num>
  <w:num w:numId="3" w16cid:durableId="1418357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217AE"/>
    <w:rsid w:val="00097C70"/>
    <w:rsid w:val="000A2D9F"/>
    <w:rsid w:val="000B44A4"/>
    <w:rsid w:val="00140610"/>
    <w:rsid w:val="001976BE"/>
    <w:rsid w:val="001D3398"/>
    <w:rsid w:val="0025321F"/>
    <w:rsid w:val="002903F3"/>
    <w:rsid w:val="002C2048"/>
    <w:rsid w:val="002D22C2"/>
    <w:rsid w:val="00304508"/>
    <w:rsid w:val="0036615B"/>
    <w:rsid w:val="003E34E4"/>
    <w:rsid w:val="0042649D"/>
    <w:rsid w:val="004310FA"/>
    <w:rsid w:val="00437272"/>
    <w:rsid w:val="00533DE9"/>
    <w:rsid w:val="005826AF"/>
    <w:rsid w:val="006D47F1"/>
    <w:rsid w:val="006D4E37"/>
    <w:rsid w:val="00712070"/>
    <w:rsid w:val="0076566F"/>
    <w:rsid w:val="007E66CB"/>
    <w:rsid w:val="007F34CB"/>
    <w:rsid w:val="00852A64"/>
    <w:rsid w:val="00862568"/>
    <w:rsid w:val="008E3F8E"/>
    <w:rsid w:val="00910C01"/>
    <w:rsid w:val="009D50B4"/>
    <w:rsid w:val="009F5C76"/>
    <w:rsid w:val="009F6504"/>
    <w:rsid w:val="00A84F0C"/>
    <w:rsid w:val="00AD48B1"/>
    <w:rsid w:val="00AF2C68"/>
    <w:rsid w:val="00B3024B"/>
    <w:rsid w:val="00B67B56"/>
    <w:rsid w:val="00B75D4A"/>
    <w:rsid w:val="00B879F0"/>
    <w:rsid w:val="00B9085C"/>
    <w:rsid w:val="00BB024E"/>
    <w:rsid w:val="00BE7029"/>
    <w:rsid w:val="00C759C9"/>
    <w:rsid w:val="00CA1A10"/>
    <w:rsid w:val="00DC42CF"/>
    <w:rsid w:val="00F26B6C"/>
    <w:rsid w:val="00F6464E"/>
    <w:rsid w:val="00F93255"/>
    <w:rsid w:val="00FB47D4"/>
    <w:rsid w:val="00FB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6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C42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37272"/>
    <w:rPr>
      <w:b/>
      <w:bCs/>
    </w:rPr>
  </w:style>
  <w:style w:type="paragraph" w:styleId="PargrafodaLista">
    <w:name w:val="List Paragraph"/>
    <w:basedOn w:val="Normal"/>
    <w:uiPriority w:val="34"/>
    <w:qFormat/>
    <w:rsid w:val="00F6464E"/>
    <w:pPr>
      <w:spacing w:after="118" w:line="259" w:lineRule="auto"/>
      <w:ind w:left="720" w:hanging="10"/>
      <w:contextualSpacing/>
      <w:jc w:val="both"/>
    </w:pPr>
    <w:rPr>
      <w:rFonts w:ascii="Arial" w:eastAsia="Arial" w:hAnsi="Arial" w:cs="Arial"/>
      <w:color w:val="000000"/>
      <w:kern w:val="2"/>
      <w:sz w:val="24"/>
      <w:szCs w:val="22"/>
      <w:lang w:bidi="pt-BR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712070"/>
    <w:pPr>
      <w:spacing w:before="100" w:beforeAutospacing="1" w:after="100" w:afterAutospacing="1"/>
    </w:pPr>
    <w:rPr>
      <w:sz w:val="24"/>
      <w:szCs w:val="24"/>
    </w:rPr>
  </w:style>
  <w:style w:type="character" w:customStyle="1" w:styleId="whitespace-normal">
    <w:name w:val="whitespace-normal"/>
    <w:basedOn w:val="Fontepargpadro"/>
    <w:rsid w:val="00140610"/>
  </w:style>
  <w:style w:type="paragraph" w:styleId="Textodebalo">
    <w:name w:val="Balloon Text"/>
    <w:basedOn w:val="Normal"/>
    <w:link w:val="TextodebaloChar"/>
    <w:uiPriority w:val="99"/>
    <w:semiHidden/>
    <w:unhideWhenUsed/>
    <w:rsid w:val="0030450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4508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45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762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2026-05-14T12:00:00Z</cp:lastPrinted>
  <dcterms:created xsi:type="dcterms:W3CDTF">2025-05-13T11:23:00Z</dcterms:created>
  <dcterms:modified xsi:type="dcterms:W3CDTF">2026-05-20T13:31:00Z</dcterms:modified>
</cp:coreProperties>
</file>