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4898"/>
        <w:gridCol w:w="3590"/>
      </w:tblGrid>
      <w:tr w:rsidR="003A1828" w:rsidRPr="009004B0" w14:paraId="4D784336" w14:textId="77777777" w:rsidTr="00371840">
        <w:trPr>
          <w:cantSplit/>
          <w:trHeight w:val="33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FCD" w14:textId="77777777" w:rsidR="003A1828" w:rsidRPr="009004B0" w:rsidRDefault="003A1828" w:rsidP="00A059D4">
            <w:pPr>
              <w:pStyle w:val="Ttulo4"/>
              <w:ind w:left="-180" w:firstLine="39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X</w:t>
            </w:r>
          </w:p>
        </w:tc>
        <w:tc>
          <w:tcPr>
            <w:tcW w:w="4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5E0" w14:textId="77777777" w:rsidR="003A1828" w:rsidRPr="009004B0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INDICAÇÃO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A60" w14:textId="6502F335" w:rsidR="003A1828" w:rsidRPr="009004B0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 xml:space="preserve">PROPOSIÇÃO: N° </w:t>
            </w:r>
            <w:r w:rsidR="002B12EF">
              <w:rPr>
                <w:rFonts w:ascii="Palatino Linotype" w:hAnsi="Palatino Linotype"/>
                <w:sz w:val="24"/>
                <w:lang w:val="pt-BR"/>
              </w:rPr>
              <w:t>131</w:t>
            </w:r>
            <w:r w:rsidRPr="009004B0">
              <w:rPr>
                <w:rFonts w:ascii="Palatino Linotype" w:hAnsi="Palatino Linotype"/>
                <w:sz w:val="24"/>
                <w:lang w:val="pt-BR"/>
              </w:rPr>
              <w:t>/202</w:t>
            </w:r>
            <w:r w:rsidR="00215FA3" w:rsidRPr="009004B0">
              <w:rPr>
                <w:rFonts w:ascii="Palatino Linotype" w:hAnsi="Palatino Linotype"/>
                <w:sz w:val="24"/>
                <w:lang w:val="pt-BR"/>
              </w:rPr>
              <w:t>4</w:t>
            </w:r>
          </w:p>
        </w:tc>
      </w:tr>
      <w:tr w:rsidR="003A1828" w:rsidRPr="009004B0" w14:paraId="28CD9D3E" w14:textId="77777777" w:rsidTr="00371840">
        <w:trPr>
          <w:cantSplit/>
          <w:trHeight w:val="314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C65" w14:textId="77777777" w:rsidR="003A1828" w:rsidRPr="009004B0" w:rsidRDefault="003A1828" w:rsidP="00A059D4">
            <w:pPr>
              <w:pStyle w:val="Ttulo4"/>
              <w:rPr>
                <w:rFonts w:ascii="Palatino Linotype" w:hAnsi="Palatino Linotype"/>
                <w:sz w:val="24"/>
                <w:lang w:val="pt-BR"/>
              </w:rPr>
            </w:pPr>
          </w:p>
        </w:tc>
        <w:tc>
          <w:tcPr>
            <w:tcW w:w="4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700" w14:textId="77777777" w:rsidR="003A1828" w:rsidRPr="009004B0" w:rsidRDefault="003A1828" w:rsidP="00A059D4">
            <w:pPr>
              <w:pStyle w:val="Ttulo5"/>
              <w:rPr>
                <w:rFonts w:ascii="Palatino Linotype" w:hAnsi="Palatino Linotype"/>
                <w:b w:val="0"/>
                <w:bCs w:val="0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REQUERIMENTO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957" w14:textId="77777777" w:rsidR="003A1828" w:rsidRPr="009004B0" w:rsidRDefault="003A1828" w:rsidP="00A059D4">
            <w:pPr>
              <w:rPr>
                <w:rFonts w:ascii="Palatino Linotype" w:hAnsi="Palatino Linotype"/>
                <w:b/>
                <w:bCs/>
              </w:rPr>
            </w:pPr>
          </w:p>
        </w:tc>
      </w:tr>
      <w:tr w:rsidR="003A1828" w:rsidRPr="009004B0" w14:paraId="47FC5941" w14:textId="77777777" w:rsidTr="00371840">
        <w:trPr>
          <w:cantSplit/>
          <w:trHeight w:val="37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6CE" w14:textId="77777777" w:rsidR="003A1828" w:rsidRPr="009004B0" w:rsidRDefault="003A1828" w:rsidP="00A059D4">
            <w:pPr>
              <w:jc w:val="center"/>
              <w:rPr>
                <w:rFonts w:ascii="Palatino Linotype" w:hAnsi="Palatino Linotype"/>
                <w:b/>
                <w:bCs/>
              </w:rPr>
            </w:pPr>
          </w:p>
        </w:tc>
        <w:tc>
          <w:tcPr>
            <w:tcW w:w="4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75E163" w14:textId="77777777" w:rsidR="003A1828" w:rsidRPr="009004B0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PROJETO DE LEI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2E2" w14:textId="77777777" w:rsidR="003A1828" w:rsidRPr="009004B0" w:rsidRDefault="003A1828" w:rsidP="00A059D4">
            <w:pPr>
              <w:pStyle w:val="Ttulo5"/>
              <w:ind w:left="10"/>
              <w:rPr>
                <w:rFonts w:ascii="Palatino Linotype" w:hAnsi="Palatino Linotype"/>
                <w:sz w:val="24"/>
                <w:lang w:val="pt-BR"/>
              </w:rPr>
            </w:pPr>
          </w:p>
        </w:tc>
      </w:tr>
      <w:tr w:rsidR="003A1828" w:rsidRPr="009004B0" w14:paraId="3D398A16" w14:textId="77777777" w:rsidTr="00371840">
        <w:trPr>
          <w:cantSplit/>
          <w:trHeight w:val="356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273" w14:textId="77777777" w:rsidR="003A1828" w:rsidRPr="009004B0" w:rsidRDefault="003A1828" w:rsidP="00A059D4">
            <w:pPr>
              <w:jc w:val="center"/>
              <w:rPr>
                <w:rFonts w:ascii="Palatino Linotype" w:hAnsi="Palatino Linotype"/>
                <w:b/>
                <w:bCs/>
              </w:rPr>
            </w:pPr>
          </w:p>
        </w:tc>
        <w:tc>
          <w:tcPr>
            <w:tcW w:w="4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9E578" w14:textId="77777777" w:rsidR="003A1828" w:rsidRPr="009004B0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OUTROS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F34" w14:textId="77777777" w:rsidR="003A1828" w:rsidRPr="009004B0" w:rsidRDefault="003A1828" w:rsidP="00A059D4">
            <w:pPr>
              <w:pStyle w:val="Ttulo5"/>
              <w:ind w:left="10"/>
              <w:rPr>
                <w:rFonts w:ascii="Palatino Linotype" w:hAnsi="Palatino Linotype"/>
                <w:sz w:val="24"/>
                <w:lang w:val="pt-BR"/>
              </w:rPr>
            </w:pPr>
          </w:p>
        </w:tc>
      </w:tr>
      <w:tr w:rsidR="003A1828" w:rsidRPr="009004B0" w14:paraId="703968C4" w14:textId="77777777" w:rsidTr="00371840">
        <w:trPr>
          <w:cantSplit/>
          <w:trHeight w:val="293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2EB" w14:textId="77777777" w:rsidR="003A1828" w:rsidRPr="009004B0" w:rsidRDefault="003A1828" w:rsidP="00A059D4">
            <w:pPr>
              <w:pStyle w:val="Ttulo5"/>
              <w:ind w:left="-15" w:firstLine="15"/>
              <w:jc w:val="center"/>
              <w:rPr>
                <w:rFonts w:ascii="Palatino Linotype" w:hAnsi="Palatino Linotype"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sz w:val="24"/>
                <w:lang w:val="pt-BR"/>
              </w:rPr>
              <w:t>AUTOR</w:t>
            </w:r>
          </w:p>
        </w:tc>
        <w:tc>
          <w:tcPr>
            <w:tcW w:w="4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4E9" w14:textId="77777777" w:rsidR="003A1828" w:rsidRPr="009004B0" w:rsidRDefault="003A1828" w:rsidP="00A059D4">
            <w:pPr>
              <w:rPr>
                <w:rFonts w:ascii="Palatino Linotype" w:hAnsi="Palatino Linotype"/>
                <w:b/>
                <w:color w:val="000000"/>
              </w:rPr>
            </w:pPr>
            <w:r w:rsidRPr="009004B0">
              <w:rPr>
                <w:rFonts w:ascii="Palatino Linotype" w:hAnsi="Palatino Linotype"/>
                <w:b/>
                <w:bCs/>
              </w:rPr>
              <w:t xml:space="preserve">VEREADOR: </w:t>
            </w:r>
            <w:r w:rsidRPr="009004B0">
              <w:rPr>
                <w:rFonts w:ascii="Palatino Linotype" w:hAnsi="Palatino Linotype"/>
                <w:bCs/>
              </w:rPr>
              <w:t>Nicanor Francisco da Silva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BEF" w14:textId="1C1AEF8D" w:rsidR="003A1828" w:rsidRPr="009004B0" w:rsidRDefault="003A1828" w:rsidP="00A059D4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9004B0">
              <w:rPr>
                <w:rFonts w:ascii="Palatino Linotype" w:hAnsi="Palatino Linotype"/>
                <w:b/>
                <w:bCs/>
              </w:rPr>
              <w:t xml:space="preserve">PARTIDO: </w:t>
            </w:r>
            <w:r w:rsidRPr="009004B0">
              <w:rPr>
                <w:rFonts w:ascii="Palatino Linotype" w:hAnsi="Palatino Linotype"/>
              </w:rPr>
              <w:t>P</w:t>
            </w:r>
            <w:r w:rsidR="00407F9D" w:rsidRPr="009004B0">
              <w:rPr>
                <w:rFonts w:ascii="Palatino Linotype" w:hAnsi="Palatino Linotype"/>
              </w:rPr>
              <w:t>SB</w:t>
            </w:r>
          </w:p>
        </w:tc>
      </w:tr>
      <w:tr w:rsidR="003A1828" w:rsidRPr="009004B0" w14:paraId="6E7ABD22" w14:textId="77777777" w:rsidTr="00371840">
        <w:trPr>
          <w:trHeight w:val="12380"/>
        </w:trPr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3A1828" w:rsidRPr="009004B0" w:rsidRDefault="003A1828" w:rsidP="009004B0">
            <w:pPr>
              <w:spacing w:line="360" w:lineRule="auto"/>
              <w:jc w:val="both"/>
              <w:rPr>
                <w:rFonts w:ascii="Palatino Linotype" w:hAnsi="Palatino Linotype"/>
              </w:rPr>
            </w:pPr>
          </w:p>
          <w:p w14:paraId="5ABA8F6C" w14:textId="77777777" w:rsidR="003A1828" w:rsidRPr="009004B0" w:rsidRDefault="003A1828" w:rsidP="009004B0">
            <w:pPr>
              <w:pStyle w:val="Ttulo2"/>
              <w:spacing w:line="360" w:lineRule="auto"/>
              <w:rPr>
                <w:rFonts w:ascii="Palatino Linotype" w:hAnsi="Palatino Linotype"/>
                <w:sz w:val="24"/>
                <w:lang w:val="pt-BR"/>
              </w:rPr>
            </w:pPr>
            <w:bookmarkStart w:id="0" w:name="_Hlk172027403"/>
            <w:r w:rsidRPr="009004B0">
              <w:rPr>
                <w:rFonts w:ascii="Palatino Linotype" w:hAnsi="Palatino Linotype"/>
                <w:sz w:val="24"/>
                <w:lang w:val="pt-BR"/>
              </w:rPr>
              <w:t>SENHOR PRESIDENTE</w:t>
            </w:r>
          </w:p>
          <w:p w14:paraId="421D12C7" w14:textId="77777777" w:rsidR="003A1828" w:rsidRPr="009004B0" w:rsidRDefault="003A1828" w:rsidP="009004B0">
            <w:pPr>
              <w:spacing w:line="360" w:lineRule="auto"/>
              <w:rPr>
                <w:rFonts w:ascii="Palatino Linotype" w:hAnsi="Palatino Linotype"/>
              </w:rPr>
            </w:pPr>
          </w:p>
          <w:p w14:paraId="70662F63" w14:textId="30BBB82F" w:rsidR="003A1828" w:rsidRPr="009004B0" w:rsidRDefault="003A1828" w:rsidP="009004B0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  <w:b/>
                <w:bCs/>
              </w:rPr>
            </w:pPr>
            <w:r w:rsidRPr="009004B0">
              <w:rPr>
                <w:rFonts w:ascii="Palatino Linotype" w:hAnsi="Palatino Linotype"/>
                <w:color w:val="000000"/>
              </w:rPr>
              <w:t>Apresento a V. Exa., nos termos do art. 144, Inciso III do Regimento Interno, a presente Indicação, a ser encaminhada ao Exm</w:t>
            </w:r>
            <w:r w:rsidR="00262E36" w:rsidRPr="009004B0">
              <w:rPr>
                <w:rFonts w:ascii="Palatino Linotype" w:hAnsi="Palatino Linotype"/>
                <w:color w:val="000000"/>
              </w:rPr>
              <w:t>o.</w:t>
            </w:r>
            <w:r w:rsidRPr="009004B0">
              <w:rPr>
                <w:rFonts w:ascii="Palatino Linotype" w:hAnsi="Palatino Linotype"/>
                <w:color w:val="000000"/>
              </w:rPr>
              <w:t xml:space="preserve"> Sr. </w:t>
            </w:r>
            <w:r w:rsidRPr="009004B0">
              <w:rPr>
                <w:rFonts w:ascii="Palatino Linotype" w:hAnsi="Palatino Linotype"/>
                <w:b/>
                <w:color w:val="000000"/>
              </w:rPr>
              <w:t>IVANILDO VILELA DA SILVA</w:t>
            </w:r>
            <w:r w:rsidRPr="009004B0">
              <w:rPr>
                <w:rFonts w:ascii="Palatino Linotype" w:hAnsi="Palatino Linotype"/>
                <w:color w:val="000000"/>
              </w:rPr>
              <w:t xml:space="preserve">, Prefeito municipal, com cópia ao </w:t>
            </w:r>
            <w:r w:rsidR="00753FF9" w:rsidRPr="009004B0">
              <w:rPr>
                <w:rFonts w:ascii="Palatino Linotype" w:hAnsi="Palatino Linotype"/>
                <w:color w:val="000000"/>
              </w:rPr>
              <w:t>Ilm</w:t>
            </w:r>
            <w:r w:rsidR="00D74A63" w:rsidRPr="009004B0">
              <w:rPr>
                <w:rFonts w:ascii="Palatino Linotype" w:hAnsi="Palatino Linotype"/>
                <w:color w:val="000000"/>
              </w:rPr>
              <w:t>o.</w:t>
            </w:r>
            <w:r w:rsidRPr="009004B0">
              <w:rPr>
                <w:rFonts w:ascii="Palatino Linotype" w:hAnsi="Palatino Linotype"/>
                <w:color w:val="000000"/>
              </w:rPr>
              <w:t xml:space="preserve"> Sr. </w:t>
            </w:r>
            <w:r w:rsidRPr="009004B0">
              <w:rPr>
                <w:rFonts w:ascii="Palatino Linotype" w:hAnsi="Palatino Linotype"/>
                <w:b/>
                <w:bCs/>
                <w:color w:val="000000"/>
              </w:rPr>
              <w:t>SIMÃO RODRIGUES DE SOUZA</w:t>
            </w:r>
            <w:r w:rsidRPr="009004B0">
              <w:rPr>
                <w:rFonts w:ascii="Palatino Linotype" w:hAnsi="Palatino Linotype"/>
                <w:color w:val="000000"/>
              </w:rPr>
              <w:t xml:space="preserve">, Secretário Municipal de Obras, </w:t>
            </w:r>
            <w:r w:rsidRPr="009004B0">
              <w:rPr>
                <w:rFonts w:ascii="Palatino Linotype" w:hAnsi="Palatino Linotype"/>
              </w:rPr>
              <w:t>ouvido o Plenário desta Casa de Leis</w:t>
            </w:r>
            <w:r w:rsidR="00371840" w:rsidRPr="009004B0">
              <w:rPr>
                <w:rFonts w:ascii="Palatino Linotype" w:hAnsi="Palatino Linotype"/>
                <w:b/>
                <w:bCs/>
              </w:rPr>
              <w:t xml:space="preserve">, </w:t>
            </w:r>
            <w:r w:rsidR="007F00B6" w:rsidRPr="009004B0">
              <w:rPr>
                <w:rFonts w:ascii="Palatino Linotype" w:hAnsi="Palatino Linotype"/>
                <w:b/>
                <w:bCs/>
              </w:rPr>
              <w:t>indic</w:t>
            </w:r>
            <w:r w:rsidR="00830546" w:rsidRPr="009004B0">
              <w:rPr>
                <w:rFonts w:ascii="Palatino Linotype" w:hAnsi="Palatino Linotype"/>
                <w:b/>
                <w:bCs/>
              </w:rPr>
              <w:t>o que seja realizado o encascalhamento da</w:t>
            </w:r>
            <w:r w:rsidR="002B12EF">
              <w:rPr>
                <w:rFonts w:ascii="Palatino Linotype" w:hAnsi="Palatino Linotype"/>
                <w:b/>
                <w:bCs/>
              </w:rPr>
              <w:t>s estradas da região do Ponto Chic e Água Preta</w:t>
            </w:r>
            <w:r w:rsidR="006D09B2" w:rsidRPr="009004B0">
              <w:rPr>
                <w:rFonts w:ascii="Palatino Linotype" w:hAnsi="Palatino Linotype"/>
                <w:b/>
                <w:bCs/>
              </w:rPr>
              <w:t>.</w:t>
            </w:r>
          </w:p>
          <w:bookmarkEnd w:id="0"/>
          <w:p w14:paraId="1B34D3AA" w14:textId="77777777" w:rsidR="003A1828" w:rsidRPr="009004B0" w:rsidRDefault="003A1828" w:rsidP="009004B0">
            <w:pPr>
              <w:spacing w:line="360" w:lineRule="auto"/>
              <w:ind w:left="220" w:right="147" w:firstLine="1701"/>
              <w:jc w:val="both"/>
              <w:rPr>
                <w:rFonts w:ascii="Palatino Linotype" w:hAnsi="Palatino Linotype"/>
                <w:b/>
                <w:bCs/>
              </w:rPr>
            </w:pPr>
          </w:p>
          <w:p w14:paraId="54A8ED69" w14:textId="77777777" w:rsidR="003A1828" w:rsidRPr="009004B0" w:rsidRDefault="003A1828" w:rsidP="009004B0">
            <w:pPr>
              <w:pStyle w:val="Recuodecorpodetexto2"/>
              <w:spacing w:line="360" w:lineRule="auto"/>
              <w:ind w:left="220" w:right="147" w:hanging="169"/>
              <w:jc w:val="center"/>
              <w:rPr>
                <w:rFonts w:ascii="Palatino Linotype" w:hAnsi="Palatino Linotype"/>
                <w:b/>
                <w:bCs/>
                <w:sz w:val="24"/>
                <w:lang w:val="pt-BR"/>
              </w:rPr>
            </w:pPr>
            <w:r w:rsidRPr="009004B0">
              <w:rPr>
                <w:rFonts w:ascii="Palatino Linotype" w:hAnsi="Palatino Linotype"/>
                <w:b/>
                <w:bCs/>
                <w:sz w:val="24"/>
                <w:lang w:val="pt-BR"/>
              </w:rPr>
              <w:t>JUSTIFICATIVA</w:t>
            </w:r>
          </w:p>
          <w:p w14:paraId="43E17FA7" w14:textId="77777777" w:rsidR="00A44DFD" w:rsidRPr="00A44DFD" w:rsidRDefault="00A44DFD" w:rsidP="00A44DFD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</w:p>
          <w:p w14:paraId="22349D29" w14:textId="1EE5FC2B" w:rsidR="00A44DFD" w:rsidRPr="00A44DFD" w:rsidRDefault="00A44DFD" w:rsidP="00A44DFD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  <w:r w:rsidRPr="00A44DFD">
              <w:rPr>
                <w:rFonts w:ascii="Palatino Linotype" w:hAnsi="Palatino Linotype"/>
              </w:rPr>
              <w:t xml:space="preserve">Com a execução das obras para instalação da rede de água, </w:t>
            </w:r>
            <w:r w:rsidR="003D79B5" w:rsidRPr="009004B0">
              <w:rPr>
                <w:rFonts w:ascii="Palatino Linotype" w:hAnsi="Palatino Linotype"/>
                <w:b/>
                <w:bCs/>
              </w:rPr>
              <w:t>a</w:t>
            </w:r>
            <w:r w:rsidR="003D79B5">
              <w:rPr>
                <w:rFonts w:ascii="Palatino Linotype" w:hAnsi="Palatino Linotype"/>
                <w:b/>
                <w:bCs/>
              </w:rPr>
              <w:t>s estradas da região do Ponto Chic e Água Preta</w:t>
            </w:r>
            <w:r w:rsidR="003D79B5">
              <w:rPr>
                <w:rFonts w:ascii="Palatino Linotype" w:hAnsi="Palatino Linotype"/>
                <w:b/>
                <w:bCs/>
              </w:rPr>
              <w:t xml:space="preserve"> </w:t>
            </w:r>
            <w:r w:rsidRPr="00A44DFD">
              <w:rPr>
                <w:rFonts w:ascii="Palatino Linotype" w:hAnsi="Palatino Linotype"/>
              </w:rPr>
              <w:t xml:space="preserve">tiveram seu solo revirado, o que comprometeu sua trafegabilidade. Com a chegada do período chuvoso, a situação tende a se agravar, dificultando a passagem de veículos e prejudicando tanto o deslocamento dos moradores quanto a escoação da produção leiteira e agrícola.  </w:t>
            </w:r>
          </w:p>
          <w:p w14:paraId="77914C24" w14:textId="5C861524" w:rsidR="00A44DFD" w:rsidRPr="00A44DFD" w:rsidRDefault="00A44DFD" w:rsidP="00A44DFD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  <w:r w:rsidRPr="00A44DFD">
              <w:rPr>
                <w:rFonts w:ascii="Palatino Linotype" w:hAnsi="Palatino Linotype"/>
              </w:rPr>
              <w:t>Além disso, essas estradas são</w:t>
            </w:r>
            <w:r w:rsidR="003D79B5">
              <w:rPr>
                <w:rFonts w:ascii="Palatino Linotype" w:hAnsi="Palatino Linotype"/>
              </w:rPr>
              <w:t xml:space="preserve"> </w:t>
            </w:r>
            <w:r w:rsidRPr="00A44DFD">
              <w:rPr>
                <w:rFonts w:ascii="Palatino Linotype" w:hAnsi="Palatino Linotype"/>
              </w:rPr>
              <w:t xml:space="preserve">vias de acesso fundamentais para o trânsito entre as comunidades e o Distrito de Nova Catanduva, sendo de extrema importância para a circulação de pessoas e mercadorias. O encascalhamento imediato garantirá melhores condições de tráfego, minimizando transtornos e prejuízos aos produtores locais.  </w:t>
            </w:r>
          </w:p>
          <w:p w14:paraId="03AA934A" w14:textId="59B181FD" w:rsidR="00A44DFD" w:rsidRPr="00A44DFD" w:rsidRDefault="00A44DFD" w:rsidP="00A44DFD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  <w:r w:rsidRPr="00A44DFD">
              <w:rPr>
                <w:rFonts w:ascii="Palatino Linotype" w:hAnsi="Palatino Linotype"/>
              </w:rPr>
              <w:t>Diante da relevância dessas vias para a economia e mobilidade da região,</w:t>
            </w:r>
            <w:r>
              <w:rPr>
                <w:rFonts w:ascii="Palatino Linotype" w:hAnsi="Palatino Linotype"/>
              </w:rPr>
              <w:t xml:space="preserve"> </w:t>
            </w:r>
            <w:r w:rsidRPr="00A44DFD">
              <w:rPr>
                <w:rFonts w:ascii="Palatino Linotype" w:hAnsi="Palatino Linotype"/>
              </w:rPr>
              <w:t>solicita-se</w:t>
            </w:r>
            <w:r w:rsidR="003D79B5">
              <w:rPr>
                <w:rFonts w:ascii="Palatino Linotype" w:hAnsi="Palatino Linotype"/>
              </w:rPr>
              <w:t xml:space="preserve"> </w:t>
            </w:r>
            <w:r w:rsidRPr="00A44DFD">
              <w:rPr>
                <w:rFonts w:ascii="Palatino Linotype" w:hAnsi="Palatino Linotype"/>
              </w:rPr>
              <w:t>prioridade na execução dos serviços de</w:t>
            </w:r>
            <w:r w:rsidR="003D79B5">
              <w:rPr>
                <w:rFonts w:ascii="Palatino Linotype" w:hAnsi="Palatino Linotype"/>
              </w:rPr>
              <w:t xml:space="preserve"> </w:t>
            </w:r>
            <w:r w:rsidR="003D79B5" w:rsidRPr="009004B0">
              <w:rPr>
                <w:rFonts w:ascii="Palatino Linotype" w:hAnsi="Palatino Linotype"/>
                <w:b/>
                <w:bCs/>
              </w:rPr>
              <w:t>o encascalhamento da</w:t>
            </w:r>
            <w:r w:rsidR="003D79B5">
              <w:rPr>
                <w:rFonts w:ascii="Palatino Linotype" w:hAnsi="Palatino Linotype"/>
                <w:b/>
                <w:bCs/>
              </w:rPr>
              <w:t>s estradas da região do Ponto Chic e Água Preta</w:t>
            </w:r>
            <w:r w:rsidR="003D79B5">
              <w:rPr>
                <w:rFonts w:ascii="Palatino Linotype" w:hAnsi="Palatino Linotype"/>
                <w:b/>
                <w:bCs/>
              </w:rPr>
              <w:t>.</w:t>
            </w:r>
          </w:p>
          <w:p w14:paraId="3430F9A6" w14:textId="5B31EEAD" w:rsidR="00BB0507" w:rsidRPr="009004B0" w:rsidRDefault="00A9676D" w:rsidP="009004B0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  <w:r w:rsidRPr="009004B0">
              <w:rPr>
                <w:rFonts w:ascii="Palatino Linotype" w:hAnsi="Palatino Linotype"/>
              </w:rPr>
              <w:lastRenderedPageBreak/>
              <w:t>Para oferecer maior qualidade de vida aos munícipes, indico a proposição em pauta.</w:t>
            </w:r>
          </w:p>
          <w:p w14:paraId="1200B842" w14:textId="288BC787" w:rsidR="00371840" w:rsidRDefault="00A9676D" w:rsidP="009004B0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  <w:r w:rsidRPr="009004B0">
              <w:rPr>
                <w:rFonts w:ascii="Palatino Linotype" w:hAnsi="Palatino Linotype"/>
              </w:rPr>
              <w:t xml:space="preserve">Sala das Sessões do Plenário </w:t>
            </w:r>
            <w:r w:rsidRPr="009004B0">
              <w:rPr>
                <w:rFonts w:ascii="Palatino Linotype" w:hAnsi="Palatino Linotype"/>
                <w:i/>
                <w:iCs/>
              </w:rPr>
              <w:t>``Antônio Ângelo de Medeiros´´</w:t>
            </w:r>
            <w:r w:rsidRPr="009004B0">
              <w:rPr>
                <w:rFonts w:ascii="Palatino Linotype" w:hAnsi="Palatino Linotype"/>
              </w:rPr>
              <w:t xml:space="preserve">, </w:t>
            </w:r>
            <w:r w:rsidRPr="009004B0">
              <w:rPr>
                <w:rFonts w:ascii="Palatino Linotype" w:hAnsi="Palatino Linotype"/>
                <w:b/>
                <w:bCs/>
              </w:rPr>
              <w:t xml:space="preserve">aos </w:t>
            </w:r>
            <w:r w:rsidR="00A44DFD">
              <w:rPr>
                <w:rFonts w:ascii="Palatino Linotype" w:hAnsi="Palatino Linotype"/>
                <w:b/>
                <w:bCs/>
              </w:rPr>
              <w:t>sete dias do</w:t>
            </w:r>
            <w:r w:rsidR="002F4509" w:rsidRPr="009004B0">
              <w:rPr>
                <w:rFonts w:ascii="Palatino Linotype" w:hAnsi="Palatino Linotype"/>
                <w:b/>
                <w:bCs/>
              </w:rPr>
              <w:t xml:space="preserve"> mês de</w:t>
            </w:r>
            <w:r w:rsidR="00A44DFD">
              <w:rPr>
                <w:rFonts w:ascii="Palatino Linotype" w:hAnsi="Palatino Linotype"/>
                <w:b/>
                <w:bCs/>
              </w:rPr>
              <w:t xml:space="preserve"> novembro </w:t>
            </w:r>
            <w:r w:rsidR="002F4509" w:rsidRPr="009004B0">
              <w:rPr>
                <w:rFonts w:ascii="Palatino Linotype" w:hAnsi="Palatino Linotype"/>
              </w:rPr>
              <w:t>de 2024.</w:t>
            </w:r>
          </w:p>
          <w:p w14:paraId="32BE7D11" w14:textId="50D0CA72" w:rsidR="009004B0" w:rsidRDefault="009004B0" w:rsidP="009004B0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</w:p>
          <w:p w14:paraId="74F34603" w14:textId="77777777" w:rsidR="009004B0" w:rsidRPr="009004B0" w:rsidRDefault="009004B0" w:rsidP="009004B0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/>
              </w:rPr>
            </w:pPr>
          </w:p>
          <w:p w14:paraId="1DBA5F3E" w14:textId="0487A494" w:rsidR="00FA1860" w:rsidRPr="009004B0" w:rsidRDefault="009004B0" w:rsidP="00A44DFD">
            <w:pPr>
              <w:pStyle w:val="Recuodecorpodetexto2"/>
              <w:tabs>
                <w:tab w:val="left" w:pos="1911"/>
              </w:tabs>
              <w:ind w:right="170" w:firstLine="0"/>
              <w:jc w:val="center"/>
              <w:rPr>
                <w:rFonts w:ascii="Palatino Linotype" w:hAnsi="Palatino Linotype"/>
                <w:bCs/>
                <w:color w:val="000000"/>
                <w:sz w:val="24"/>
                <w:lang w:val="pt-BR"/>
              </w:rPr>
            </w:pPr>
            <w:r>
              <w:rPr>
                <w:rFonts w:ascii="Palatino Linotype" w:hAnsi="Palatino Linotype"/>
                <w:bCs/>
                <w:color w:val="000000"/>
                <w:sz w:val="24"/>
                <w:lang w:val="pt-BR"/>
              </w:rPr>
              <w:t>________________________________</w:t>
            </w:r>
          </w:p>
          <w:p w14:paraId="3E750635" w14:textId="77777777" w:rsidR="003A1828" w:rsidRPr="009004B0" w:rsidRDefault="003A1828" w:rsidP="00A44DFD">
            <w:pPr>
              <w:ind w:firstLine="148"/>
              <w:jc w:val="center"/>
              <w:rPr>
                <w:rFonts w:ascii="Palatino Linotype" w:hAnsi="Palatino Linotype"/>
                <w:b/>
                <w:color w:val="000000"/>
              </w:rPr>
            </w:pPr>
            <w:r w:rsidRPr="009004B0">
              <w:rPr>
                <w:rFonts w:ascii="Palatino Linotype" w:hAnsi="Palatino Linotype"/>
                <w:b/>
                <w:color w:val="000000"/>
              </w:rPr>
              <w:t>Nicanor Francisco da Silva</w:t>
            </w:r>
          </w:p>
          <w:p w14:paraId="2A7BE7DC" w14:textId="39F7DB43" w:rsidR="003A1828" w:rsidRPr="009004B0" w:rsidRDefault="003A1828" w:rsidP="00A44DFD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004B0">
              <w:rPr>
                <w:rFonts w:ascii="Palatino Linotype" w:hAnsi="Palatino Linotype"/>
                <w:color w:val="000000"/>
              </w:rPr>
              <w:t>Vereador P</w:t>
            </w:r>
            <w:r w:rsidR="00E4077E" w:rsidRPr="009004B0">
              <w:rPr>
                <w:rFonts w:ascii="Palatino Linotype" w:hAnsi="Palatino Linotype"/>
                <w:color w:val="000000"/>
              </w:rPr>
              <w:t>SB</w:t>
            </w:r>
          </w:p>
        </w:tc>
      </w:tr>
    </w:tbl>
    <w:p w14:paraId="75B6B5DD" w14:textId="77777777" w:rsidR="003A1828" w:rsidRPr="00BA5012" w:rsidRDefault="003A1828" w:rsidP="009004B0">
      <w:pPr>
        <w:tabs>
          <w:tab w:val="left" w:pos="4086"/>
        </w:tabs>
        <w:spacing w:line="360" w:lineRule="auto"/>
      </w:pPr>
      <w:r w:rsidRPr="00BA5012">
        <w:lastRenderedPageBreak/>
        <w:tab/>
      </w:r>
    </w:p>
    <w:p w14:paraId="416F842B" w14:textId="77777777" w:rsidR="007C0E2F" w:rsidRDefault="007C0E2F"/>
    <w:sectPr w:rsidR="007C0E2F" w:rsidSect="002668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106" w:bottom="63" w:left="1701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616EE" w14:textId="77777777" w:rsidR="00B43521" w:rsidRDefault="00B43521">
      <w:r>
        <w:separator/>
      </w:r>
    </w:p>
  </w:endnote>
  <w:endnote w:type="continuationSeparator" w:id="0">
    <w:p w14:paraId="4F738F53" w14:textId="77777777" w:rsidR="00B43521" w:rsidRDefault="00B4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9ED0B" w14:textId="77777777" w:rsidR="009A4B86" w:rsidRDefault="009A4B8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4518F" w14:textId="77777777" w:rsidR="00DA37DC" w:rsidRPr="0026689F" w:rsidRDefault="00567EF0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2F9A175" w14:textId="77777777" w:rsidR="00DA37DC" w:rsidRPr="0026689F" w:rsidRDefault="00567EF0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E080" w14:textId="77777777" w:rsidR="009A4B86" w:rsidRDefault="009A4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45ACF" w14:textId="77777777" w:rsidR="00B43521" w:rsidRDefault="00B43521">
      <w:r>
        <w:separator/>
      </w:r>
    </w:p>
  </w:footnote>
  <w:footnote w:type="continuationSeparator" w:id="0">
    <w:p w14:paraId="10ADCDC2" w14:textId="77777777" w:rsidR="00B43521" w:rsidRDefault="00B43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B9FE7" w14:textId="77777777" w:rsidR="009A4B86" w:rsidRDefault="009A4B8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A192" w14:textId="77777777" w:rsidR="00DA37DC" w:rsidRPr="00A311A2" w:rsidRDefault="00B43521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2B44B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91719539" r:id="rId2"/>
      </w:object>
    </w:r>
    <w:r w:rsidR="00567EF0" w:rsidRPr="00A311A2">
      <w:rPr>
        <w:rFonts w:ascii="Cambria" w:hAnsi="Cambria"/>
        <w:b/>
      </w:rPr>
      <w:t>ESTADO DE MATO GROSSO</w:t>
    </w:r>
  </w:p>
  <w:p w14:paraId="793A3A59" w14:textId="77777777" w:rsidR="00DA37DC" w:rsidRPr="004F3472" w:rsidRDefault="00567EF0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49DD6024" w14:textId="77777777" w:rsidR="00DA37DC" w:rsidRDefault="00B43521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B5DB" w14:textId="77777777" w:rsidR="009A4B86" w:rsidRDefault="009A4B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28"/>
    <w:rsid w:val="000077CC"/>
    <w:rsid w:val="000531EE"/>
    <w:rsid w:val="00070EE1"/>
    <w:rsid w:val="000823BF"/>
    <w:rsid w:val="000C3B2E"/>
    <w:rsid w:val="001126A9"/>
    <w:rsid w:val="0012026B"/>
    <w:rsid w:val="001840A3"/>
    <w:rsid w:val="001C6751"/>
    <w:rsid w:val="001D16B4"/>
    <w:rsid w:val="001F035D"/>
    <w:rsid w:val="00213798"/>
    <w:rsid w:val="00215FA3"/>
    <w:rsid w:val="002272AF"/>
    <w:rsid w:val="00253E53"/>
    <w:rsid w:val="00262E36"/>
    <w:rsid w:val="00272CD2"/>
    <w:rsid w:val="002B12EF"/>
    <w:rsid w:val="002F4509"/>
    <w:rsid w:val="00371840"/>
    <w:rsid w:val="003A1828"/>
    <w:rsid w:val="003D79B5"/>
    <w:rsid w:val="00407F9D"/>
    <w:rsid w:val="0041090E"/>
    <w:rsid w:val="004963E9"/>
    <w:rsid w:val="004C4E60"/>
    <w:rsid w:val="004F38B9"/>
    <w:rsid w:val="00535D6D"/>
    <w:rsid w:val="00567EF0"/>
    <w:rsid w:val="00571380"/>
    <w:rsid w:val="005860D7"/>
    <w:rsid w:val="005C77F7"/>
    <w:rsid w:val="006416F5"/>
    <w:rsid w:val="00691E6A"/>
    <w:rsid w:val="006A2205"/>
    <w:rsid w:val="006B14C8"/>
    <w:rsid w:val="006D09B2"/>
    <w:rsid w:val="006D36BC"/>
    <w:rsid w:val="006F6FAB"/>
    <w:rsid w:val="00753FF9"/>
    <w:rsid w:val="007A5BF0"/>
    <w:rsid w:val="007C0E2F"/>
    <w:rsid w:val="007D5ADB"/>
    <w:rsid w:val="007F00B6"/>
    <w:rsid w:val="00830546"/>
    <w:rsid w:val="00840EFD"/>
    <w:rsid w:val="0089587F"/>
    <w:rsid w:val="008D6F77"/>
    <w:rsid w:val="009004B0"/>
    <w:rsid w:val="00902ABB"/>
    <w:rsid w:val="00906017"/>
    <w:rsid w:val="009669BD"/>
    <w:rsid w:val="00987905"/>
    <w:rsid w:val="009A4B86"/>
    <w:rsid w:val="009B1471"/>
    <w:rsid w:val="009B167F"/>
    <w:rsid w:val="00A051F1"/>
    <w:rsid w:val="00A2290D"/>
    <w:rsid w:val="00A40A7D"/>
    <w:rsid w:val="00A44DFD"/>
    <w:rsid w:val="00A9676D"/>
    <w:rsid w:val="00AB4B0A"/>
    <w:rsid w:val="00AE66D4"/>
    <w:rsid w:val="00B13725"/>
    <w:rsid w:val="00B43521"/>
    <w:rsid w:val="00B662F8"/>
    <w:rsid w:val="00B751FF"/>
    <w:rsid w:val="00B952C7"/>
    <w:rsid w:val="00BB011D"/>
    <w:rsid w:val="00BB0507"/>
    <w:rsid w:val="00BC1A90"/>
    <w:rsid w:val="00BE0411"/>
    <w:rsid w:val="00C11DAB"/>
    <w:rsid w:val="00D67F8F"/>
    <w:rsid w:val="00D74A63"/>
    <w:rsid w:val="00D82A94"/>
    <w:rsid w:val="00DA047E"/>
    <w:rsid w:val="00DB6B6D"/>
    <w:rsid w:val="00E4077E"/>
    <w:rsid w:val="00EE2CA1"/>
    <w:rsid w:val="00F727B4"/>
    <w:rsid w:val="00FA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1DBC7"/>
  <w15:chartTrackingRefBased/>
  <w15:docId w15:val="{7CB1689A-D7FB-406B-8A50-6AF1FB1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A1828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3A1828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3A1828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A1828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3A1828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A1828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A182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3A182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9A4B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4B8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cp:lastPrinted>2024-07-16T16:56:00Z</cp:lastPrinted>
  <dcterms:created xsi:type="dcterms:W3CDTF">2024-10-29T18:54:00Z</dcterms:created>
  <dcterms:modified xsi:type="dcterms:W3CDTF">2024-10-29T19:06:00Z</dcterms:modified>
</cp:coreProperties>
</file>