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7CEE" w:rsidRPr="003B2651" w:rsidRDefault="001C7CEE" w:rsidP="001C7CEE">
      <w:pPr>
        <w:jc w:val="center"/>
        <w:rPr>
          <w:rFonts w:ascii="Bookman Old Style" w:hAnsi="Bookman Old Style"/>
          <w:b/>
          <w:bCs/>
          <w:sz w:val="24"/>
          <w:szCs w:val="24"/>
          <w:u w:val="single"/>
        </w:rPr>
      </w:pPr>
      <w:r w:rsidRPr="003B2651">
        <w:rPr>
          <w:rFonts w:ascii="Bookman Old Style" w:hAnsi="Bookman Old Style"/>
          <w:b/>
          <w:bCs/>
          <w:sz w:val="24"/>
          <w:szCs w:val="24"/>
          <w:u w:val="single"/>
        </w:rPr>
        <w:t>Projeto de Legislativo   nº      de 19 de Março de 2012.</w:t>
      </w:r>
    </w:p>
    <w:p w:rsidR="001C7CEE" w:rsidRPr="003B2651" w:rsidRDefault="001C7CEE" w:rsidP="001C7CEE">
      <w:pPr>
        <w:rPr>
          <w:rFonts w:ascii="Bookman Old Style" w:hAnsi="Bookman Old Style"/>
          <w:sz w:val="24"/>
          <w:szCs w:val="24"/>
        </w:rPr>
      </w:pPr>
      <w:r w:rsidRPr="003B2651">
        <w:rPr>
          <w:rFonts w:ascii="Bookman Old Style" w:hAnsi="Bookman Old Style"/>
          <w:sz w:val="24"/>
          <w:szCs w:val="24"/>
        </w:rPr>
        <w:t>Autoria: Vereadores Ney Weliton Nascimento</w:t>
      </w:r>
      <w:r w:rsidR="003B0636">
        <w:rPr>
          <w:rFonts w:ascii="Bookman Old Style" w:hAnsi="Bookman Old Style"/>
          <w:sz w:val="24"/>
          <w:szCs w:val="24"/>
        </w:rPr>
        <w:t xml:space="preserve"> e Edi</w:t>
      </w:r>
      <w:r w:rsidR="00AE7CD7">
        <w:rPr>
          <w:rFonts w:ascii="Bookman Old Style" w:hAnsi="Bookman Old Style"/>
          <w:sz w:val="24"/>
          <w:szCs w:val="24"/>
        </w:rPr>
        <w:t>ls</w:t>
      </w:r>
      <w:r w:rsidRPr="003B2651">
        <w:rPr>
          <w:rFonts w:ascii="Bookman Old Style" w:hAnsi="Bookman Old Style"/>
          <w:sz w:val="24"/>
          <w:szCs w:val="24"/>
        </w:rPr>
        <w:t>on Francisco Caetano</w:t>
      </w:r>
    </w:p>
    <w:p w:rsidR="001C7CEE" w:rsidRPr="003B2651" w:rsidRDefault="001C7CEE" w:rsidP="001C7CEE">
      <w:pPr>
        <w:rPr>
          <w:rFonts w:ascii="Bookman Old Style" w:hAnsi="Bookman Old Style"/>
          <w:sz w:val="24"/>
          <w:szCs w:val="24"/>
        </w:rPr>
      </w:pPr>
    </w:p>
    <w:p w:rsidR="001C7CEE" w:rsidRPr="007255BE" w:rsidRDefault="007255BE" w:rsidP="007255BE">
      <w:pPr>
        <w:ind w:left="708"/>
        <w:jc w:val="both"/>
        <w:rPr>
          <w:rFonts w:ascii="Bookman Old Style" w:hAnsi="Bookman Old Style"/>
          <w:i/>
          <w:sz w:val="24"/>
          <w:szCs w:val="24"/>
        </w:rPr>
      </w:pPr>
      <w:r w:rsidRPr="007255BE">
        <w:rPr>
          <w:rFonts w:ascii="Bookman Old Style" w:hAnsi="Bookman Old Style"/>
          <w:i/>
          <w:sz w:val="24"/>
          <w:szCs w:val="24"/>
        </w:rPr>
        <w:t xml:space="preserve">Declara de Utilidade Pública a </w:t>
      </w:r>
      <w:r w:rsidRPr="007255BE">
        <w:rPr>
          <w:rFonts w:ascii="Bookman Old Style" w:hAnsi="Bookman Old Style"/>
          <w:b/>
          <w:i/>
          <w:sz w:val="24"/>
          <w:szCs w:val="24"/>
        </w:rPr>
        <w:t>ASSOCIAÇÃO</w:t>
      </w:r>
      <w:r w:rsidR="001C7CEE" w:rsidRPr="007255BE">
        <w:rPr>
          <w:rFonts w:ascii="Bookman Old Style" w:hAnsi="Bookman Old Style"/>
          <w:b/>
          <w:i/>
          <w:sz w:val="24"/>
          <w:szCs w:val="24"/>
        </w:rPr>
        <w:t xml:space="preserve"> VIVA LETÍCIA – AMIGOS E VOLUNTÁRIOS DO HOSPITAL DE CÂNCER DE BARRETOS</w:t>
      </w:r>
      <w:r w:rsidRPr="007255BE">
        <w:rPr>
          <w:rFonts w:ascii="Bookman Old Style" w:hAnsi="Bookman Old Style"/>
          <w:i/>
          <w:sz w:val="24"/>
          <w:szCs w:val="24"/>
        </w:rPr>
        <w:t>, e dá outras providências.</w:t>
      </w:r>
    </w:p>
    <w:p w:rsidR="001C7CEE" w:rsidRPr="003B2651" w:rsidRDefault="001C7CEE" w:rsidP="001C7CEE">
      <w:pPr>
        <w:jc w:val="both"/>
        <w:rPr>
          <w:rFonts w:ascii="Bookman Old Style" w:hAnsi="Bookman Old Style"/>
          <w:sz w:val="24"/>
          <w:szCs w:val="24"/>
        </w:rPr>
      </w:pPr>
    </w:p>
    <w:p w:rsidR="001C7CEE" w:rsidRPr="003B2651" w:rsidRDefault="003B2651" w:rsidP="003B2651">
      <w:pPr>
        <w:jc w:val="both"/>
        <w:rPr>
          <w:rFonts w:ascii="Bookman Old Style" w:hAnsi="Bookman Old Style"/>
          <w:sz w:val="24"/>
          <w:szCs w:val="24"/>
        </w:rPr>
      </w:pPr>
      <w:r w:rsidRPr="003B2651">
        <w:rPr>
          <w:rFonts w:ascii="Bookman Old Style" w:hAnsi="Bookman Old Style"/>
          <w:sz w:val="24"/>
          <w:szCs w:val="24"/>
        </w:rPr>
        <w:t xml:space="preserve">         </w:t>
      </w:r>
      <w:r w:rsidR="001C7CEE" w:rsidRPr="003B2651">
        <w:rPr>
          <w:rFonts w:ascii="Bookman Old Style" w:hAnsi="Bookman Old Style"/>
          <w:sz w:val="24"/>
          <w:szCs w:val="24"/>
        </w:rPr>
        <w:t xml:space="preserve">O </w:t>
      </w:r>
      <w:r w:rsidR="001C7CEE" w:rsidRPr="003B2651">
        <w:rPr>
          <w:rFonts w:ascii="Bookman Old Style" w:hAnsi="Bookman Old Style"/>
          <w:b/>
          <w:bCs/>
          <w:i/>
          <w:iCs/>
          <w:sz w:val="24"/>
          <w:szCs w:val="24"/>
        </w:rPr>
        <w:t>PREFEITO MUNICIPAL DE NOVA XAVANTINA</w:t>
      </w:r>
      <w:r w:rsidR="001C7CEE" w:rsidRPr="003B2651">
        <w:rPr>
          <w:rFonts w:ascii="Bookman Old Style" w:hAnsi="Bookman Old Style"/>
          <w:sz w:val="24"/>
          <w:szCs w:val="24"/>
        </w:rPr>
        <w:t>, ESTADO DE MATO GROSSO, no uso das atribuições que lhes são conferidas pela legislação vigente, em especial a Lei Orgânica do Município, faz saber que a Câmara Municipal aprovou e ele sanciona a seguinte Lei:</w:t>
      </w:r>
    </w:p>
    <w:p w:rsidR="001C7CEE" w:rsidRPr="003B2651" w:rsidRDefault="001C7CEE" w:rsidP="003B2651">
      <w:pPr>
        <w:jc w:val="both"/>
        <w:rPr>
          <w:rFonts w:ascii="Bookman Old Style" w:hAnsi="Bookman Old Style"/>
          <w:sz w:val="24"/>
          <w:szCs w:val="24"/>
        </w:rPr>
      </w:pPr>
    </w:p>
    <w:p w:rsidR="00F21086" w:rsidRPr="003B2651" w:rsidRDefault="00F21086" w:rsidP="001C7CEE">
      <w:pPr>
        <w:shd w:val="clear" w:color="auto" w:fill="FFFFFF"/>
        <w:spacing w:before="150" w:after="150"/>
        <w:jc w:val="both"/>
        <w:rPr>
          <w:rFonts w:ascii="Bookman Old Style" w:hAnsi="Bookman Old Style"/>
          <w:sz w:val="24"/>
          <w:szCs w:val="24"/>
        </w:rPr>
      </w:pPr>
      <w:r w:rsidRPr="003B2651">
        <w:rPr>
          <w:rFonts w:ascii="Bookman Old Style" w:hAnsi="Bookman Old Style"/>
          <w:b/>
          <w:sz w:val="24"/>
          <w:szCs w:val="24"/>
        </w:rPr>
        <w:t xml:space="preserve"> </w:t>
      </w:r>
      <w:r w:rsidRPr="003B2651">
        <w:rPr>
          <w:rFonts w:ascii="Bookman Old Style" w:hAnsi="Bookman Old Style"/>
          <w:b/>
          <w:sz w:val="24"/>
          <w:szCs w:val="24"/>
        </w:rPr>
        <w:tab/>
      </w:r>
      <w:r w:rsidR="007255BE">
        <w:rPr>
          <w:rFonts w:ascii="Bookman Old Style" w:hAnsi="Bookman Old Style"/>
          <w:b/>
          <w:sz w:val="24"/>
          <w:szCs w:val="24"/>
        </w:rPr>
        <w:t>A</w:t>
      </w:r>
      <w:r w:rsidR="001C7CEE" w:rsidRPr="003B2651">
        <w:rPr>
          <w:rFonts w:ascii="Bookman Old Style" w:hAnsi="Bookman Old Style"/>
          <w:b/>
          <w:sz w:val="24"/>
          <w:szCs w:val="24"/>
        </w:rPr>
        <w:t xml:space="preserve">rt. 1º </w:t>
      </w:r>
      <w:r w:rsidR="001C7CEE" w:rsidRPr="003B2651">
        <w:rPr>
          <w:rFonts w:ascii="Bookman Old Style" w:hAnsi="Bookman Old Style"/>
          <w:sz w:val="24"/>
          <w:szCs w:val="24"/>
        </w:rPr>
        <w:t xml:space="preserve">Fica declarada de Utilidade Pública, no </w:t>
      </w:r>
      <w:r w:rsidR="00B608A1">
        <w:rPr>
          <w:rFonts w:ascii="Bookman Old Style" w:hAnsi="Bookman Old Style"/>
          <w:sz w:val="24"/>
          <w:szCs w:val="24"/>
        </w:rPr>
        <w:t xml:space="preserve">âmbito do </w:t>
      </w:r>
      <w:r w:rsidR="001C7CEE" w:rsidRPr="003B2651">
        <w:rPr>
          <w:rFonts w:ascii="Bookman Old Style" w:hAnsi="Bookman Old Style"/>
          <w:sz w:val="24"/>
          <w:szCs w:val="24"/>
        </w:rPr>
        <w:t xml:space="preserve">Município de Nova Xavantina - Estado de Mato Grosso, a </w:t>
      </w:r>
      <w:r w:rsidR="001C7CEE" w:rsidRPr="003B2651">
        <w:rPr>
          <w:rFonts w:ascii="Bookman Old Style" w:hAnsi="Bookman Old Style"/>
          <w:b/>
          <w:bCs/>
          <w:i/>
          <w:iCs/>
          <w:sz w:val="24"/>
          <w:szCs w:val="24"/>
        </w:rPr>
        <w:t xml:space="preserve">Associação VIVA LETÍCIA – Amigos e Voluntários do Hospital de Câncer de Barretos, </w:t>
      </w:r>
      <w:r w:rsidR="001C7CEE" w:rsidRPr="003B2651">
        <w:rPr>
          <w:rFonts w:ascii="Bookman Old Style" w:hAnsi="Bookman Old Style"/>
          <w:sz w:val="24"/>
          <w:szCs w:val="24"/>
        </w:rPr>
        <w:t>pessoa jurídica de direito privado, sem fins lucrativos, legalmente const</w:t>
      </w:r>
      <w:r w:rsidR="00B608A1">
        <w:rPr>
          <w:rFonts w:ascii="Bookman Old Style" w:hAnsi="Bookman Old Style"/>
          <w:sz w:val="24"/>
          <w:szCs w:val="24"/>
        </w:rPr>
        <w:t xml:space="preserve">ituída, inscrita no </w:t>
      </w:r>
      <w:r w:rsidR="001C7CEE" w:rsidRPr="003B2651">
        <w:rPr>
          <w:rFonts w:ascii="Bookman Old Style" w:hAnsi="Bookman Old Style"/>
          <w:sz w:val="24"/>
          <w:szCs w:val="24"/>
        </w:rPr>
        <w:t>CNPJ sob n.º 15.011.470/0001-28, com sede a Rua Zelinda, nº 965, Jardim Alvorada,  em Nova Xavantina – MT.</w:t>
      </w:r>
    </w:p>
    <w:p w:rsidR="00F21086" w:rsidRPr="003B2651" w:rsidRDefault="001C7CEE" w:rsidP="00F21086">
      <w:pPr>
        <w:shd w:val="clear" w:color="auto" w:fill="FFFFFF"/>
        <w:spacing w:before="150" w:after="150"/>
        <w:jc w:val="both"/>
        <w:rPr>
          <w:rFonts w:ascii="Bookman Old Style" w:hAnsi="Bookman Old Style"/>
          <w:sz w:val="24"/>
          <w:szCs w:val="24"/>
        </w:rPr>
      </w:pPr>
      <w:r w:rsidRPr="003B2651">
        <w:rPr>
          <w:rFonts w:ascii="Bookman Old Style" w:hAnsi="Bookman Old Style"/>
          <w:sz w:val="24"/>
          <w:szCs w:val="24"/>
        </w:rPr>
        <w:t xml:space="preserve"> </w:t>
      </w:r>
    </w:p>
    <w:p w:rsidR="007255BE" w:rsidRDefault="00F21086" w:rsidP="00F21086">
      <w:pPr>
        <w:shd w:val="clear" w:color="auto" w:fill="FFFFFF"/>
        <w:spacing w:before="150" w:after="150"/>
        <w:jc w:val="both"/>
        <w:rPr>
          <w:rFonts w:ascii="Bookman Old Style" w:hAnsi="Bookman Old Style"/>
          <w:sz w:val="24"/>
          <w:szCs w:val="24"/>
        </w:rPr>
      </w:pPr>
      <w:r w:rsidRPr="003B2651">
        <w:rPr>
          <w:rFonts w:ascii="Bookman Old Style" w:hAnsi="Bookman Old Style"/>
          <w:sz w:val="24"/>
          <w:szCs w:val="24"/>
        </w:rPr>
        <w:t xml:space="preserve"> </w:t>
      </w:r>
      <w:r w:rsidRPr="003B2651">
        <w:rPr>
          <w:rFonts w:ascii="Bookman Old Style" w:hAnsi="Bookman Old Style"/>
          <w:sz w:val="24"/>
          <w:szCs w:val="24"/>
        </w:rPr>
        <w:tab/>
      </w:r>
      <w:r w:rsidR="001C7CEE" w:rsidRPr="003B2651">
        <w:rPr>
          <w:rFonts w:ascii="Bookman Old Style" w:hAnsi="Bookman Old Style"/>
          <w:b/>
          <w:sz w:val="24"/>
          <w:szCs w:val="24"/>
        </w:rPr>
        <w:t xml:space="preserve">Art. 2º </w:t>
      </w:r>
      <w:r w:rsidR="001C7CEE" w:rsidRPr="003B2651">
        <w:rPr>
          <w:rFonts w:ascii="Bookman Old Style" w:hAnsi="Bookman Old Style"/>
          <w:sz w:val="24"/>
          <w:szCs w:val="24"/>
        </w:rPr>
        <w:t>Esta lei entra em vigor na data de sua publicação</w:t>
      </w:r>
      <w:r w:rsidR="007255BE">
        <w:rPr>
          <w:rFonts w:ascii="Bookman Old Style" w:hAnsi="Bookman Old Style"/>
          <w:sz w:val="24"/>
          <w:szCs w:val="24"/>
        </w:rPr>
        <w:t>.</w:t>
      </w:r>
    </w:p>
    <w:p w:rsidR="007255BE" w:rsidRDefault="007255BE" w:rsidP="00F21086">
      <w:pPr>
        <w:shd w:val="clear" w:color="auto" w:fill="FFFFFF"/>
        <w:spacing w:before="150" w:after="150"/>
        <w:jc w:val="both"/>
        <w:rPr>
          <w:rFonts w:ascii="Bookman Old Style" w:hAnsi="Bookman Old Style"/>
          <w:sz w:val="24"/>
          <w:szCs w:val="24"/>
        </w:rPr>
      </w:pPr>
    </w:p>
    <w:p w:rsidR="001C7CEE" w:rsidRPr="003B2651" w:rsidRDefault="007255BE" w:rsidP="007255BE">
      <w:pPr>
        <w:shd w:val="clear" w:color="auto" w:fill="FFFFFF"/>
        <w:spacing w:before="150" w:after="150"/>
        <w:ind w:firstLine="708"/>
        <w:jc w:val="both"/>
        <w:rPr>
          <w:rFonts w:ascii="Bookman Old Style" w:hAnsi="Bookman Old Style"/>
          <w:sz w:val="24"/>
          <w:szCs w:val="24"/>
        </w:rPr>
      </w:pPr>
      <w:r w:rsidRPr="00EB53D1">
        <w:rPr>
          <w:rFonts w:ascii="Bookman Old Style" w:hAnsi="Bookman Old Style"/>
          <w:b/>
          <w:sz w:val="24"/>
          <w:szCs w:val="24"/>
        </w:rPr>
        <w:t>Art. 3º</w:t>
      </w:r>
      <w:r w:rsidR="001C7CEE" w:rsidRPr="003B2651">
        <w:rPr>
          <w:rFonts w:ascii="Bookman Old Style" w:hAnsi="Bookman Old Style"/>
          <w:sz w:val="24"/>
          <w:szCs w:val="24"/>
        </w:rPr>
        <w:t xml:space="preserve"> </w:t>
      </w:r>
      <w:r>
        <w:rPr>
          <w:rFonts w:ascii="Bookman Old Style" w:hAnsi="Bookman Old Style"/>
          <w:sz w:val="24"/>
          <w:szCs w:val="24"/>
        </w:rPr>
        <w:t>R</w:t>
      </w:r>
      <w:r w:rsidR="001C7CEE" w:rsidRPr="003B2651">
        <w:rPr>
          <w:rFonts w:ascii="Bookman Old Style" w:hAnsi="Bookman Old Style"/>
          <w:sz w:val="24"/>
          <w:szCs w:val="24"/>
        </w:rPr>
        <w:t>evoga</w:t>
      </w:r>
      <w:r w:rsidR="00EB53D1">
        <w:rPr>
          <w:rFonts w:ascii="Bookman Old Style" w:hAnsi="Bookman Old Style"/>
          <w:sz w:val="24"/>
          <w:szCs w:val="24"/>
        </w:rPr>
        <w:t>m-se</w:t>
      </w:r>
      <w:r w:rsidR="001C7CEE" w:rsidRPr="003B2651">
        <w:rPr>
          <w:rFonts w:ascii="Bookman Old Style" w:hAnsi="Bookman Old Style"/>
          <w:sz w:val="24"/>
          <w:szCs w:val="24"/>
        </w:rPr>
        <w:t xml:space="preserve"> as disposições em contrário.</w:t>
      </w:r>
    </w:p>
    <w:p w:rsidR="00F21086" w:rsidRPr="003B2651" w:rsidRDefault="00F21086" w:rsidP="00F21086">
      <w:pPr>
        <w:jc w:val="both"/>
        <w:rPr>
          <w:rFonts w:ascii="Bookman Old Style" w:hAnsi="Bookman Old Style"/>
          <w:sz w:val="24"/>
          <w:szCs w:val="24"/>
        </w:rPr>
      </w:pPr>
    </w:p>
    <w:p w:rsidR="001C7CEE" w:rsidRPr="003B2651" w:rsidRDefault="00F21086" w:rsidP="00F21086">
      <w:pPr>
        <w:jc w:val="both"/>
        <w:rPr>
          <w:rFonts w:ascii="Bookman Old Style" w:hAnsi="Bookman Old Style"/>
          <w:sz w:val="24"/>
          <w:szCs w:val="24"/>
        </w:rPr>
      </w:pPr>
      <w:r w:rsidRPr="003B2651">
        <w:rPr>
          <w:rFonts w:ascii="Bookman Old Style" w:hAnsi="Bookman Old Style"/>
          <w:sz w:val="24"/>
          <w:szCs w:val="24"/>
        </w:rPr>
        <w:t xml:space="preserve"> </w:t>
      </w:r>
      <w:r w:rsidRPr="003B2651">
        <w:rPr>
          <w:rFonts w:ascii="Bookman Old Style" w:hAnsi="Bookman Old Style"/>
          <w:sz w:val="24"/>
          <w:szCs w:val="24"/>
        </w:rPr>
        <w:tab/>
      </w:r>
      <w:r w:rsidRPr="003B2651">
        <w:rPr>
          <w:rFonts w:ascii="Bookman Old Style" w:hAnsi="Bookman Old Style"/>
          <w:sz w:val="24"/>
          <w:szCs w:val="24"/>
        </w:rPr>
        <w:tab/>
      </w:r>
      <w:r w:rsidR="001C7CEE" w:rsidRPr="003B2651">
        <w:rPr>
          <w:rFonts w:ascii="Bookman Old Style" w:hAnsi="Bookman Old Style"/>
          <w:sz w:val="24"/>
          <w:szCs w:val="24"/>
        </w:rPr>
        <w:t xml:space="preserve">Plenário </w:t>
      </w:r>
      <w:r w:rsidRPr="003B2651">
        <w:rPr>
          <w:rFonts w:ascii="Bookman Old Style" w:hAnsi="Bookman Old Style"/>
          <w:sz w:val="24"/>
          <w:szCs w:val="24"/>
        </w:rPr>
        <w:t xml:space="preserve">da Câmara Municipal, </w:t>
      </w:r>
      <w:r w:rsidR="00AF4A04">
        <w:rPr>
          <w:rFonts w:ascii="Bookman Old Style" w:hAnsi="Bookman Old Style"/>
          <w:sz w:val="24"/>
          <w:szCs w:val="24"/>
        </w:rPr>
        <w:t xml:space="preserve">em 19 de </w:t>
      </w:r>
      <w:r w:rsidRPr="003B2651">
        <w:rPr>
          <w:rFonts w:ascii="Bookman Old Style" w:hAnsi="Bookman Old Style"/>
          <w:sz w:val="24"/>
          <w:szCs w:val="24"/>
        </w:rPr>
        <w:t>março de 2012</w:t>
      </w:r>
      <w:r w:rsidR="001C7CEE" w:rsidRPr="003B2651">
        <w:rPr>
          <w:rFonts w:ascii="Bookman Old Style" w:hAnsi="Bookman Old Style"/>
          <w:sz w:val="24"/>
          <w:szCs w:val="24"/>
        </w:rPr>
        <w:t>.</w:t>
      </w:r>
    </w:p>
    <w:p w:rsidR="001C7CEE" w:rsidRPr="003B2651" w:rsidRDefault="001C7CEE" w:rsidP="001C7CEE">
      <w:pPr>
        <w:ind w:firstLine="3600"/>
        <w:jc w:val="both"/>
        <w:rPr>
          <w:rFonts w:ascii="Bookman Old Style" w:hAnsi="Bookman Old Style"/>
          <w:sz w:val="24"/>
          <w:szCs w:val="24"/>
        </w:rPr>
      </w:pPr>
    </w:p>
    <w:p w:rsidR="00B608A1" w:rsidRPr="00B608A1" w:rsidRDefault="003B2651" w:rsidP="00B608A1">
      <w:pPr>
        <w:rPr>
          <w:rFonts w:ascii="Bookman Old Style" w:hAnsi="Bookman Old Style"/>
          <w:b/>
          <w:sz w:val="24"/>
          <w:szCs w:val="24"/>
        </w:rPr>
      </w:pPr>
      <w:r w:rsidRPr="00B608A1">
        <w:rPr>
          <w:rFonts w:ascii="Bookman Old Style" w:hAnsi="Bookman Old Style"/>
          <w:b/>
          <w:sz w:val="24"/>
          <w:szCs w:val="24"/>
        </w:rPr>
        <w:t>NEY WELINTON NASCIMENTO</w:t>
      </w:r>
      <w:r w:rsidR="003B0636">
        <w:rPr>
          <w:rFonts w:ascii="Bookman Old Style" w:hAnsi="Bookman Old Style"/>
          <w:b/>
          <w:sz w:val="24"/>
          <w:szCs w:val="24"/>
        </w:rPr>
        <w:t xml:space="preserve">       </w:t>
      </w:r>
      <w:r w:rsidR="00B608A1" w:rsidRPr="00B608A1">
        <w:rPr>
          <w:rFonts w:ascii="Bookman Old Style" w:hAnsi="Bookman Old Style"/>
          <w:b/>
          <w:sz w:val="24"/>
          <w:szCs w:val="24"/>
        </w:rPr>
        <w:t xml:space="preserve">EDILSON </w:t>
      </w:r>
      <w:r w:rsidR="003B0636">
        <w:rPr>
          <w:rFonts w:ascii="Bookman Old Style" w:hAnsi="Bookman Old Style"/>
          <w:b/>
          <w:sz w:val="24"/>
          <w:szCs w:val="24"/>
        </w:rPr>
        <w:t xml:space="preserve">FRANCISCO </w:t>
      </w:r>
      <w:r w:rsidR="00B608A1" w:rsidRPr="00B608A1">
        <w:rPr>
          <w:rFonts w:ascii="Bookman Old Style" w:hAnsi="Bookman Old Style"/>
          <w:b/>
          <w:sz w:val="24"/>
          <w:szCs w:val="24"/>
        </w:rPr>
        <w:t>CAETANO</w:t>
      </w:r>
    </w:p>
    <w:p w:rsidR="00B608A1" w:rsidRPr="00B608A1" w:rsidRDefault="00B608A1" w:rsidP="00B608A1">
      <w:pPr>
        <w:rPr>
          <w:rFonts w:ascii="Bookman Old Style" w:hAnsi="Bookman Old Style"/>
          <w:b/>
          <w:sz w:val="24"/>
          <w:szCs w:val="24"/>
        </w:rPr>
      </w:pPr>
      <w:r w:rsidRPr="00B608A1">
        <w:rPr>
          <w:rFonts w:ascii="Bookman Old Style" w:hAnsi="Bookman Old Style"/>
          <w:b/>
          <w:sz w:val="24"/>
          <w:szCs w:val="24"/>
        </w:rPr>
        <w:t xml:space="preserve">          Vereador                                            </w:t>
      </w:r>
      <w:r w:rsidR="00AC5650">
        <w:rPr>
          <w:rFonts w:ascii="Bookman Old Style" w:hAnsi="Bookman Old Style"/>
          <w:b/>
          <w:sz w:val="24"/>
          <w:szCs w:val="24"/>
        </w:rPr>
        <w:t xml:space="preserve">            </w:t>
      </w:r>
      <w:r w:rsidRPr="00B608A1">
        <w:rPr>
          <w:rFonts w:ascii="Bookman Old Style" w:hAnsi="Bookman Old Style"/>
          <w:b/>
          <w:sz w:val="24"/>
          <w:szCs w:val="24"/>
        </w:rPr>
        <w:t>Vereador</w:t>
      </w:r>
    </w:p>
    <w:p w:rsidR="00B608A1" w:rsidRDefault="00B608A1" w:rsidP="00B608A1">
      <w:pPr>
        <w:rPr>
          <w:rFonts w:ascii="Bookman Old Style" w:hAnsi="Bookman Old Style"/>
          <w:sz w:val="24"/>
          <w:szCs w:val="24"/>
        </w:rPr>
      </w:pPr>
    </w:p>
    <w:p w:rsidR="00231D5E" w:rsidRDefault="00231D5E" w:rsidP="00231D5E">
      <w:pPr>
        <w:jc w:val="both"/>
        <w:rPr>
          <w:rFonts w:ascii="Bookman Old Style" w:hAnsi="Bookman Old Style"/>
          <w:sz w:val="24"/>
          <w:szCs w:val="24"/>
        </w:rPr>
      </w:pPr>
    </w:p>
    <w:p w:rsidR="00861A15" w:rsidRDefault="00861A15" w:rsidP="00231D5E">
      <w:pPr>
        <w:ind w:firstLine="600"/>
        <w:jc w:val="both"/>
        <w:rPr>
          <w:rFonts w:ascii="Bookman Old Style" w:hAnsi="Bookman Old Style"/>
        </w:rPr>
      </w:pPr>
      <w:r w:rsidRPr="00AF4A04">
        <w:rPr>
          <w:rFonts w:ascii="Bookman Old Style" w:hAnsi="Bookman Old Style"/>
        </w:rPr>
        <w:lastRenderedPageBreak/>
        <w:t>O Projeto de L</w:t>
      </w:r>
      <w:r w:rsidR="004866D9" w:rsidRPr="00AF4A04">
        <w:rPr>
          <w:rFonts w:ascii="Bookman Old Style" w:hAnsi="Bookman Old Style"/>
        </w:rPr>
        <w:t xml:space="preserve">ei em tela </w:t>
      </w:r>
      <w:r w:rsidRPr="00AF4A04">
        <w:rPr>
          <w:rFonts w:ascii="Bookman Old Style" w:hAnsi="Bookman Old Style"/>
        </w:rPr>
        <w:t>visa declarar de Utilidade Pública a Associação “</w:t>
      </w:r>
      <w:r w:rsidR="007255BE">
        <w:rPr>
          <w:rFonts w:ascii="Bookman Old Style" w:hAnsi="Bookman Old Style"/>
          <w:b/>
        </w:rPr>
        <w:t>VIVA LETÍCIA</w:t>
      </w:r>
      <w:r w:rsidRPr="00AF4A04">
        <w:rPr>
          <w:rFonts w:ascii="Bookman Old Style" w:hAnsi="Bookman Old Style"/>
        </w:rPr>
        <w:t>” – Amigos e Voluntários do Hospital de Câncer de Barretos</w:t>
      </w:r>
      <w:r w:rsidR="00AF4A04">
        <w:rPr>
          <w:rFonts w:ascii="Bookman Old Style" w:hAnsi="Bookman Old Style"/>
        </w:rPr>
        <w:t>.</w:t>
      </w:r>
    </w:p>
    <w:p w:rsidR="00AF4A04" w:rsidRDefault="00AF4A04" w:rsidP="004866D9">
      <w:pPr>
        <w:pStyle w:val="NormalWeb"/>
        <w:spacing w:before="30" w:beforeAutospacing="0" w:after="0" w:afterAutospacing="0"/>
        <w:ind w:left="135"/>
        <w:jc w:val="both"/>
        <w:rPr>
          <w:rFonts w:ascii="Bookman Old Style" w:hAnsi="Bookman Old Style"/>
        </w:rPr>
      </w:pPr>
    </w:p>
    <w:p w:rsidR="00AE7CD7" w:rsidRPr="00AE7CD7" w:rsidRDefault="007255BE" w:rsidP="00AE7CD7">
      <w:pPr>
        <w:tabs>
          <w:tab w:val="left" w:pos="1204"/>
          <w:tab w:val="left" w:pos="9851"/>
        </w:tabs>
        <w:ind w:firstLine="600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>
        <w:rPr>
          <w:rFonts w:ascii="Bookman Old Style" w:eastAsia="Times New Roman" w:hAnsi="Bookman Old Style" w:cs="Times New Roman"/>
          <w:sz w:val="24"/>
          <w:szCs w:val="24"/>
        </w:rPr>
        <w:t xml:space="preserve">Trata-se de </w:t>
      </w:r>
      <w:r w:rsidR="00AE7CD7" w:rsidRPr="00AF4A04">
        <w:rPr>
          <w:rFonts w:ascii="Bookman Old Style" w:eastAsia="Times New Roman" w:hAnsi="Bookman Old Style" w:cs="Times New Roman"/>
          <w:sz w:val="24"/>
          <w:szCs w:val="24"/>
        </w:rPr>
        <w:t xml:space="preserve">uma entidade beneficente de direito privado, sem fins lucrativos, </w:t>
      </w:r>
      <w:r>
        <w:rPr>
          <w:rFonts w:ascii="Bookman Old Style" w:eastAsia="Times New Roman" w:hAnsi="Bookman Old Style" w:cs="Times New Roman"/>
          <w:sz w:val="24"/>
          <w:szCs w:val="24"/>
        </w:rPr>
        <w:t xml:space="preserve">que </w:t>
      </w:r>
      <w:r w:rsidR="00AE7CD7" w:rsidRPr="00AF4A04">
        <w:rPr>
          <w:rFonts w:ascii="Bookman Old Style" w:eastAsia="Times New Roman" w:hAnsi="Bookman Old Style" w:cs="Times New Roman"/>
          <w:sz w:val="24"/>
          <w:szCs w:val="24"/>
        </w:rPr>
        <w:t>presta serviços</w:t>
      </w:r>
      <w:r w:rsidR="00AE7CD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AE7CD7" w:rsidRPr="00AF4A04">
        <w:rPr>
          <w:rFonts w:ascii="Bookman Old Style" w:eastAsia="Times New Roman" w:hAnsi="Bookman Old Style" w:cs="Times New Roman"/>
          <w:sz w:val="24"/>
          <w:szCs w:val="24"/>
        </w:rPr>
        <w:t>gratuitos e permanente</w:t>
      </w:r>
      <w:r w:rsidR="00AE7CD7">
        <w:rPr>
          <w:rFonts w:ascii="Bookman Old Style" w:eastAsia="Times New Roman" w:hAnsi="Bookman Old Style" w:cs="Times New Roman"/>
          <w:sz w:val="24"/>
          <w:szCs w:val="24"/>
        </w:rPr>
        <w:t>s</w:t>
      </w:r>
      <w:r w:rsidR="00AE7CD7" w:rsidRPr="00AF4A04">
        <w:rPr>
          <w:rFonts w:ascii="Bookman Old Style" w:eastAsia="Times New Roman" w:hAnsi="Bookman Old Style" w:cs="Times New Roman"/>
          <w:sz w:val="24"/>
          <w:szCs w:val="24"/>
        </w:rPr>
        <w:t>,</w:t>
      </w:r>
      <w:r w:rsidR="00AE7CD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AE7CD7" w:rsidRPr="00AF4A04">
        <w:rPr>
          <w:rFonts w:ascii="Bookman Old Style" w:eastAsia="Times New Roman" w:hAnsi="Bookman Old Style" w:cs="Times New Roman"/>
          <w:sz w:val="24"/>
          <w:szCs w:val="24"/>
        </w:rPr>
        <w:t xml:space="preserve">de caráter filantrópico e assistencial de duração indeterminada, com sede e foro em Nova Xavantina, Estado de Mato Grosso, regida </w:t>
      </w:r>
      <w:r>
        <w:rPr>
          <w:rFonts w:ascii="Bookman Old Style" w:eastAsia="Times New Roman" w:hAnsi="Bookman Old Style" w:cs="Times New Roman"/>
          <w:sz w:val="24"/>
          <w:szCs w:val="24"/>
        </w:rPr>
        <w:t>pela Legislação pertinente e pelo Estatuto Social, em anexo.</w:t>
      </w:r>
    </w:p>
    <w:p w:rsidR="00AE7CD7" w:rsidRPr="00AF4A04" w:rsidRDefault="00AE7CD7" w:rsidP="00AE7CD7">
      <w:pPr>
        <w:tabs>
          <w:tab w:val="left" w:pos="1204"/>
          <w:tab w:val="left" w:pos="9851"/>
        </w:tabs>
        <w:ind w:firstLine="600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 w:rsidRPr="00AF4A04">
        <w:rPr>
          <w:rFonts w:ascii="Bookman Old Style" w:eastAsia="Times New Roman" w:hAnsi="Bookman Old Style" w:cs="Times New Roman"/>
          <w:sz w:val="24"/>
          <w:szCs w:val="24"/>
        </w:rPr>
        <w:t xml:space="preserve">A Associação </w:t>
      </w:r>
      <w:r w:rsidRPr="00AF4A04">
        <w:rPr>
          <w:rFonts w:ascii="Bookman Old Style" w:eastAsia="Times New Roman" w:hAnsi="Bookman Old Style" w:cs="Times New Roman"/>
          <w:b/>
          <w:sz w:val="24"/>
          <w:szCs w:val="24"/>
        </w:rPr>
        <w:t>VIVA LETÍCIA</w:t>
      </w:r>
      <w:r w:rsidRPr="00AF4A04">
        <w:rPr>
          <w:rFonts w:ascii="Bookman Old Style" w:eastAsia="Times New Roman" w:hAnsi="Bookman Old Style" w:cs="Times New Roman"/>
          <w:sz w:val="24"/>
          <w:szCs w:val="24"/>
        </w:rPr>
        <w:t xml:space="preserve"> é definida como uma Organização não governamental de caráter social composta de pessoas de boa vontade que possam dedicar algum tempo, ativamente, sem qualquer tipo de remuneração.</w:t>
      </w:r>
    </w:p>
    <w:p w:rsidR="00AE7CD7" w:rsidRDefault="00AE7CD7" w:rsidP="00AE7CD7">
      <w:pPr>
        <w:tabs>
          <w:tab w:val="left" w:pos="1204"/>
          <w:tab w:val="left" w:pos="9851"/>
        </w:tabs>
        <w:ind w:firstLine="600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>
        <w:rPr>
          <w:rFonts w:ascii="Bookman Old Style" w:eastAsia="Times New Roman" w:hAnsi="Bookman Old Style" w:cs="Times New Roman"/>
          <w:sz w:val="24"/>
          <w:szCs w:val="24"/>
        </w:rPr>
        <w:t>Nos termos do estatuto</w:t>
      </w:r>
      <w:r w:rsidR="007255BE">
        <w:rPr>
          <w:rFonts w:ascii="Bookman Old Style" w:eastAsia="Times New Roman" w:hAnsi="Bookman Old Style" w:cs="Times New Roman"/>
          <w:sz w:val="24"/>
          <w:szCs w:val="24"/>
        </w:rPr>
        <w:t xml:space="preserve"> a referida </w:t>
      </w:r>
      <w:r w:rsidRPr="00AF4A04">
        <w:rPr>
          <w:rFonts w:ascii="Bookman Old Style" w:eastAsia="Times New Roman" w:hAnsi="Bookman Old Style" w:cs="Times New Roman"/>
          <w:sz w:val="24"/>
          <w:szCs w:val="24"/>
        </w:rPr>
        <w:t>Associação</w:t>
      </w:r>
      <w:r w:rsidR="007255BE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Pr="00AF4A04">
        <w:rPr>
          <w:rFonts w:ascii="Bookman Old Style" w:eastAsia="Times New Roman" w:hAnsi="Bookman Old Style" w:cs="Times New Roman"/>
          <w:sz w:val="24"/>
          <w:szCs w:val="24"/>
        </w:rPr>
        <w:t>exercerá, prioritariamente, mas não exclusivamente, as suas finalidades em estreita colaboração e afinidade com o Setor de Captação de Recursos do Hospital, através de seu representante legal o Coor</w:t>
      </w:r>
      <w:r>
        <w:rPr>
          <w:rFonts w:ascii="Bookman Old Style" w:eastAsia="Times New Roman" w:hAnsi="Bookman Old Style" w:cs="Times New Roman"/>
          <w:sz w:val="24"/>
          <w:szCs w:val="24"/>
        </w:rPr>
        <w:t>denador de Eventos no município.</w:t>
      </w:r>
    </w:p>
    <w:p w:rsidR="007255BE" w:rsidRPr="00AE7CD7" w:rsidRDefault="007255BE" w:rsidP="00AE7CD7">
      <w:pPr>
        <w:tabs>
          <w:tab w:val="left" w:pos="1204"/>
          <w:tab w:val="left" w:pos="9851"/>
        </w:tabs>
        <w:ind w:firstLine="600"/>
        <w:jc w:val="both"/>
        <w:rPr>
          <w:rFonts w:ascii="Bookman Old Style" w:eastAsia="Times New Roman" w:hAnsi="Bookman Old Style" w:cs="Times New Roman"/>
          <w:sz w:val="24"/>
          <w:szCs w:val="24"/>
        </w:rPr>
      </w:pPr>
      <w:r>
        <w:rPr>
          <w:rFonts w:ascii="Bookman Old Style" w:eastAsia="Times New Roman" w:hAnsi="Bookman Old Style" w:cs="Times New Roman"/>
          <w:sz w:val="24"/>
          <w:szCs w:val="24"/>
        </w:rPr>
        <w:t xml:space="preserve">Convém ressaltar, que os serviços prestados pela Associação não visam substituir o Sistema Público de Saúde do Município e do Estado, pois seu objetivo principal é desenvolver campanhas de orientação, esclarecimento e prevenção do câncer, junto </w:t>
      </w:r>
      <w:r w:rsidR="00D979D9">
        <w:rPr>
          <w:rFonts w:ascii="Bookman Old Style" w:eastAsia="Times New Roman" w:hAnsi="Bookman Old Style" w:cs="Times New Roman"/>
          <w:sz w:val="24"/>
          <w:szCs w:val="24"/>
        </w:rPr>
        <w:t>à</w:t>
      </w:r>
      <w:r>
        <w:rPr>
          <w:rFonts w:ascii="Bookman Old Style" w:eastAsia="Times New Roman" w:hAnsi="Bookman Old Style" w:cs="Times New Roman"/>
          <w:sz w:val="24"/>
          <w:szCs w:val="24"/>
        </w:rPr>
        <w:t xml:space="preserve"> comunidade local, escolas e demais entidades do Município.</w:t>
      </w:r>
    </w:p>
    <w:p w:rsidR="00861A15" w:rsidRDefault="00AE7CD7" w:rsidP="00AE7CD7">
      <w:pPr>
        <w:pStyle w:val="NormalWeb"/>
        <w:spacing w:before="15" w:beforeAutospacing="0" w:after="0" w:afterAutospacing="0"/>
        <w:ind w:firstLine="60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Por outro lado, </w:t>
      </w:r>
      <w:r w:rsidR="00861A15" w:rsidRPr="00AF4A04">
        <w:rPr>
          <w:rFonts w:ascii="Bookman Old Style" w:hAnsi="Bookman Old Style"/>
        </w:rPr>
        <w:t>constata-se o inteiro atendimento às exigências mencionada</w:t>
      </w:r>
      <w:r>
        <w:rPr>
          <w:rFonts w:ascii="Bookman Old Style" w:hAnsi="Bookman Old Style"/>
        </w:rPr>
        <w:t xml:space="preserve">s no referido dispositivo, pois referida </w:t>
      </w:r>
      <w:r w:rsidR="00861A15" w:rsidRPr="00AF4A04">
        <w:rPr>
          <w:rFonts w:ascii="Bookman Old Style" w:hAnsi="Bookman Old Style"/>
        </w:rPr>
        <w:t>entidade é dotada de personalidade jurí</w:t>
      </w:r>
      <w:r w:rsidR="00694EF1">
        <w:rPr>
          <w:rFonts w:ascii="Bookman Old Style" w:hAnsi="Bookman Old Style"/>
        </w:rPr>
        <w:t>dica</w:t>
      </w:r>
      <w:r>
        <w:rPr>
          <w:rFonts w:ascii="Bookman Old Style" w:hAnsi="Bookman Old Style"/>
        </w:rPr>
        <w:t xml:space="preserve"> e sua diretoria, </w:t>
      </w:r>
      <w:r w:rsidR="00861A15" w:rsidRPr="00AF4A04">
        <w:rPr>
          <w:rFonts w:ascii="Bookman Old Style" w:hAnsi="Bookman Old Style"/>
        </w:rPr>
        <w:t>formada por pessoas idôneas, não remuneradas</w:t>
      </w:r>
      <w:r w:rsidR="007255BE">
        <w:rPr>
          <w:rFonts w:ascii="Bookman Old Style" w:hAnsi="Bookman Old Style"/>
        </w:rPr>
        <w:t xml:space="preserve"> pelo exercício de suas funções, conforme cópia do CNPJ e relação da Diretoria, em anexo.</w:t>
      </w:r>
    </w:p>
    <w:p w:rsidR="00AE7CD7" w:rsidRDefault="00AE7CD7" w:rsidP="00AE7CD7">
      <w:pPr>
        <w:pStyle w:val="NormalWeb"/>
        <w:spacing w:before="30" w:beforeAutospacing="0" w:after="0" w:afterAutospacing="0"/>
        <w:jc w:val="both"/>
        <w:rPr>
          <w:rFonts w:ascii="Bookman Old Style" w:hAnsi="Bookman Old Style"/>
        </w:rPr>
      </w:pPr>
    </w:p>
    <w:p w:rsidR="00721292" w:rsidRPr="00D979D9" w:rsidRDefault="00AE7CD7" w:rsidP="00D979D9">
      <w:pPr>
        <w:pStyle w:val="NormalWeb"/>
        <w:spacing w:before="30" w:beforeAutospacing="0" w:after="0" w:afterAutospacing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ab/>
        <w:t xml:space="preserve">Além disso, </w:t>
      </w:r>
      <w:r w:rsidR="00861A15" w:rsidRPr="00AF4A04">
        <w:rPr>
          <w:rFonts w:ascii="Bookman Old Style" w:hAnsi="Bookman Old Style"/>
        </w:rPr>
        <w:t>as atividades de seus Diretores, Conselheiros, associados, instituidores, benfeitores ou equivalentes não serão remuneradas, sendo-lhes vedado o recebimento de vantagens ou benefícios, a qualquer título ou de qu</w:t>
      </w:r>
      <w:r>
        <w:rPr>
          <w:rFonts w:ascii="Bookman Old Style" w:hAnsi="Bookman Old Style"/>
        </w:rPr>
        <w:t xml:space="preserve">alquer forma; e, </w:t>
      </w:r>
      <w:r w:rsidR="00861A15" w:rsidRPr="00AF4A04">
        <w:rPr>
          <w:rFonts w:ascii="Bookman Old Style" w:hAnsi="Bookman Old Style"/>
        </w:rPr>
        <w:t xml:space="preserve">que, na hipótese de sua dissolução, o patrimônio remanescente será </w:t>
      </w:r>
      <w:r w:rsidR="004866D9" w:rsidRPr="00AF4A04">
        <w:rPr>
          <w:rFonts w:ascii="Bookman Old Style" w:hAnsi="Bookman Old Style"/>
        </w:rPr>
        <w:t xml:space="preserve">destinado </w:t>
      </w:r>
      <w:r w:rsidR="00D979D9" w:rsidRPr="00AF4A04">
        <w:rPr>
          <w:rFonts w:ascii="Bookman Old Style" w:hAnsi="Bookman Old Style"/>
        </w:rPr>
        <w:t>à</w:t>
      </w:r>
      <w:r w:rsidR="004866D9" w:rsidRPr="00AF4A04">
        <w:rPr>
          <w:rFonts w:ascii="Bookman Old Style" w:hAnsi="Bookman Old Style"/>
        </w:rPr>
        <w:t xml:space="preserve"> entidade congênere.</w:t>
      </w:r>
      <w:r w:rsidR="00AF4A04">
        <w:rPr>
          <w:rFonts w:ascii="Bookman Old Style" w:hAnsi="Bookman Old Style"/>
        </w:rPr>
        <w:t xml:space="preserve"> </w:t>
      </w:r>
    </w:p>
    <w:sectPr w:rsidR="00721292" w:rsidRPr="00D979D9" w:rsidSect="007255BE">
      <w:pgSz w:w="11906" w:h="16838" w:code="9"/>
      <w:pgMar w:top="2608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AB00F7"/>
    <w:rsid w:val="000D155D"/>
    <w:rsid w:val="001A49F1"/>
    <w:rsid w:val="001C7CEE"/>
    <w:rsid w:val="00231D5E"/>
    <w:rsid w:val="002A3FC0"/>
    <w:rsid w:val="003B0636"/>
    <w:rsid w:val="003B2651"/>
    <w:rsid w:val="004421DE"/>
    <w:rsid w:val="004866D9"/>
    <w:rsid w:val="006279BE"/>
    <w:rsid w:val="00694EF1"/>
    <w:rsid w:val="0070787A"/>
    <w:rsid w:val="00721292"/>
    <w:rsid w:val="007255BE"/>
    <w:rsid w:val="00787C1E"/>
    <w:rsid w:val="00796FF2"/>
    <w:rsid w:val="00861A15"/>
    <w:rsid w:val="00A103F2"/>
    <w:rsid w:val="00A21A33"/>
    <w:rsid w:val="00AA1945"/>
    <w:rsid w:val="00AB00F7"/>
    <w:rsid w:val="00AC5650"/>
    <w:rsid w:val="00AD02D2"/>
    <w:rsid w:val="00AE7CD7"/>
    <w:rsid w:val="00AF4A04"/>
    <w:rsid w:val="00B608A1"/>
    <w:rsid w:val="00D3667A"/>
    <w:rsid w:val="00D979D9"/>
    <w:rsid w:val="00E0770F"/>
    <w:rsid w:val="00E53EBE"/>
    <w:rsid w:val="00E7423E"/>
    <w:rsid w:val="00EB53D1"/>
    <w:rsid w:val="00F21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1A33"/>
  </w:style>
  <w:style w:type="paragraph" w:styleId="Ttulo1">
    <w:name w:val="heading 1"/>
    <w:basedOn w:val="Normal"/>
    <w:next w:val="Normal"/>
    <w:link w:val="Ttulo1Char"/>
    <w:qFormat/>
    <w:rsid w:val="00AB00F7"/>
    <w:pPr>
      <w:keepNext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bCs/>
      <w:sz w:val="28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AB00F7"/>
    <w:rPr>
      <w:rFonts w:ascii="Bookman Old Style" w:eastAsia="Times New Roman" w:hAnsi="Bookman Old Style" w:cs="Times New Roman"/>
      <w:b/>
      <w:bCs/>
      <w:sz w:val="28"/>
      <w:szCs w:val="24"/>
    </w:rPr>
  </w:style>
  <w:style w:type="paragraph" w:styleId="Corpodetexto">
    <w:name w:val="Body Text"/>
    <w:basedOn w:val="Normal"/>
    <w:link w:val="CorpodetextoChar"/>
    <w:rsid w:val="00D3667A"/>
    <w:pPr>
      <w:spacing w:after="0" w:line="240" w:lineRule="auto"/>
      <w:jc w:val="center"/>
    </w:pPr>
    <w:rPr>
      <w:rFonts w:ascii="Times New Roman" w:eastAsia="Times New Roman" w:hAnsi="Times New Roman" w:cs="Times New Roman"/>
      <w:b/>
      <w:szCs w:val="20"/>
    </w:rPr>
  </w:style>
  <w:style w:type="character" w:customStyle="1" w:styleId="CorpodetextoChar">
    <w:name w:val="Corpo de texto Char"/>
    <w:basedOn w:val="Fontepargpadro"/>
    <w:link w:val="Corpodetexto"/>
    <w:rsid w:val="00D3667A"/>
    <w:rPr>
      <w:rFonts w:ascii="Times New Roman" w:eastAsia="Times New Roman" w:hAnsi="Times New Roman" w:cs="Times New Roman"/>
      <w:b/>
      <w:szCs w:val="20"/>
    </w:rPr>
  </w:style>
  <w:style w:type="paragraph" w:styleId="NormalWeb">
    <w:name w:val="Normal (Web)"/>
    <w:basedOn w:val="Normal"/>
    <w:uiPriority w:val="99"/>
    <w:unhideWhenUsed/>
    <w:rsid w:val="007078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92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82A68E-0DA7-4E5C-9A53-7D4FAD260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490</Words>
  <Characters>2649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PMNX</Company>
  <LinksUpToDate>false</LinksUpToDate>
  <CharactersWithSpaces>3133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Adão</dc:creator>
  <cp:keywords/>
  <dc:description/>
  <cp:lastModifiedBy>ALTAIR</cp:lastModifiedBy>
  <cp:revision>2</cp:revision>
  <cp:lastPrinted>2012-03-22T13:50:00Z</cp:lastPrinted>
  <dcterms:created xsi:type="dcterms:W3CDTF">2012-11-12T17:59:00Z</dcterms:created>
  <dcterms:modified xsi:type="dcterms:W3CDTF">2012-11-12T17:59:00Z</dcterms:modified>
</cp:coreProperties>
</file>