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526811">
        <w:rPr>
          <w:rFonts w:ascii="Garamond" w:hAnsi="Garamond" w:cs="Arial"/>
          <w:b/>
          <w:sz w:val="28"/>
          <w:szCs w:val="28"/>
        </w:rPr>
        <w:t xml:space="preserve">A </w:t>
      </w:r>
      <w:proofErr w:type="gramStart"/>
      <w:r w:rsidR="00526811">
        <w:rPr>
          <w:rFonts w:ascii="Garamond" w:hAnsi="Garamond" w:cs="Arial"/>
          <w:b/>
          <w:sz w:val="28"/>
          <w:szCs w:val="28"/>
        </w:rPr>
        <w:t>IMPLEMENTAÇÃO</w:t>
      </w:r>
      <w:proofErr w:type="gramEnd"/>
      <w:r w:rsidR="00526811">
        <w:rPr>
          <w:rFonts w:ascii="Garamond" w:hAnsi="Garamond" w:cs="Arial"/>
          <w:b/>
          <w:sz w:val="28"/>
          <w:szCs w:val="28"/>
        </w:rPr>
        <w:t xml:space="preserve"> DE BASE DA POLÍCIA MILITAR NA CURVA DA BENÇÃO </w:t>
      </w:r>
    </w:p>
    <w:p w:rsidR="00526811" w:rsidRDefault="00526811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26811" w:rsidRPr="004A762C" w:rsidRDefault="00526811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26811" w:rsidRPr="00526811" w:rsidRDefault="00F72DC3" w:rsidP="00526811">
      <w:pPr>
        <w:ind w:left="2268"/>
        <w:jc w:val="both"/>
        <w:rPr>
          <w:rFonts w:ascii="Garamond" w:hAnsi="Garamond" w:cs="Arial"/>
          <w:b/>
        </w:rPr>
      </w:pPr>
      <w:r w:rsidRPr="0052681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26811">
        <w:rPr>
          <w:rFonts w:ascii="Garamond" w:hAnsi="Garamond" w:cs="Arial"/>
        </w:rPr>
        <w:t>Subscritor, depois de ouvida a Soberana</w:t>
      </w:r>
      <w:proofErr w:type="gramEnd"/>
      <w:r w:rsidRPr="00526811">
        <w:rPr>
          <w:rFonts w:ascii="Garamond" w:hAnsi="Garamond" w:cs="Arial"/>
        </w:rPr>
        <w:t xml:space="preserve"> e Douta manifestação do Plenário, </w:t>
      </w:r>
      <w:r w:rsidR="00526811" w:rsidRPr="00526811">
        <w:rPr>
          <w:rFonts w:ascii="Garamond" w:hAnsi="Garamond" w:cs="Arial"/>
          <w:b/>
        </w:rPr>
        <w:t xml:space="preserve">INDICO AO PODER EXECUTIVO MUNICIPAL A IMPLEMENTAÇÃO DE BASE DA POLÍCIA MILITAR NA CURVA DA BENÇÃO </w:t>
      </w:r>
    </w:p>
    <w:p w:rsidR="00E16F99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6811" w:rsidRPr="009A773C" w:rsidRDefault="00526811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526811">
        <w:rPr>
          <w:rFonts w:ascii="Garamond" w:hAnsi="Garamond" w:cs="Arial"/>
        </w:rPr>
        <w:t xml:space="preserve">A </w:t>
      </w:r>
      <w:proofErr w:type="gramStart"/>
      <w:r w:rsidR="00526811">
        <w:rPr>
          <w:rFonts w:ascii="Garamond" w:hAnsi="Garamond" w:cs="Arial"/>
        </w:rPr>
        <w:t>implementação</w:t>
      </w:r>
      <w:proofErr w:type="gramEnd"/>
      <w:r w:rsidR="00526811">
        <w:rPr>
          <w:rFonts w:ascii="Garamond" w:hAnsi="Garamond" w:cs="Arial"/>
        </w:rPr>
        <w:t xml:space="preserve"> de base da Polícia Militar na Curva da Benção se faz necessário para suprir a demanda da região levando mais segurança aos moradores.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526811" w:rsidRDefault="00526811" w:rsidP="0052681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526811" w:rsidRDefault="00526811" w:rsidP="00526811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___________________________________________</w:t>
      </w:r>
    </w:p>
    <w:p w:rsidR="00DC08DB" w:rsidRDefault="00526811" w:rsidP="00526811">
      <w:pPr>
        <w:ind w:left="284"/>
        <w:jc w:val="center"/>
        <w:rPr>
          <w:noProof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 xml:space="preserve">EDMILSON PORFÍRIO- PODE </w:t>
      </w:r>
      <w:r w:rsidR="007268EE">
        <w:rPr>
          <w:noProof/>
        </w:rPr>
        <w:t xml:space="preserve"> </w:t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2120034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966E00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315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  <w:r w:rsidR="00526811">
            <w:rPr>
              <w:rFonts w:ascii="Garamond" w:hAnsi="Garamond" w:cs="Arial"/>
              <w:b/>
              <w:bCs/>
            </w:rPr>
            <w:t xml:space="preserve">E EDMILSON PORFÍRIO 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26.04.2022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4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15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26811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3CEB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66E00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64A2F-AF28-4960-981E-50C796C17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156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2022-04-22T12:06:00Z</cp:lastPrinted>
  <dcterms:created xsi:type="dcterms:W3CDTF">2022-04-12T13:52:00Z</dcterms:created>
  <dcterms:modified xsi:type="dcterms:W3CDTF">2022-04-22T12:08:00Z</dcterms:modified>
</cp:coreProperties>
</file>