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7C5" w:rsidRPr="00B211B6" w:rsidRDefault="004947C5" w:rsidP="004947C5">
      <w:pPr>
        <w:ind w:firstLine="3402"/>
        <w:jc w:val="both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Hlk40080441"/>
      <w:r w:rsidRPr="00B211B6">
        <w:rPr>
          <w:rFonts w:ascii="Times New Roman" w:hAnsi="Times New Roman" w:cs="Times New Roman"/>
          <w:sz w:val="28"/>
          <w:szCs w:val="28"/>
          <w:u w:val="single"/>
        </w:rPr>
        <w:t>ATO DA MESA Nº 0</w:t>
      </w:r>
      <w:r w:rsidR="00234A16" w:rsidRPr="00B211B6"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B211B6">
        <w:rPr>
          <w:rFonts w:ascii="Times New Roman" w:hAnsi="Times New Roman" w:cs="Times New Roman"/>
          <w:sz w:val="28"/>
          <w:szCs w:val="28"/>
          <w:u w:val="single"/>
        </w:rPr>
        <w:t xml:space="preserve"> DE 1</w:t>
      </w:r>
      <w:r w:rsidR="00234A16" w:rsidRPr="00B211B6"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B211B6">
        <w:rPr>
          <w:rFonts w:ascii="Times New Roman" w:hAnsi="Times New Roman" w:cs="Times New Roman"/>
          <w:sz w:val="28"/>
          <w:szCs w:val="28"/>
          <w:u w:val="single"/>
        </w:rPr>
        <w:t xml:space="preserve"> DE </w:t>
      </w:r>
      <w:r w:rsidR="00234A16" w:rsidRPr="00B211B6">
        <w:rPr>
          <w:rFonts w:ascii="Times New Roman" w:hAnsi="Times New Roman" w:cs="Times New Roman"/>
          <w:sz w:val="28"/>
          <w:szCs w:val="28"/>
          <w:u w:val="single"/>
        </w:rPr>
        <w:t>JUNHO</w:t>
      </w:r>
      <w:r w:rsidRPr="00B211B6">
        <w:rPr>
          <w:rFonts w:ascii="Times New Roman" w:hAnsi="Times New Roman" w:cs="Times New Roman"/>
          <w:sz w:val="28"/>
          <w:szCs w:val="28"/>
          <w:u w:val="single"/>
        </w:rPr>
        <w:t xml:space="preserve"> DE 2.020.</w:t>
      </w:r>
    </w:p>
    <w:bookmarkEnd w:id="0"/>
    <w:p w:rsidR="004947C5" w:rsidRDefault="00B211B6" w:rsidP="002D2864">
      <w:pPr>
        <w:ind w:left="3402"/>
        <w:jc w:val="both"/>
        <w:rPr>
          <w:rFonts w:ascii="Times New Roman" w:hAnsi="Times New Roman" w:cs="Times New Roman"/>
          <w:sz w:val="24"/>
        </w:rPr>
      </w:pPr>
      <w:r w:rsidRPr="00B211B6">
        <w:rPr>
          <w:rFonts w:ascii="Times New Roman" w:hAnsi="Times New Roman" w:cs="Times New Roman"/>
          <w:sz w:val="24"/>
        </w:rPr>
        <w:t>INSTITUI O REGIME EXCEPCIONAL DE TELETRABALHO</w:t>
      </w:r>
      <w:r w:rsidR="00F3008B">
        <w:rPr>
          <w:rFonts w:ascii="Times New Roman" w:hAnsi="Times New Roman" w:cs="Times New Roman"/>
          <w:sz w:val="24"/>
        </w:rPr>
        <w:t xml:space="preserve"> E HOME OFFICE</w:t>
      </w:r>
      <w:r w:rsidRPr="00B211B6">
        <w:rPr>
          <w:rFonts w:ascii="Times New Roman" w:hAnsi="Times New Roman" w:cs="Times New Roman"/>
          <w:sz w:val="24"/>
        </w:rPr>
        <w:t xml:space="preserve"> NO ÂMBITO D</w:t>
      </w:r>
      <w:r>
        <w:rPr>
          <w:rFonts w:ascii="Times New Roman" w:hAnsi="Times New Roman" w:cs="Times New Roman"/>
          <w:sz w:val="24"/>
        </w:rPr>
        <w:t>A CÂMARA MUNICIPAL DE</w:t>
      </w:r>
      <w:r w:rsidRPr="00B211B6">
        <w:rPr>
          <w:rFonts w:ascii="Times New Roman" w:hAnsi="Times New Roman" w:cs="Times New Roman"/>
          <w:sz w:val="24"/>
        </w:rPr>
        <w:t xml:space="preserve"> LOURDES </w:t>
      </w:r>
      <w:r w:rsidR="00B834E1">
        <w:rPr>
          <w:rFonts w:ascii="Times New Roman" w:hAnsi="Times New Roman" w:cs="Times New Roman"/>
          <w:sz w:val="24"/>
        </w:rPr>
        <w:t xml:space="preserve">E </w:t>
      </w:r>
      <w:r w:rsidR="00B834E1" w:rsidRPr="00B834E1">
        <w:rPr>
          <w:rFonts w:ascii="Times New Roman" w:hAnsi="Times New Roman" w:cs="Times New Roman"/>
          <w:sz w:val="24"/>
        </w:rPr>
        <w:t>DISPÕE SOBRE AS MEDIDAS A SEREM TOMADAS DE CONTROLE AO AVANÇO DO COVID-19.</w:t>
      </w:r>
    </w:p>
    <w:p w:rsidR="004D24FC" w:rsidRDefault="004D24FC" w:rsidP="004947C5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</w:p>
    <w:p w:rsidR="004947C5" w:rsidRPr="00D234A4" w:rsidRDefault="004947C5" w:rsidP="004947C5">
      <w:pPr>
        <w:ind w:firstLine="3402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234A4">
        <w:rPr>
          <w:rFonts w:ascii="Times New Roman" w:hAnsi="Times New Roman" w:cs="Times New Roman"/>
          <w:sz w:val="28"/>
          <w:szCs w:val="28"/>
        </w:rPr>
        <w:t>A MESA DIRETORA DA CÂMARA MUNICIPAL DE LOURDES, ESTADO DE SÃO PAULO, USANDO DE SUAS ATRIBUIÇÕES LEGAIS;</w:t>
      </w:r>
    </w:p>
    <w:p w:rsidR="00D234A4" w:rsidRDefault="00D234A4" w:rsidP="004947C5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</w:p>
    <w:p w:rsidR="00B211B6" w:rsidRPr="00B211B6" w:rsidRDefault="00B211B6" w:rsidP="00B211B6">
      <w:pPr>
        <w:ind w:firstLine="3402"/>
        <w:jc w:val="both"/>
        <w:rPr>
          <w:rFonts w:ascii="Times New Roman" w:hAnsi="Times New Roman" w:cs="Times New Roman"/>
          <w:sz w:val="24"/>
        </w:rPr>
      </w:pPr>
      <w:r w:rsidRPr="00340B6B">
        <w:rPr>
          <w:rFonts w:ascii="Times New Roman" w:hAnsi="Times New Roman" w:cs="Times New Roman"/>
          <w:sz w:val="28"/>
          <w:szCs w:val="28"/>
        </w:rPr>
        <w:t>CONSIDERANDO</w:t>
      </w:r>
      <w:r w:rsidR="008D021B">
        <w:rPr>
          <w:rFonts w:ascii="Times New Roman" w:hAnsi="Times New Roman" w:cs="Times New Roman"/>
          <w:sz w:val="28"/>
          <w:szCs w:val="28"/>
        </w:rPr>
        <w:t xml:space="preserve"> </w:t>
      </w:r>
      <w:r w:rsidRPr="00B211B6">
        <w:rPr>
          <w:rFonts w:ascii="Times New Roman" w:hAnsi="Times New Roman" w:cs="Times New Roman"/>
          <w:b w:val="0"/>
          <w:sz w:val="24"/>
        </w:rPr>
        <w:t>a Medida Provisória nº 927/2020 com relação à possibilidade de adoção de horários diferenciados e o teletrabalho;</w:t>
      </w:r>
    </w:p>
    <w:p w:rsidR="00B211B6" w:rsidRPr="00B211B6" w:rsidRDefault="00B211B6" w:rsidP="00B211B6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B211B6" w:rsidRPr="00B211B6" w:rsidRDefault="00B211B6" w:rsidP="00B211B6">
      <w:pPr>
        <w:ind w:firstLine="3402"/>
        <w:jc w:val="both"/>
        <w:rPr>
          <w:rFonts w:ascii="Times New Roman" w:hAnsi="Times New Roman" w:cs="Times New Roman"/>
          <w:sz w:val="24"/>
        </w:rPr>
      </w:pPr>
      <w:r w:rsidRPr="00340B6B">
        <w:rPr>
          <w:rFonts w:ascii="Times New Roman" w:hAnsi="Times New Roman" w:cs="Times New Roman"/>
          <w:sz w:val="28"/>
          <w:szCs w:val="28"/>
        </w:rPr>
        <w:t>CONSIDERANDO</w:t>
      </w:r>
      <w:r w:rsidR="008D021B">
        <w:rPr>
          <w:rFonts w:ascii="Times New Roman" w:hAnsi="Times New Roman" w:cs="Times New Roman"/>
          <w:sz w:val="28"/>
          <w:szCs w:val="28"/>
        </w:rPr>
        <w:t xml:space="preserve"> </w:t>
      </w:r>
      <w:r w:rsidRPr="00B211B6">
        <w:rPr>
          <w:rFonts w:ascii="Times New Roman" w:hAnsi="Times New Roman" w:cs="Times New Roman"/>
          <w:b w:val="0"/>
          <w:sz w:val="24"/>
        </w:rPr>
        <w:t xml:space="preserve">a Lei Federal nº 13.979/2020 que faz referência adoção do </w:t>
      </w:r>
      <w:r w:rsidRPr="00741894">
        <w:rPr>
          <w:rFonts w:ascii="Times New Roman" w:hAnsi="Times New Roman" w:cs="Times New Roman"/>
          <w:sz w:val="24"/>
        </w:rPr>
        <w:t xml:space="preserve">TELETRABALHO </w:t>
      </w:r>
      <w:r w:rsidRPr="00B211B6">
        <w:rPr>
          <w:rFonts w:ascii="Times New Roman" w:hAnsi="Times New Roman" w:cs="Times New Roman"/>
          <w:b w:val="0"/>
          <w:sz w:val="24"/>
        </w:rPr>
        <w:t>em repartições públicas;</w:t>
      </w:r>
    </w:p>
    <w:p w:rsidR="00B211B6" w:rsidRPr="00B211B6" w:rsidRDefault="00B211B6" w:rsidP="00B211B6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B211B6" w:rsidRPr="00B211B6" w:rsidRDefault="00B211B6" w:rsidP="00B211B6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  <w:r w:rsidRPr="00340B6B">
        <w:rPr>
          <w:rFonts w:ascii="Times New Roman" w:hAnsi="Times New Roman" w:cs="Times New Roman"/>
          <w:sz w:val="28"/>
          <w:szCs w:val="28"/>
        </w:rPr>
        <w:t>CONSIDERANDO</w:t>
      </w:r>
      <w:r w:rsidR="008D021B">
        <w:rPr>
          <w:rFonts w:ascii="Times New Roman" w:hAnsi="Times New Roman" w:cs="Times New Roman"/>
          <w:sz w:val="28"/>
          <w:szCs w:val="28"/>
        </w:rPr>
        <w:t xml:space="preserve"> </w:t>
      </w:r>
      <w:r w:rsidRPr="00B211B6">
        <w:rPr>
          <w:rFonts w:ascii="Times New Roman" w:hAnsi="Times New Roman" w:cs="Times New Roman"/>
          <w:b w:val="0"/>
          <w:sz w:val="24"/>
        </w:rPr>
        <w:t>o Plano de Flexibilização em curso estabelecido pelo Governo do Estado de São Paulo para enfrentamento à Pandemia;</w:t>
      </w:r>
    </w:p>
    <w:p w:rsidR="00B211B6" w:rsidRPr="00B211B6" w:rsidRDefault="00B211B6" w:rsidP="00B211B6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B211B6" w:rsidRPr="00B211B6" w:rsidRDefault="00B211B6" w:rsidP="00B211B6">
      <w:pPr>
        <w:ind w:firstLine="3402"/>
        <w:jc w:val="both"/>
        <w:rPr>
          <w:rFonts w:ascii="Times New Roman" w:hAnsi="Times New Roman" w:cs="Times New Roman"/>
          <w:sz w:val="24"/>
        </w:rPr>
      </w:pPr>
      <w:r w:rsidRPr="00340B6B">
        <w:rPr>
          <w:rFonts w:ascii="Times New Roman" w:hAnsi="Times New Roman" w:cs="Times New Roman"/>
          <w:sz w:val="28"/>
          <w:szCs w:val="28"/>
        </w:rPr>
        <w:t>CONSIDERANDO</w:t>
      </w:r>
      <w:r w:rsidR="008D021B">
        <w:rPr>
          <w:rFonts w:ascii="Times New Roman" w:hAnsi="Times New Roman" w:cs="Times New Roman"/>
          <w:sz w:val="28"/>
          <w:szCs w:val="28"/>
        </w:rPr>
        <w:t xml:space="preserve"> </w:t>
      </w:r>
      <w:r w:rsidRPr="00B211B6">
        <w:rPr>
          <w:rFonts w:ascii="Times New Roman" w:hAnsi="Times New Roman" w:cs="Times New Roman"/>
          <w:b w:val="0"/>
          <w:sz w:val="24"/>
        </w:rPr>
        <w:t>o Estado de Calamidade Pública reconhecida no Território Nacional e no Estado de São Paulo;</w:t>
      </w:r>
    </w:p>
    <w:p w:rsidR="00B211B6" w:rsidRPr="00B211B6" w:rsidRDefault="00B211B6" w:rsidP="00B211B6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4947C5" w:rsidRDefault="00B211B6" w:rsidP="00B211B6">
      <w:pPr>
        <w:ind w:firstLine="3402"/>
        <w:jc w:val="both"/>
        <w:rPr>
          <w:rFonts w:ascii="Times New Roman" w:hAnsi="Times New Roman" w:cs="Times New Roman"/>
          <w:sz w:val="24"/>
        </w:rPr>
      </w:pPr>
      <w:r w:rsidRPr="00340B6B">
        <w:rPr>
          <w:rFonts w:ascii="Times New Roman" w:hAnsi="Times New Roman" w:cs="Times New Roman"/>
          <w:sz w:val="28"/>
          <w:szCs w:val="28"/>
        </w:rPr>
        <w:t>CONSIDERANDO</w:t>
      </w:r>
      <w:r w:rsidR="008D021B">
        <w:rPr>
          <w:rFonts w:ascii="Times New Roman" w:hAnsi="Times New Roman" w:cs="Times New Roman"/>
          <w:sz w:val="28"/>
          <w:szCs w:val="28"/>
        </w:rPr>
        <w:t xml:space="preserve"> </w:t>
      </w:r>
      <w:r w:rsidRPr="00B211B6">
        <w:rPr>
          <w:rFonts w:ascii="Times New Roman" w:hAnsi="Times New Roman" w:cs="Times New Roman"/>
          <w:b w:val="0"/>
          <w:sz w:val="24"/>
        </w:rPr>
        <w:t>a necessidade da adoção de medidas para reforço do distanciamento ou isolamento social no âmbito do Município de Lourdes;</w:t>
      </w:r>
    </w:p>
    <w:p w:rsidR="00B211B6" w:rsidRDefault="00B211B6" w:rsidP="00B211B6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</w:p>
    <w:p w:rsidR="004947C5" w:rsidRPr="004947C5" w:rsidRDefault="004947C5" w:rsidP="004947C5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  <w:r w:rsidRPr="00340B6B">
        <w:rPr>
          <w:rFonts w:ascii="Times New Roman" w:hAnsi="Times New Roman" w:cs="Times New Roman"/>
          <w:sz w:val="28"/>
          <w:szCs w:val="28"/>
        </w:rPr>
        <w:t>CONSIDERANDO</w:t>
      </w:r>
      <w:r w:rsidRPr="004947C5">
        <w:rPr>
          <w:rFonts w:ascii="Times New Roman" w:hAnsi="Times New Roman" w:cs="Times New Roman"/>
          <w:b w:val="0"/>
          <w:sz w:val="24"/>
        </w:rPr>
        <w:t xml:space="preserve"> o </w:t>
      </w:r>
      <w:r w:rsidRPr="00B211B6">
        <w:rPr>
          <w:rFonts w:ascii="Times New Roman" w:hAnsi="Times New Roman" w:cs="Times New Roman"/>
          <w:sz w:val="24"/>
        </w:rPr>
        <w:t>DECRETO</w:t>
      </w:r>
      <w:r w:rsidR="00B211B6" w:rsidRPr="00B211B6">
        <w:rPr>
          <w:rFonts w:ascii="Times New Roman" w:hAnsi="Times New Roman" w:cs="Times New Roman"/>
          <w:sz w:val="24"/>
        </w:rPr>
        <w:t xml:space="preserve"> MUNICIPAL Nº</w:t>
      </w:r>
      <w:r w:rsidRPr="00B211B6">
        <w:rPr>
          <w:rFonts w:ascii="Times New Roman" w:hAnsi="Times New Roman" w:cs="Times New Roman"/>
          <w:sz w:val="24"/>
        </w:rPr>
        <w:t xml:space="preserve"> 5.3</w:t>
      </w:r>
      <w:r w:rsidR="00B211B6" w:rsidRPr="00B211B6">
        <w:rPr>
          <w:rFonts w:ascii="Times New Roman" w:hAnsi="Times New Roman" w:cs="Times New Roman"/>
          <w:sz w:val="24"/>
        </w:rPr>
        <w:t>79</w:t>
      </w:r>
      <w:r w:rsidRPr="00B211B6">
        <w:rPr>
          <w:rFonts w:ascii="Times New Roman" w:hAnsi="Times New Roman" w:cs="Times New Roman"/>
          <w:sz w:val="24"/>
        </w:rPr>
        <w:t xml:space="preserve"> DE </w:t>
      </w:r>
      <w:r w:rsidR="00B211B6" w:rsidRPr="00B211B6">
        <w:rPr>
          <w:rFonts w:ascii="Times New Roman" w:hAnsi="Times New Roman" w:cs="Times New Roman"/>
          <w:sz w:val="24"/>
        </w:rPr>
        <w:t>08</w:t>
      </w:r>
      <w:r w:rsidRPr="00B211B6">
        <w:rPr>
          <w:rFonts w:ascii="Times New Roman" w:hAnsi="Times New Roman" w:cs="Times New Roman"/>
          <w:sz w:val="24"/>
        </w:rPr>
        <w:t xml:space="preserve"> DE </w:t>
      </w:r>
      <w:r w:rsidR="00B211B6" w:rsidRPr="00B211B6">
        <w:rPr>
          <w:rFonts w:ascii="Times New Roman" w:hAnsi="Times New Roman" w:cs="Times New Roman"/>
          <w:sz w:val="24"/>
        </w:rPr>
        <w:t>JUNHO</w:t>
      </w:r>
      <w:r w:rsidRPr="00B211B6">
        <w:rPr>
          <w:rFonts w:ascii="Times New Roman" w:hAnsi="Times New Roman" w:cs="Times New Roman"/>
          <w:sz w:val="24"/>
        </w:rPr>
        <w:t xml:space="preserve"> DE 2.020</w:t>
      </w:r>
      <w:r w:rsidRPr="004947C5">
        <w:rPr>
          <w:rFonts w:ascii="Times New Roman" w:hAnsi="Times New Roman" w:cs="Times New Roman"/>
          <w:b w:val="0"/>
          <w:sz w:val="24"/>
        </w:rPr>
        <w:t xml:space="preserve"> proferido pela </w:t>
      </w:r>
      <w:r w:rsidRPr="00E92B56">
        <w:rPr>
          <w:rFonts w:ascii="Times New Roman" w:hAnsi="Times New Roman" w:cs="Times New Roman"/>
          <w:sz w:val="24"/>
        </w:rPr>
        <w:t>Prefeita do Município de Lourdes, Giseli</w:t>
      </w:r>
      <w:r w:rsidR="00270E27">
        <w:rPr>
          <w:rFonts w:ascii="Times New Roman" w:hAnsi="Times New Roman" w:cs="Times New Roman"/>
          <w:sz w:val="24"/>
        </w:rPr>
        <w:t xml:space="preserve"> </w:t>
      </w:r>
      <w:r w:rsidRPr="00E92B56">
        <w:rPr>
          <w:rFonts w:ascii="Times New Roman" w:hAnsi="Times New Roman" w:cs="Times New Roman"/>
          <w:sz w:val="24"/>
        </w:rPr>
        <w:t>Tonchis;</w:t>
      </w:r>
    </w:p>
    <w:p w:rsidR="004947C5" w:rsidRDefault="004947C5" w:rsidP="004947C5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</w:p>
    <w:p w:rsidR="004947C5" w:rsidRPr="00B211B6" w:rsidRDefault="004947C5" w:rsidP="004947C5">
      <w:pPr>
        <w:ind w:firstLine="3402"/>
        <w:jc w:val="both"/>
        <w:rPr>
          <w:rFonts w:ascii="Times New Roman" w:hAnsi="Times New Roman" w:cs="Times New Roman"/>
          <w:b w:val="0"/>
          <w:sz w:val="28"/>
          <w:szCs w:val="28"/>
          <w:u w:val="single"/>
        </w:rPr>
      </w:pPr>
      <w:r w:rsidRPr="00B211B6">
        <w:rPr>
          <w:rFonts w:ascii="Times New Roman" w:hAnsi="Times New Roman" w:cs="Times New Roman"/>
          <w:sz w:val="28"/>
          <w:szCs w:val="28"/>
          <w:u w:val="single"/>
        </w:rPr>
        <w:t>RESOLVE:</w:t>
      </w:r>
    </w:p>
    <w:p w:rsidR="004947C5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B211B6" w:rsidRPr="00B211B6" w:rsidRDefault="004947C5" w:rsidP="00B211B6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  <w:r w:rsidRPr="00F302EA">
        <w:rPr>
          <w:rFonts w:ascii="Times New Roman" w:hAnsi="Times New Roman" w:cs="Times New Roman"/>
          <w:sz w:val="24"/>
        </w:rPr>
        <w:t xml:space="preserve">Art. 1º </w:t>
      </w:r>
      <w:r w:rsidR="00B211B6" w:rsidRPr="00B211B6">
        <w:rPr>
          <w:rFonts w:ascii="Times New Roman" w:hAnsi="Times New Roman" w:cs="Times New Roman"/>
          <w:b w:val="0"/>
          <w:sz w:val="24"/>
        </w:rPr>
        <w:t>A</w:t>
      </w:r>
      <w:r w:rsidR="00B211B6">
        <w:rPr>
          <w:rFonts w:ascii="Times New Roman" w:hAnsi="Times New Roman" w:cs="Times New Roman"/>
          <w:b w:val="0"/>
          <w:sz w:val="24"/>
        </w:rPr>
        <w:t xml:space="preserve"> Câmara Municipal de Lourdes adota</w:t>
      </w:r>
      <w:r w:rsidR="00340B6B">
        <w:rPr>
          <w:rFonts w:ascii="Times New Roman" w:hAnsi="Times New Roman" w:cs="Times New Roman"/>
          <w:b w:val="0"/>
          <w:sz w:val="24"/>
        </w:rPr>
        <w:t xml:space="preserve"> o</w:t>
      </w:r>
      <w:r w:rsidR="00B211B6" w:rsidRPr="00B211B6">
        <w:rPr>
          <w:rFonts w:ascii="Times New Roman" w:hAnsi="Times New Roman" w:cs="Times New Roman"/>
          <w:b w:val="0"/>
          <w:sz w:val="24"/>
        </w:rPr>
        <w:t xml:space="preserve"> regime de trabalho diferenciado, podendo inclusive, </w:t>
      </w:r>
      <w:r w:rsidR="00B211B6">
        <w:rPr>
          <w:rFonts w:ascii="Times New Roman" w:hAnsi="Times New Roman" w:cs="Times New Roman"/>
          <w:b w:val="0"/>
          <w:sz w:val="24"/>
        </w:rPr>
        <w:t xml:space="preserve">os servidores </w:t>
      </w:r>
      <w:r w:rsidR="00B211B6" w:rsidRPr="00B211B6">
        <w:rPr>
          <w:rFonts w:ascii="Times New Roman" w:hAnsi="Times New Roman" w:cs="Times New Roman"/>
          <w:b w:val="0"/>
          <w:sz w:val="24"/>
        </w:rPr>
        <w:t xml:space="preserve">trabalharem no regime de </w:t>
      </w:r>
      <w:r w:rsidR="00B211B6" w:rsidRPr="00340B6B">
        <w:rPr>
          <w:rFonts w:ascii="Times New Roman" w:hAnsi="Times New Roman" w:cs="Times New Roman"/>
          <w:sz w:val="24"/>
        </w:rPr>
        <w:t>“teletrabalho”</w:t>
      </w:r>
      <w:r w:rsidR="00B211B6" w:rsidRPr="00B211B6">
        <w:rPr>
          <w:rFonts w:ascii="Times New Roman" w:hAnsi="Times New Roman" w:cs="Times New Roman"/>
          <w:b w:val="0"/>
          <w:sz w:val="24"/>
        </w:rPr>
        <w:t xml:space="preserve"> ou </w:t>
      </w:r>
      <w:r w:rsidR="00B211B6" w:rsidRPr="00340B6B">
        <w:rPr>
          <w:rFonts w:ascii="Times New Roman" w:hAnsi="Times New Roman" w:cs="Times New Roman"/>
          <w:sz w:val="24"/>
        </w:rPr>
        <w:t>“home office”</w:t>
      </w:r>
      <w:r w:rsidR="00741894">
        <w:rPr>
          <w:rFonts w:ascii="Times New Roman" w:hAnsi="Times New Roman" w:cs="Times New Roman"/>
          <w:sz w:val="24"/>
        </w:rPr>
        <w:t xml:space="preserve">, </w:t>
      </w:r>
      <w:r w:rsidR="00741894" w:rsidRPr="00741894">
        <w:rPr>
          <w:rFonts w:ascii="Times New Roman" w:hAnsi="Times New Roman" w:cs="Times New Roman"/>
          <w:b w:val="0"/>
          <w:sz w:val="24"/>
        </w:rPr>
        <w:t>para aquelas atividades que permitirem tal modulação.</w:t>
      </w:r>
    </w:p>
    <w:p w:rsidR="004947C5" w:rsidRDefault="00B211B6" w:rsidP="00B211B6">
      <w:pPr>
        <w:ind w:firstLine="3402"/>
        <w:jc w:val="both"/>
        <w:rPr>
          <w:rFonts w:ascii="Times New Roman" w:hAnsi="Times New Roman" w:cs="Times New Roman"/>
          <w:sz w:val="24"/>
        </w:rPr>
      </w:pPr>
      <w:r w:rsidRPr="00AE4EF2">
        <w:rPr>
          <w:rFonts w:ascii="Times New Roman" w:hAnsi="Times New Roman" w:cs="Times New Roman"/>
          <w:sz w:val="24"/>
        </w:rPr>
        <w:t>Parágrafo Único</w:t>
      </w:r>
      <w:r w:rsidRPr="00B211B6">
        <w:rPr>
          <w:rFonts w:ascii="Times New Roman" w:hAnsi="Times New Roman" w:cs="Times New Roman"/>
          <w:b w:val="0"/>
          <w:sz w:val="24"/>
        </w:rPr>
        <w:t xml:space="preserve"> – O regime de </w:t>
      </w:r>
      <w:r w:rsidR="00D234A4" w:rsidRPr="00340B6B">
        <w:rPr>
          <w:rFonts w:ascii="Times New Roman" w:hAnsi="Times New Roman" w:cs="Times New Roman"/>
          <w:sz w:val="24"/>
        </w:rPr>
        <w:t>“teletrabalho”</w:t>
      </w:r>
      <w:r w:rsidR="00D234A4" w:rsidRPr="00B211B6">
        <w:rPr>
          <w:rFonts w:ascii="Times New Roman" w:hAnsi="Times New Roman" w:cs="Times New Roman"/>
          <w:b w:val="0"/>
          <w:sz w:val="24"/>
        </w:rPr>
        <w:t xml:space="preserve"> ou </w:t>
      </w:r>
      <w:r w:rsidR="00D234A4" w:rsidRPr="00340B6B">
        <w:rPr>
          <w:rFonts w:ascii="Times New Roman" w:hAnsi="Times New Roman" w:cs="Times New Roman"/>
          <w:sz w:val="24"/>
        </w:rPr>
        <w:t>“home office”</w:t>
      </w:r>
      <w:r w:rsidR="008D021B">
        <w:rPr>
          <w:rFonts w:ascii="Times New Roman" w:hAnsi="Times New Roman" w:cs="Times New Roman"/>
          <w:sz w:val="24"/>
        </w:rPr>
        <w:t xml:space="preserve"> </w:t>
      </w:r>
      <w:r w:rsidRPr="00B211B6">
        <w:rPr>
          <w:rFonts w:ascii="Times New Roman" w:hAnsi="Times New Roman" w:cs="Times New Roman"/>
          <w:b w:val="0"/>
          <w:sz w:val="24"/>
        </w:rPr>
        <w:t>é de caráter excepcional e de natureza temporária, não gerando direito a permanência no regime após a cessão dos motivos que a autorizam.</w:t>
      </w:r>
    </w:p>
    <w:p w:rsidR="004947C5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B834E1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  <w:r w:rsidRPr="00A51A34">
        <w:rPr>
          <w:rFonts w:ascii="Times New Roman" w:hAnsi="Times New Roman" w:cs="Times New Roman"/>
          <w:sz w:val="24"/>
        </w:rPr>
        <w:t xml:space="preserve">Art. </w:t>
      </w:r>
      <w:r>
        <w:rPr>
          <w:rFonts w:ascii="Times New Roman" w:hAnsi="Times New Roman" w:cs="Times New Roman"/>
          <w:sz w:val="24"/>
        </w:rPr>
        <w:t>2</w:t>
      </w:r>
      <w:r w:rsidRPr="00A51A34">
        <w:rPr>
          <w:rFonts w:ascii="Times New Roman" w:hAnsi="Times New Roman" w:cs="Times New Roman"/>
          <w:sz w:val="24"/>
        </w:rPr>
        <w:t>°</w:t>
      </w:r>
      <w:r w:rsidR="008D021B">
        <w:rPr>
          <w:rFonts w:ascii="Times New Roman" w:hAnsi="Times New Roman" w:cs="Times New Roman"/>
          <w:sz w:val="24"/>
        </w:rPr>
        <w:t xml:space="preserve"> </w:t>
      </w:r>
      <w:r w:rsidR="00605011" w:rsidRPr="00605011">
        <w:rPr>
          <w:rFonts w:ascii="Times New Roman" w:hAnsi="Times New Roman" w:cs="Times New Roman"/>
          <w:b w:val="0"/>
          <w:sz w:val="24"/>
        </w:rPr>
        <w:t>Os servidores da Câmara Municipal de Lourdes trabalharão</w:t>
      </w:r>
      <w:r w:rsidR="00270E27">
        <w:rPr>
          <w:rFonts w:ascii="Times New Roman" w:hAnsi="Times New Roman" w:cs="Times New Roman"/>
          <w:b w:val="0"/>
          <w:sz w:val="24"/>
        </w:rPr>
        <w:t xml:space="preserve"> </w:t>
      </w:r>
      <w:r w:rsidR="00605011" w:rsidRPr="00605011">
        <w:rPr>
          <w:rFonts w:ascii="Times New Roman" w:hAnsi="Times New Roman" w:cs="Times New Roman"/>
          <w:b w:val="0"/>
          <w:sz w:val="24"/>
        </w:rPr>
        <w:t xml:space="preserve">de forma presencial </w:t>
      </w:r>
      <w:r w:rsidR="00ED4A53">
        <w:rPr>
          <w:rFonts w:ascii="Times New Roman" w:hAnsi="Times New Roman" w:cs="Times New Roman"/>
          <w:b w:val="0"/>
          <w:sz w:val="24"/>
        </w:rPr>
        <w:t xml:space="preserve">no </w:t>
      </w:r>
      <w:r w:rsidR="00605011" w:rsidRPr="00605011">
        <w:rPr>
          <w:rFonts w:ascii="Times New Roman" w:hAnsi="Times New Roman" w:cs="Times New Roman"/>
          <w:b w:val="0"/>
          <w:sz w:val="24"/>
        </w:rPr>
        <w:t xml:space="preserve">horário das 07:00 às </w:t>
      </w:r>
      <w:r w:rsidR="00ED4A53">
        <w:rPr>
          <w:rFonts w:ascii="Times New Roman" w:hAnsi="Times New Roman" w:cs="Times New Roman"/>
          <w:b w:val="0"/>
          <w:sz w:val="24"/>
        </w:rPr>
        <w:t>11</w:t>
      </w:r>
      <w:r w:rsidR="00605011" w:rsidRPr="00605011">
        <w:rPr>
          <w:rFonts w:ascii="Times New Roman" w:hAnsi="Times New Roman" w:cs="Times New Roman"/>
          <w:b w:val="0"/>
          <w:sz w:val="24"/>
        </w:rPr>
        <w:t xml:space="preserve">:00 horas </w:t>
      </w:r>
      <w:r w:rsidR="003B72BA">
        <w:rPr>
          <w:rFonts w:ascii="Times New Roman" w:hAnsi="Times New Roman" w:cs="Times New Roman"/>
          <w:b w:val="0"/>
          <w:sz w:val="24"/>
        </w:rPr>
        <w:t>em escala de revezamento</w:t>
      </w:r>
      <w:r w:rsidR="001A110B">
        <w:rPr>
          <w:rFonts w:ascii="Times New Roman" w:hAnsi="Times New Roman" w:cs="Times New Roman"/>
          <w:b w:val="0"/>
          <w:sz w:val="24"/>
        </w:rPr>
        <w:t>,</w:t>
      </w:r>
      <w:r w:rsidR="008D021B">
        <w:rPr>
          <w:rFonts w:ascii="Times New Roman" w:hAnsi="Times New Roman" w:cs="Times New Roman"/>
          <w:b w:val="0"/>
          <w:sz w:val="24"/>
        </w:rPr>
        <w:t xml:space="preserve"> </w:t>
      </w:r>
      <w:r w:rsidR="00605011" w:rsidRPr="00605011">
        <w:rPr>
          <w:rFonts w:ascii="Times New Roman" w:hAnsi="Times New Roman" w:cs="Times New Roman"/>
          <w:b w:val="0"/>
          <w:sz w:val="24"/>
        </w:rPr>
        <w:t xml:space="preserve">e </w:t>
      </w:r>
      <w:r w:rsidR="00340B6B">
        <w:rPr>
          <w:rFonts w:ascii="Times New Roman" w:hAnsi="Times New Roman" w:cs="Times New Roman"/>
          <w:b w:val="0"/>
          <w:sz w:val="24"/>
        </w:rPr>
        <w:t>no</w:t>
      </w:r>
      <w:r w:rsidR="00605011" w:rsidRPr="00605011">
        <w:rPr>
          <w:rFonts w:ascii="Times New Roman" w:hAnsi="Times New Roman" w:cs="Times New Roman"/>
          <w:b w:val="0"/>
          <w:sz w:val="24"/>
        </w:rPr>
        <w:t xml:space="preserve"> regime </w:t>
      </w:r>
      <w:r w:rsidR="00605011">
        <w:rPr>
          <w:rFonts w:ascii="Times New Roman" w:hAnsi="Times New Roman" w:cs="Times New Roman"/>
          <w:b w:val="0"/>
          <w:sz w:val="24"/>
        </w:rPr>
        <w:t>alternativo</w:t>
      </w:r>
      <w:r w:rsidR="00270E27">
        <w:rPr>
          <w:rFonts w:ascii="Times New Roman" w:hAnsi="Times New Roman" w:cs="Times New Roman"/>
          <w:b w:val="0"/>
          <w:sz w:val="24"/>
        </w:rPr>
        <w:t xml:space="preserve"> </w:t>
      </w:r>
      <w:r w:rsidR="003B72BA" w:rsidRPr="00B211B6">
        <w:rPr>
          <w:rFonts w:ascii="Times New Roman" w:hAnsi="Times New Roman" w:cs="Times New Roman"/>
          <w:b w:val="0"/>
          <w:sz w:val="24"/>
        </w:rPr>
        <w:t xml:space="preserve">de </w:t>
      </w:r>
      <w:r w:rsidR="003B72BA" w:rsidRPr="00340B6B">
        <w:rPr>
          <w:rFonts w:ascii="Times New Roman" w:hAnsi="Times New Roman" w:cs="Times New Roman"/>
          <w:sz w:val="24"/>
        </w:rPr>
        <w:t>“teletrabalho”</w:t>
      </w:r>
      <w:r w:rsidR="003B72BA" w:rsidRPr="00B211B6">
        <w:rPr>
          <w:rFonts w:ascii="Times New Roman" w:hAnsi="Times New Roman" w:cs="Times New Roman"/>
          <w:b w:val="0"/>
          <w:sz w:val="24"/>
        </w:rPr>
        <w:t xml:space="preserve"> ou </w:t>
      </w:r>
      <w:r w:rsidR="003B72BA" w:rsidRPr="00340B6B">
        <w:rPr>
          <w:rFonts w:ascii="Times New Roman" w:hAnsi="Times New Roman" w:cs="Times New Roman"/>
          <w:sz w:val="24"/>
        </w:rPr>
        <w:t>“home office”</w:t>
      </w:r>
      <w:bookmarkStart w:id="1" w:name="_GoBack"/>
      <w:bookmarkEnd w:id="1"/>
      <w:r w:rsidR="008D021B">
        <w:rPr>
          <w:rFonts w:ascii="Times New Roman" w:hAnsi="Times New Roman" w:cs="Times New Roman"/>
          <w:sz w:val="24"/>
        </w:rPr>
        <w:t xml:space="preserve"> </w:t>
      </w:r>
      <w:r w:rsidR="00ED4A53">
        <w:rPr>
          <w:rFonts w:ascii="Times New Roman" w:hAnsi="Times New Roman" w:cs="Times New Roman"/>
          <w:b w:val="0"/>
          <w:sz w:val="24"/>
        </w:rPr>
        <w:t>das 12:30 às 16:30 horas</w:t>
      </w:r>
      <w:r w:rsidR="00605011" w:rsidRPr="00605011">
        <w:rPr>
          <w:rFonts w:ascii="Times New Roman" w:hAnsi="Times New Roman" w:cs="Times New Roman"/>
          <w:b w:val="0"/>
          <w:sz w:val="24"/>
        </w:rPr>
        <w:t>.</w:t>
      </w:r>
    </w:p>
    <w:p w:rsidR="003B72BA" w:rsidRDefault="004947C5" w:rsidP="003B72BA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  <w:r w:rsidRPr="002E3345">
        <w:rPr>
          <w:rFonts w:ascii="Times New Roman" w:hAnsi="Times New Roman" w:cs="Times New Roman"/>
          <w:sz w:val="24"/>
        </w:rPr>
        <w:t>P</w:t>
      </w:r>
      <w:r w:rsidR="002E3345" w:rsidRPr="002E3345">
        <w:rPr>
          <w:rFonts w:ascii="Times New Roman" w:hAnsi="Times New Roman" w:cs="Times New Roman"/>
          <w:sz w:val="24"/>
        </w:rPr>
        <w:t>ar</w:t>
      </w:r>
      <w:r w:rsidRPr="00B92CD9">
        <w:rPr>
          <w:rFonts w:ascii="Times New Roman" w:hAnsi="Times New Roman" w:cs="Times New Roman"/>
          <w:sz w:val="24"/>
        </w:rPr>
        <w:t xml:space="preserve">ágrafo </w:t>
      </w:r>
      <w:r w:rsidR="003B72BA">
        <w:rPr>
          <w:rFonts w:ascii="Times New Roman" w:hAnsi="Times New Roman" w:cs="Times New Roman"/>
          <w:sz w:val="24"/>
        </w:rPr>
        <w:t>Primeiro</w:t>
      </w:r>
      <w:r w:rsidRPr="004947C5">
        <w:rPr>
          <w:rFonts w:ascii="Times New Roman" w:hAnsi="Times New Roman" w:cs="Times New Roman"/>
          <w:sz w:val="24"/>
        </w:rPr>
        <w:t>.</w:t>
      </w:r>
      <w:r w:rsidR="008D021B">
        <w:rPr>
          <w:rFonts w:ascii="Times New Roman" w:hAnsi="Times New Roman" w:cs="Times New Roman"/>
          <w:sz w:val="24"/>
        </w:rPr>
        <w:t xml:space="preserve"> </w:t>
      </w:r>
      <w:r w:rsidR="003B72BA" w:rsidRPr="00605011">
        <w:rPr>
          <w:rFonts w:ascii="Times New Roman" w:hAnsi="Times New Roman" w:cs="Times New Roman"/>
          <w:b w:val="0"/>
          <w:sz w:val="24"/>
        </w:rPr>
        <w:t xml:space="preserve">Os servidores da Câmara Municipal de Lourdes </w:t>
      </w:r>
      <w:r w:rsidR="003B72BA">
        <w:rPr>
          <w:rFonts w:ascii="Times New Roman" w:hAnsi="Times New Roman" w:cs="Times New Roman"/>
          <w:b w:val="0"/>
          <w:sz w:val="24"/>
        </w:rPr>
        <w:t xml:space="preserve">que não estiverem trabalhando de forma presencial, estarão trabalhando no regime </w:t>
      </w:r>
      <w:r w:rsidR="003B72BA">
        <w:rPr>
          <w:rFonts w:ascii="Times New Roman" w:hAnsi="Times New Roman" w:cs="Times New Roman"/>
          <w:b w:val="0"/>
          <w:sz w:val="24"/>
        </w:rPr>
        <w:lastRenderedPageBreak/>
        <w:t xml:space="preserve">alternativo </w:t>
      </w:r>
      <w:r w:rsidR="004D24FC" w:rsidRPr="00B211B6">
        <w:rPr>
          <w:rFonts w:ascii="Times New Roman" w:hAnsi="Times New Roman" w:cs="Times New Roman"/>
          <w:b w:val="0"/>
          <w:sz w:val="24"/>
        </w:rPr>
        <w:t xml:space="preserve">de </w:t>
      </w:r>
      <w:r w:rsidR="004D24FC" w:rsidRPr="00340B6B">
        <w:rPr>
          <w:rFonts w:ascii="Times New Roman" w:hAnsi="Times New Roman" w:cs="Times New Roman"/>
          <w:sz w:val="24"/>
        </w:rPr>
        <w:t>“teletrabalho”</w:t>
      </w:r>
      <w:r w:rsidR="004D24FC" w:rsidRPr="00B211B6">
        <w:rPr>
          <w:rFonts w:ascii="Times New Roman" w:hAnsi="Times New Roman" w:cs="Times New Roman"/>
          <w:b w:val="0"/>
          <w:sz w:val="24"/>
        </w:rPr>
        <w:t xml:space="preserve"> ou </w:t>
      </w:r>
      <w:r w:rsidR="004D24FC" w:rsidRPr="00340B6B">
        <w:rPr>
          <w:rFonts w:ascii="Times New Roman" w:hAnsi="Times New Roman" w:cs="Times New Roman"/>
          <w:sz w:val="24"/>
        </w:rPr>
        <w:t>“home office”</w:t>
      </w:r>
      <w:r w:rsidR="008D021B">
        <w:rPr>
          <w:rFonts w:ascii="Times New Roman" w:hAnsi="Times New Roman" w:cs="Times New Roman"/>
          <w:sz w:val="24"/>
        </w:rPr>
        <w:t xml:space="preserve"> </w:t>
      </w:r>
      <w:r w:rsidR="004D24FC" w:rsidRPr="004D24FC">
        <w:rPr>
          <w:rFonts w:ascii="Times New Roman" w:hAnsi="Times New Roman" w:cs="Times New Roman"/>
          <w:b w:val="0"/>
          <w:sz w:val="24"/>
        </w:rPr>
        <w:t>no</w:t>
      </w:r>
      <w:r w:rsidR="00270E27">
        <w:rPr>
          <w:rFonts w:ascii="Times New Roman" w:hAnsi="Times New Roman" w:cs="Times New Roman"/>
          <w:b w:val="0"/>
          <w:sz w:val="24"/>
        </w:rPr>
        <w:t xml:space="preserve"> </w:t>
      </w:r>
      <w:r w:rsidR="003B72BA" w:rsidRPr="00605011">
        <w:rPr>
          <w:rFonts w:ascii="Times New Roman" w:hAnsi="Times New Roman" w:cs="Times New Roman"/>
          <w:b w:val="0"/>
          <w:sz w:val="24"/>
        </w:rPr>
        <w:t xml:space="preserve">horário das 07:00 às </w:t>
      </w:r>
      <w:r w:rsidR="003B72BA">
        <w:rPr>
          <w:rFonts w:ascii="Times New Roman" w:hAnsi="Times New Roman" w:cs="Times New Roman"/>
          <w:b w:val="0"/>
          <w:sz w:val="24"/>
        </w:rPr>
        <w:t>11</w:t>
      </w:r>
      <w:r w:rsidR="003B72BA" w:rsidRPr="00605011">
        <w:rPr>
          <w:rFonts w:ascii="Times New Roman" w:hAnsi="Times New Roman" w:cs="Times New Roman"/>
          <w:b w:val="0"/>
          <w:sz w:val="24"/>
        </w:rPr>
        <w:t xml:space="preserve">:00 horas </w:t>
      </w:r>
      <w:r w:rsidR="003B72BA">
        <w:rPr>
          <w:rFonts w:ascii="Times New Roman" w:hAnsi="Times New Roman" w:cs="Times New Roman"/>
          <w:b w:val="0"/>
          <w:sz w:val="24"/>
        </w:rPr>
        <w:t>e das 12:30 às 16:30 horas</w:t>
      </w:r>
      <w:r w:rsidR="003B72BA" w:rsidRPr="00605011">
        <w:rPr>
          <w:rFonts w:ascii="Times New Roman" w:hAnsi="Times New Roman" w:cs="Times New Roman"/>
          <w:b w:val="0"/>
          <w:sz w:val="24"/>
        </w:rPr>
        <w:t>.</w:t>
      </w:r>
    </w:p>
    <w:p w:rsidR="004947C5" w:rsidRDefault="003B72BA" w:rsidP="00605011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  <w:r w:rsidRPr="002E3345">
        <w:rPr>
          <w:rFonts w:ascii="Times New Roman" w:hAnsi="Times New Roman" w:cs="Times New Roman"/>
          <w:sz w:val="24"/>
        </w:rPr>
        <w:t>Par</w:t>
      </w:r>
      <w:r w:rsidRPr="00B92CD9">
        <w:rPr>
          <w:rFonts w:ascii="Times New Roman" w:hAnsi="Times New Roman" w:cs="Times New Roman"/>
          <w:sz w:val="24"/>
        </w:rPr>
        <w:t xml:space="preserve">ágrafo </w:t>
      </w:r>
      <w:r>
        <w:rPr>
          <w:rFonts w:ascii="Times New Roman" w:hAnsi="Times New Roman" w:cs="Times New Roman"/>
          <w:sz w:val="24"/>
        </w:rPr>
        <w:t>Segundo</w:t>
      </w:r>
      <w:r w:rsidRPr="004947C5">
        <w:rPr>
          <w:rFonts w:ascii="Times New Roman" w:hAnsi="Times New Roman" w:cs="Times New Roman"/>
          <w:sz w:val="24"/>
        </w:rPr>
        <w:t>.</w:t>
      </w:r>
      <w:r w:rsidR="008D021B">
        <w:rPr>
          <w:rFonts w:ascii="Times New Roman" w:hAnsi="Times New Roman" w:cs="Times New Roman"/>
          <w:sz w:val="24"/>
        </w:rPr>
        <w:t xml:space="preserve"> </w:t>
      </w:r>
      <w:r w:rsidR="00605011" w:rsidRPr="00605011">
        <w:rPr>
          <w:rFonts w:ascii="Times New Roman" w:hAnsi="Times New Roman" w:cs="Times New Roman"/>
          <w:b w:val="0"/>
          <w:sz w:val="24"/>
        </w:rPr>
        <w:t>Os servidores deverão permanecer à disposição d</w:t>
      </w:r>
      <w:r w:rsidR="00605011">
        <w:rPr>
          <w:rFonts w:ascii="Times New Roman" w:hAnsi="Times New Roman" w:cs="Times New Roman"/>
          <w:b w:val="0"/>
          <w:sz w:val="24"/>
        </w:rPr>
        <w:t>a</w:t>
      </w:r>
      <w:r w:rsidR="00270E27">
        <w:rPr>
          <w:rFonts w:ascii="Times New Roman" w:hAnsi="Times New Roman" w:cs="Times New Roman"/>
          <w:b w:val="0"/>
          <w:sz w:val="24"/>
        </w:rPr>
        <w:t xml:space="preserve"> </w:t>
      </w:r>
      <w:r w:rsidR="00605011">
        <w:rPr>
          <w:rFonts w:ascii="Times New Roman" w:hAnsi="Times New Roman" w:cs="Times New Roman"/>
          <w:b w:val="0"/>
          <w:sz w:val="24"/>
        </w:rPr>
        <w:t>Presidência da Câmara Municipal de Lour</w:t>
      </w:r>
      <w:r w:rsidR="002D2864">
        <w:rPr>
          <w:rFonts w:ascii="Times New Roman" w:hAnsi="Times New Roman" w:cs="Times New Roman"/>
          <w:b w:val="0"/>
          <w:sz w:val="24"/>
        </w:rPr>
        <w:t>d</w:t>
      </w:r>
      <w:r w:rsidR="00605011">
        <w:rPr>
          <w:rFonts w:ascii="Times New Roman" w:hAnsi="Times New Roman" w:cs="Times New Roman"/>
          <w:b w:val="0"/>
          <w:sz w:val="24"/>
        </w:rPr>
        <w:t>es</w:t>
      </w:r>
      <w:r w:rsidR="00605011" w:rsidRPr="00605011">
        <w:rPr>
          <w:rFonts w:ascii="Times New Roman" w:hAnsi="Times New Roman" w:cs="Times New Roman"/>
          <w:b w:val="0"/>
          <w:sz w:val="24"/>
        </w:rPr>
        <w:t>, podendo ser convocados, a qualquer momento, a realizar atividades presenciais, sendo observadas, para tanto, todas as medidas preventivas e de segurança.</w:t>
      </w:r>
    </w:p>
    <w:p w:rsidR="004D24FC" w:rsidRDefault="004D24FC" w:rsidP="00605011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</w:p>
    <w:p w:rsidR="004D24FC" w:rsidRPr="00605011" w:rsidRDefault="004D24FC" w:rsidP="00605011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  <w:r w:rsidRPr="002E3345">
        <w:rPr>
          <w:rFonts w:ascii="Times New Roman" w:hAnsi="Times New Roman" w:cs="Times New Roman"/>
          <w:sz w:val="24"/>
        </w:rPr>
        <w:t>Par</w:t>
      </w:r>
      <w:r w:rsidRPr="00B92CD9">
        <w:rPr>
          <w:rFonts w:ascii="Times New Roman" w:hAnsi="Times New Roman" w:cs="Times New Roman"/>
          <w:sz w:val="24"/>
        </w:rPr>
        <w:t xml:space="preserve">ágrafo </w:t>
      </w:r>
      <w:r>
        <w:rPr>
          <w:rFonts w:ascii="Times New Roman" w:hAnsi="Times New Roman" w:cs="Times New Roman"/>
          <w:sz w:val="24"/>
        </w:rPr>
        <w:t>Terceiro</w:t>
      </w:r>
      <w:r w:rsidRPr="004947C5">
        <w:rPr>
          <w:rFonts w:ascii="Times New Roman" w:hAnsi="Times New Roman" w:cs="Times New Roman"/>
          <w:sz w:val="24"/>
        </w:rPr>
        <w:t>.</w:t>
      </w:r>
      <w:r w:rsidR="00270E27">
        <w:rPr>
          <w:rFonts w:ascii="Times New Roman" w:hAnsi="Times New Roman" w:cs="Times New Roman"/>
          <w:sz w:val="24"/>
        </w:rPr>
        <w:t xml:space="preserve"> </w:t>
      </w:r>
      <w:r w:rsidRPr="006B099C">
        <w:rPr>
          <w:rFonts w:ascii="Times New Roman" w:hAnsi="Times New Roman" w:cs="Times New Roman"/>
          <w:b w:val="0"/>
          <w:sz w:val="24"/>
        </w:rPr>
        <w:t>Nos dias em ocorrerem a realização das Sessões Ordinárias, todos os servidores trabalharão de forma presencial no horário das 07:00 às 11:00 e das 12:30 às 16:30.</w:t>
      </w:r>
    </w:p>
    <w:p w:rsidR="00340B6B" w:rsidRPr="00340B6B" w:rsidRDefault="004947C5" w:rsidP="00340B6B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  <w:r w:rsidRPr="00A51A34">
        <w:rPr>
          <w:rFonts w:ascii="Times New Roman" w:hAnsi="Times New Roman" w:cs="Times New Roman"/>
          <w:sz w:val="24"/>
        </w:rPr>
        <w:t xml:space="preserve">Art. </w:t>
      </w:r>
      <w:r w:rsidRPr="004947C5">
        <w:rPr>
          <w:rFonts w:ascii="Times New Roman" w:hAnsi="Times New Roman" w:cs="Times New Roman"/>
          <w:sz w:val="24"/>
        </w:rPr>
        <w:t>3°</w:t>
      </w:r>
      <w:r w:rsidR="00270E27">
        <w:rPr>
          <w:rFonts w:ascii="Times New Roman" w:hAnsi="Times New Roman" w:cs="Times New Roman"/>
          <w:sz w:val="24"/>
        </w:rPr>
        <w:t xml:space="preserve"> </w:t>
      </w:r>
      <w:r w:rsidR="00340B6B" w:rsidRPr="00340B6B">
        <w:rPr>
          <w:rFonts w:ascii="Times New Roman" w:hAnsi="Times New Roman" w:cs="Times New Roman"/>
          <w:b w:val="0"/>
          <w:sz w:val="24"/>
        </w:rPr>
        <w:t xml:space="preserve">O atendimento ao público nas repartições da </w:t>
      </w:r>
      <w:r w:rsidR="002D2864">
        <w:rPr>
          <w:rFonts w:ascii="Times New Roman" w:hAnsi="Times New Roman" w:cs="Times New Roman"/>
          <w:b w:val="0"/>
          <w:sz w:val="24"/>
        </w:rPr>
        <w:t>Câmara Municipal de Lourdes</w:t>
      </w:r>
      <w:r w:rsidR="00270E27">
        <w:rPr>
          <w:rFonts w:ascii="Times New Roman" w:hAnsi="Times New Roman" w:cs="Times New Roman"/>
          <w:b w:val="0"/>
          <w:sz w:val="24"/>
        </w:rPr>
        <w:t xml:space="preserve"> </w:t>
      </w:r>
      <w:r w:rsidR="00340B6B" w:rsidRPr="00340B6B">
        <w:rPr>
          <w:rFonts w:ascii="Times New Roman" w:hAnsi="Times New Roman" w:cs="Times New Roman"/>
          <w:b w:val="0"/>
          <w:sz w:val="24"/>
        </w:rPr>
        <w:t>será preferencialmente por meio eletrônico e/ou telefone.</w:t>
      </w:r>
    </w:p>
    <w:p w:rsidR="00340B6B" w:rsidRDefault="00340B6B" w:rsidP="00340B6B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  <w:r w:rsidRPr="00340B6B">
        <w:rPr>
          <w:rFonts w:ascii="Times New Roman" w:hAnsi="Times New Roman" w:cs="Times New Roman"/>
          <w:sz w:val="24"/>
        </w:rPr>
        <w:t>P</w:t>
      </w:r>
      <w:r w:rsidR="002E3345">
        <w:rPr>
          <w:rFonts w:ascii="Times New Roman" w:hAnsi="Times New Roman" w:cs="Times New Roman"/>
          <w:sz w:val="24"/>
        </w:rPr>
        <w:t>ar</w:t>
      </w:r>
      <w:r w:rsidRPr="00340B6B">
        <w:rPr>
          <w:rFonts w:ascii="Times New Roman" w:hAnsi="Times New Roman" w:cs="Times New Roman"/>
          <w:sz w:val="24"/>
        </w:rPr>
        <w:t xml:space="preserve">ágrafo </w:t>
      </w:r>
      <w:r>
        <w:rPr>
          <w:rFonts w:ascii="Times New Roman" w:hAnsi="Times New Roman" w:cs="Times New Roman"/>
          <w:sz w:val="24"/>
        </w:rPr>
        <w:t>Primeiro</w:t>
      </w:r>
      <w:r w:rsidRPr="00340B6B">
        <w:rPr>
          <w:rFonts w:ascii="Times New Roman" w:hAnsi="Times New Roman" w:cs="Times New Roman"/>
          <w:sz w:val="24"/>
        </w:rPr>
        <w:t>.</w:t>
      </w:r>
      <w:r w:rsidRPr="00340B6B">
        <w:rPr>
          <w:rFonts w:ascii="Times New Roman" w:hAnsi="Times New Roman" w:cs="Times New Roman"/>
          <w:b w:val="0"/>
          <w:sz w:val="24"/>
        </w:rPr>
        <w:t xml:space="preserve"> Excepcionalmente o atendimento será presencial no período das 10h</w:t>
      </w:r>
      <w:r w:rsidR="00270E27">
        <w:rPr>
          <w:rFonts w:ascii="Times New Roman" w:hAnsi="Times New Roman" w:cs="Times New Roman"/>
          <w:b w:val="0"/>
          <w:sz w:val="24"/>
        </w:rPr>
        <w:t>0</w:t>
      </w:r>
      <w:r w:rsidRPr="00340B6B">
        <w:rPr>
          <w:rFonts w:ascii="Times New Roman" w:hAnsi="Times New Roman" w:cs="Times New Roman"/>
          <w:b w:val="0"/>
          <w:sz w:val="24"/>
        </w:rPr>
        <w:t>0 (dez horas) as 1</w:t>
      </w:r>
      <w:r w:rsidR="00270E27">
        <w:rPr>
          <w:rFonts w:ascii="Times New Roman" w:hAnsi="Times New Roman" w:cs="Times New Roman"/>
          <w:b w:val="0"/>
          <w:sz w:val="24"/>
        </w:rPr>
        <w:t>1</w:t>
      </w:r>
      <w:r w:rsidRPr="00340B6B">
        <w:rPr>
          <w:rFonts w:ascii="Times New Roman" w:hAnsi="Times New Roman" w:cs="Times New Roman"/>
          <w:b w:val="0"/>
          <w:sz w:val="24"/>
        </w:rPr>
        <w:t>h00 (onze horas), sem exceção.</w:t>
      </w:r>
    </w:p>
    <w:p w:rsidR="004947C5" w:rsidRDefault="00340B6B" w:rsidP="004947C5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  <w:r w:rsidRPr="00340B6B">
        <w:rPr>
          <w:rFonts w:ascii="Times New Roman" w:hAnsi="Times New Roman" w:cs="Times New Roman"/>
          <w:sz w:val="24"/>
        </w:rPr>
        <w:t>P</w:t>
      </w:r>
      <w:r w:rsidR="002E3345">
        <w:rPr>
          <w:rFonts w:ascii="Times New Roman" w:hAnsi="Times New Roman" w:cs="Times New Roman"/>
          <w:sz w:val="24"/>
        </w:rPr>
        <w:t>ar</w:t>
      </w:r>
      <w:r w:rsidRPr="00340B6B">
        <w:rPr>
          <w:rFonts w:ascii="Times New Roman" w:hAnsi="Times New Roman" w:cs="Times New Roman"/>
          <w:sz w:val="24"/>
        </w:rPr>
        <w:t>ágrafo Segundo.</w:t>
      </w:r>
      <w:r>
        <w:rPr>
          <w:rFonts w:ascii="Times New Roman" w:hAnsi="Times New Roman" w:cs="Times New Roman"/>
          <w:sz w:val="24"/>
        </w:rPr>
        <w:t xml:space="preserve"> S</w:t>
      </w:r>
      <w:r w:rsidR="004947C5" w:rsidRPr="004947C5">
        <w:rPr>
          <w:rFonts w:ascii="Times New Roman" w:hAnsi="Times New Roman" w:cs="Times New Roman"/>
          <w:b w:val="0"/>
          <w:sz w:val="24"/>
        </w:rPr>
        <w:t>erá proibido a entrada ou permanência de qualquer pessoa sem o uso de máscaras de proteção facial nas repartições da Câmara.</w:t>
      </w:r>
    </w:p>
    <w:p w:rsidR="002D2864" w:rsidRDefault="002D2864" w:rsidP="004947C5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2D2864" w:rsidRPr="002D2864" w:rsidRDefault="004947C5" w:rsidP="004947C5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  <w:r w:rsidRPr="008B4492">
        <w:rPr>
          <w:rFonts w:ascii="Times New Roman" w:hAnsi="Times New Roman" w:cs="Times New Roman"/>
          <w:sz w:val="24"/>
        </w:rPr>
        <w:t xml:space="preserve">Art. </w:t>
      </w:r>
      <w:r w:rsidR="004D24FC">
        <w:rPr>
          <w:rFonts w:ascii="Times New Roman" w:hAnsi="Times New Roman" w:cs="Times New Roman"/>
          <w:sz w:val="24"/>
        </w:rPr>
        <w:t>4</w:t>
      </w:r>
      <w:r w:rsidRPr="004947C5">
        <w:rPr>
          <w:rFonts w:ascii="Times New Roman" w:hAnsi="Times New Roman" w:cs="Times New Roman"/>
          <w:sz w:val="24"/>
        </w:rPr>
        <w:t>º</w:t>
      </w:r>
      <w:r w:rsidR="00270E27">
        <w:rPr>
          <w:rFonts w:ascii="Times New Roman" w:hAnsi="Times New Roman" w:cs="Times New Roman"/>
          <w:sz w:val="24"/>
        </w:rPr>
        <w:t xml:space="preserve"> </w:t>
      </w:r>
      <w:r w:rsidR="002D2864" w:rsidRPr="002D2864">
        <w:rPr>
          <w:rFonts w:ascii="Times New Roman" w:hAnsi="Times New Roman" w:cs="Times New Roman"/>
          <w:b w:val="0"/>
          <w:sz w:val="24"/>
        </w:rPr>
        <w:t>Durante a realização das Sessões Ordinárias e Extraordinárias os Vereadores e Servidores deverão permanecer a uma distância mínima de um metro e meio um do outro e deverão usar as máscaras de proteção facial.</w:t>
      </w:r>
    </w:p>
    <w:p w:rsidR="002D2864" w:rsidRDefault="002D2864" w:rsidP="004947C5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</w:p>
    <w:p w:rsidR="004947C5" w:rsidRDefault="002D2864" w:rsidP="004947C5">
      <w:pPr>
        <w:ind w:firstLine="3402"/>
        <w:jc w:val="both"/>
        <w:rPr>
          <w:rFonts w:ascii="Times New Roman" w:hAnsi="Times New Roman" w:cs="Times New Roman"/>
          <w:sz w:val="24"/>
        </w:rPr>
      </w:pPr>
      <w:r w:rsidRPr="008B4492">
        <w:rPr>
          <w:rFonts w:ascii="Times New Roman" w:hAnsi="Times New Roman" w:cs="Times New Roman"/>
          <w:sz w:val="24"/>
        </w:rPr>
        <w:t xml:space="preserve">Art. </w:t>
      </w:r>
      <w:r w:rsidR="004D24FC">
        <w:rPr>
          <w:rFonts w:ascii="Times New Roman" w:hAnsi="Times New Roman" w:cs="Times New Roman"/>
          <w:sz w:val="24"/>
        </w:rPr>
        <w:t>5</w:t>
      </w:r>
      <w:r w:rsidRPr="004947C5">
        <w:rPr>
          <w:rFonts w:ascii="Times New Roman" w:hAnsi="Times New Roman" w:cs="Times New Roman"/>
          <w:sz w:val="24"/>
        </w:rPr>
        <w:t>º</w:t>
      </w:r>
      <w:r w:rsidR="00270E27">
        <w:rPr>
          <w:rFonts w:ascii="Times New Roman" w:hAnsi="Times New Roman" w:cs="Times New Roman"/>
          <w:sz w:val="24"/>
        </w:rPr>
        <w:t xml:space="preserve"> </w:t>
      </w:r>
      <w:r w:rsidR="004947C5" w:rsidRPr="004947C5">
        <w:rPr>
          <w:rFonts w:ascii="Times New Roman" w:hAnsi="Times New Roman" w:cs="Times New Roman"/>
          <w:b w:val="0"/>
          <w:sz w:val="24"/>
        </w:rPr>
        <w:t xml:space="preserve">Os </w:t>
      </w:r>
      <w:r w:rsidR="00340B6B">
        <w:rPr>
          <w:rFonts w:ascii="Times New Roman" w:hAnsi="Times New Roman" w:cs="Times New Roman"/>
          <w:b w:val="0"/>
          <w:sz w:val="24"/>
        </w:rPr>
        <w:t>S</w:t>
      </w:r>
      <w:r w:rsidR="00270E27">
        <w:rPr>
          <w:rFonts w:ascii="Times New Roman" w:hAnsi="Times New Roman" w:cs="Times New Roman"/>
          <w:b w:val="0"/>
          <w:sz w:val="24"/>
        </w:rPr>
        <w:t xml:space="preserve">ervidores que </w:t>
      </w:r>
      <w:r w:rsidR="004947C5" w:rsidRPr="004947C5">
        <w:rPr>
          <w:rFonts w:ascii="Times New Roman" w:hAnsi="Times New Roman" w:cs="Times New Roman"/>
          <w:b w:val="0"/>
          <w:sz w:val="24"/>
        </w:rPr>
        <w:t>apresentarem febre e/ou sintomas respiratórios (tosse seca, dor de garganta, mialgia, cefaleia, dificuldade para respirar e batimento das asas nasais, que tenha retornado de viagem internacional, nos últimos dez dias, ou que esteja no grupo de risco, deverá permanecer em casa e adotar o regime de teletrabalho, conforme orientação do chefe imediato”.</w:t>
      </w:r>
      <w:r w:rsidR="004947C5" w:rsidRPr="004947C5">
        <w:rPr>
          <w:rFonts w:ascii="Times New Roman" w:hAnsi="Times New Roman" w:cs="Times New Roman"/>
          <w:b w:val="0"/>
          <w:sz w:val="24"/>
        </w:rPr>
        <w:cr/>
      </w:r>
    </w:p>
    <w:p w:rsidR="004947C5" w:rsidRPr="002939CB" w:rsidRDefault="004947C5" w:rsidP="004947C5">
      <w:pPr>
        <w:ind w:firstLine="3402"/>
        <w:jc w:val="both"/>
        <w:rPr>
          <w:rFonts w:ascii="Times New Roman" w:hAnsi="Times New Roman" w:cs="Times New Roman"/>
          <w:sz w:val="24"/>
        </w:rPr>
      </w:pPr>
      <w:r w:rsidRPr="00F302EA">
        <w:rPr>
          <w:rFonts w:ascii="Times New Roman" w:hAnsi="Times New Roman" w:cs="Times New Roman"/>
          <w:sz w:val="24"/>
        </w:rPr>
        <w:t>Art.</w:t>
      </w:r>
      <w:r w:rsidR="004D24FC">
        <w:rPr>
          <w:rFonts w:ascii="Times New Roman" w:hAnsi="Times New Roman" w:cs="Times New Roman"/>
          <w:sz w:val="24"/>
        </w:rPr>
        <w:t>6</w:t>
      </w:r>
      <w:r w:rsidRPr="00F302EA">
        <w:rPr>
          <w:rFonts w:ascii="Times New Roman" w:hAnsi="Times New Roman" w:cs="Times New Roman"/>
          <w:sz w:val="24"/>
        </w:rPr>
        <w:t>º</w:t>
      </w:r>
      <w:r w:rsidR="00270E27">
        <w:rPr>
          <w:rFonts w:ascii="Times New Roman" w:hAnsi="Times New Roman" w:cs="Times New Roman"/>
          <w:sz w:val="24"/>
        </w:rPr>
        <w:t xml:space="preserve"> </w:t>
      </w:r>
      <w:r w:rsidRPr="004947C5">
        <w:rPr>
          <w:rFonts w:ascii="Times New Roman" w:hAnsi="Times New Roman" w:cs="Times New Roman"/>
          <w:b w:val="0"/>
          <w:sz w:val="24"/>
        </w:rPr>
        <w:t>Este Ato da Mesa entra em vigor n</w:t>
      </w:r>
      <w:r w:rsidR="00340B6B">
        <w:rPr>
          <w:rFonts w:ascii="Times New Roman" w:hAnsi="Times New Roman" w:cs="Times New Roman"/>
          <w:b w:val="0"/>
          <w:sz w:val="24"/>
        </w:rPr>
        <w:t>o dia 16 de junho de 2.020</w:t>
      </w:r>
      <w:r w:rsidR="00B211B6">
        <w:rPr>
          <w:rFonts w:ascii="Times New Roman" w:hAnsi="Times New Roman" w:cs="Times New Roman"/>
          <w:b w:val="0"/>
          <w:sz w:val="24"/>
        </w:rPr>
        <w:t xml:space="preserve"> e f</w:t>
      </w:r>
      <w:r w:rsidR="00B211B6" w:rsidRPr="004947C5">
        <w:rPr>
          <w:rFonts w:ascii="Times New Roman" w:hAnsi="Times New Roman" w:cs="Times New Roman"/>
          <w:b w:val="0"/>
          <w:sz w:val="24"/>
        </w:rPr>
        <w:t>ica revogado o Ato da Mesa nº 0</w:t>
      </w:r>
      <w:r w:rsidR="00B211B6">
        <w:rPr>
          <w:rFonts w:ascii="Times New Roman" w:hAnsi="Times New Roman" w:cs="Times New Roman"/>
          <w:b w:val="0"/>
          <w:sz w:val="24"/>
        </w:rPr>
        <w:t>2</w:t>
      </w:r>
      <w:r w:rsidR="00B211B6" w:rsidRPr="004947C5">
        <w:rPr>
          <w:rFonts w:ascii="Times New Roman" w:hAnsi="Times New Roman" w:cs="Times New Roman"/>
          <w:b w:val="0"/>
          <w:sz w:val="24"/>
        </w:rPr>
        <w:t xml:space="preserve"> de </w:t>
      </w:r>
      <w:r w:rsidR="00B211B6">
        <w:rPr>
          <w:rFonts w:ascii="Times New Roman" w:hAnsi="Times New Roman" w:cs="Times New Roman"/>
          <w:b w:val="0"/>
          <w:sz w:val="24"/>
        </w:rPr>
        <w:t>11</w:t>
      </w:r>
      <w:r w:rsidR="00B211B6" w:rsidRPr="004947C5">
        <w:rPr>
          <w:rFonts w:ascii="Times New Roman" w:hAnsi="Times New Roman" w:cs="Times New Roman"/>
          <w:b w:val="0"/>
          <w:sz w:val="24"/>
        </w:rPr>
        <w:t xml:space="preserve"> de Ma</w:t>
      </w:r>
      <w:r w:rsidR="00B211B6">
        <w:rPr>
          <w:rFonts w:ascii="Times New Roman" w:hAnsi="Times New Roman" w:cs="Times New Roman"/>
          <w:b w:val="0"/>
          <w:sz w:val="24"/>
        </w:rPr>
        <w:t>i</w:t>
      </w:r>
      <w:r w:rsidR="00B211B6" w:rsidRPr="004947C5">
        <w:rPr>
          <w:rFonts w:ascii="Times New Roman" w:hAnsi="Times New Roman" w:cs="Times New Roman"/>
          <w:b w:val="0"/>
          <w:sz w:val="24"/>
        </w:rPr>
        <w:t>o de 2.020.</w:t>
      </w:r>
    </w:p>
    <w:p w:rsidR="000956A1" w:rsidRPr="00C5533D" w:rsidRDefault="000956A1" w:rsidP="000956A1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F36F53" w:rsidRPr="000C0C8A" w:rsidRDefault="00F36F53" w:rsidP="00F36F53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  <w:r w:rsidRPr="000C0C8A">
        <w:rPr>
          <w:rFonts w:ascii="Times New Roman" w:hAnsi="Times New Roman" w:cs="Times New Roman"/>
          <w:b w:val="0"/>
          <w:sz w:val="24"/>
        </w:rPr>
        <w:t xml:space="preserve">Câmara Municipal de </w:t>
      </w:r>
      <w:r>
        <w:rPr>
          <w:rFonts w:ascii="Times New Roman" w:hAnsi="Times New Roman" w:cs="Times New Roman"/>
          <w:b w:val="0"/>
          <w:sz w:val="24"/>
        </w:rPr>
        <w:t>Lourdes-SP</w:t>
      </w:r>
      <w:r w:rsidRPr="000C0C8A">
        <w:rPr>
          <w:rFonts w:ascii="Times New Roman" w:hAnsi="Times New Roman" w:cs="Times New Roman"/>
          <w:b w:val="0"/>
          <w:sz w:val="24"/>
        </w:rPr>
        <w:t xml:space="preserve">, </w:t>
      </w:r>
      <w:r w:rsidR="00340B6B">
        <w:rPr>
          <w:rFonts w:ascii="Times New Roman" w:hAnsi="Times New Roman" w:cs="Times New Roman"/>
          <w:b w:val="0"/>
          <w:sz w:val="24"/>
        </w:rPr>
        <w:t>15</w:t>
      </w:r>
      <w:r w:rsidRPr="000C0C8A">
        <w:rPr>
          <w:rFonts w:ascii="Times New Roman" w:hAnsi="Times New Roman" w:cs="Times New Roman"/>
          <w:b w:val="0"/>
          <w:sz w:val="24"/>
        </w:rPr>
        <w:t xml:space="preserve"> de </w:t>
      </w:r>
      <w:r w:rsidR="00340B6B">
        <w:rPr>
          <w:rFonts w:ascii="Times New Roman" w:hAnsi="Times New Roman" w:cs="Times New Roman"/>
          <w:b w:val="0"/>
          <w:sz w:val="24"/>
        </w:rPr>
        <w:t>junho</w:t>
      </w:r>
      <w:r w:rsidRPr="000C0C8A">
        <w:rPr>
          <w:rFonts w:ascii="Times New Roman" w:hAnsi="Times New Roman" w:cs="Times New Roman"/>
          <w:b w:val="0"/>
          <w:sz w:val="24"/>
        </w:rPr>
        <w:t xml:space="preserve"> de 20</w:t>
      </w:r>
      <w:r>
        <w:rPr>
          <w:rFonts w:ascii="Times New Roman" w:hAnsi="Times New Roman" w:cs="Times New Roman"/>
          <w:b w:val="0"/>
          <w:sz w:val="24"/>
        </w:rPr>
        <w:t>20</w:t>
      </w:r>
      <w:r w:rsidRPr="000C0C8A">
        <w:rPr>
          <w:rFonts w:ascii="Times New Roman" w:hAnsi="Times New Roman" w:cs="Times New Roman"/>
          <w:b w:val="0"/>
          <w:sz w:val="24"/>
        </w:rPr>
        <w:t>.</w:t>
      </w:r>
    </w:p>
    <w:p w:rsidR="000956A1" w:rsidRPr="00C5533D" w:rsidRDefault="000956A1" w:rsidP="000956A1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0956A1" w:rsidRPr="00C5533D" w:rsidRDefault="000956A1" w:rsidP="000956A1">
      <w:pPr>
        <w:ind w:firstLine="3402"/>
        <w:jc w:val="both"/>
        <w:rPr>
          <w:rFonts w:ascii="Times New Roman" w:hAnsi="Times New Roman" w:cs="Times New Roman"/>
          <w:sz w:val="24"/>
        </w:rPr>
      </w:pPr>
    </w:p>
    <w:p w:rsidR="001D6AE8" w:rsidRPr="002F7E03" w:rsidRDefault="001D6AE8" w:rsidP="001D6AE8">
      <w:pPr>
        <w:ind w:firstLine="2835"/>
        <w:jc w:val="both"/>
        <w:rPr>
          <w:rFonts w:ascii="Times New Roman" w:hAnsi="Times New Roman" w:cs="Times New Roman"/>
          <w:sz w:val="24"/>
        </w:rPr>
      </w:pPr>
      <w:r w:rsidRPr="002F7E03">
        <w:rPr>
          <w:rFonts w:ascii="Times New Roman" w:hAnsi="Times New Roman" w:cs="Times New Roman"/>
          <w:sz w:val="24"/>
        </w:rPr>
        <w:t>LINDOMAR RODRIGUES DOS SANTOS</w:t>
      </w:r>
    </w:p>
    <w:p w:rsidR="001D6AE8" w:rsidRPr="002F7E03" w:rsidRDefault="00270E27" w:rsidP="001D6AE8">
      <w:pPr>
        <w:ind w:firstLine="283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</w:t>
      </w:r>
      <w:r w:rsidR="001D6AE8" w:rsidRPr="002F7E03">
        <w:rPr>
          <w:rFonts w:ascii="Times New Roman" w:hAnsi="Times New Roman" w:cs="Times New Roman"/>
          <w:sz w:val="24"/>
        </w:rPr>
        <w:t>Presidente</w:t>
      </w:r>
    </w:p>
    <w:p w:rsidR="001D6AE8" w:rsidRDefault="001D6AE8" w:rsidP="001D6AE8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</w:p>
    <w:p w:rsidR="001D6AE8" w:rsidRPr="000C0C8A" w:rsidRDefault="001D6AE8" w:rsidP="001D6AE8">
      <w:pPr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sz w:val="24"/>
        </w:rPr>
        <w:t>GLEISE RENATA DE SOUZA</w:t>
      </w:r>
      <w:r>
        <w:rPr>
          <w:rFonts w:ascii="Times New Roman" w:hAnsi="Times New Roman" w:cs="Times New Roman"/>
          <w:b w:val="0"/>
          <w:sz w:val="24"/>
        </w:rPr>
        <w:tab/>
      </w:r>
      <w:r>
        <w:rPr>
          <w:rFonts w:ascii="Times New Roman" w:hAnsi="Times New Roman" w:cs="Times New Roman"/>
          <w:b w:val="0"/>
          <w:sz w:val="24"/>
        </w:rPr>
        <w:tab/>
      </w:r>
      <w:r>
        <w:rPr>
          <w:rFonts w:ascii="Times New Roman" w:hAnsi="Times New Roman" w:cs="Times New Roman"/>
          <w:b w:val="0"/>
          <w:sz w:val="24"/>
        </w:rPr>
        <w:tab/>
      </w:r>
      <w:r w:rsidRPr="002F7E03">
        <w:rPr>
          <w:rFonts w:ascii="Times New Roman" w:hAnsi="Times New Roman" w:cs="Times New Roman"/>
          <w:sz w:val="24"/>
        </w:rPr>
        <w:t>EDI CARLOS SILVA LOPES</w:t>
      </w:r>
    </w:p>
    <w:p w:rsidR="001D6AE8" w:rsidRPr="002F7E03" w:rsidRDefault="00270E27" w:rsidP="001D6AE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</w:t>
      </w:r>
      <w:r w:rsidR="001D6AE8" w:rsidRPr="002F7E03">
        <w:rPr>
          <w:rFonts w:ascii="Times New Roman" w:hAnsi="Times New Roman" w:cs="Times New Roman"/>
          <w:sz w:val="24"/>
        </w:rPr>
        <w:t>1º Secretária</w:t>
      </w:r>
      <w:r w:rsidR="001D6AE8" w:rsidRPr="002F7E03">
        <w:rPr>
          <w:rFonts w:ascii="Times New Roman" w:hAnsi="Times New Roman" w:cs="Times New Roman"/>
          <w:sz w:val="24"/>
        </w:rPr>
        <w:tab/>
      </w:r>
      <w:r w:rsidR="001D6AE8" w:rsidRPr="002F7E03">
        <w:rPr>
          <w:rFonts w:ascii="Times New Roman" w:hAnsi="Times New Roman" w:cs="Times New Roman"/>
          <w:sz w:val="24"/>
        </w:rPr>
        <w:tab/>
      </w:r>
      <w:r w:rsidR="001D6AE8" w:rsidRPr="002F7E03">
        <w:rPr>
          <w:rFonts w:ascii="Times New Roman" w:hAnsi="Times New Roman" w:cs="Times New Roman"/>
          <w:sz w:val="24"/>
        </w:rPr>
        <w:tab/>
      </w:r>
      <w:r w:rsidR="001D6AE8" w:rsidRPr="002F7E03">
        <w:rPr>
          <w:rFonts w:ascii="Times New Roman" w:hAnsi="Times New Roman" w:cs="Times New Roman"/>
          <w:sz w:val="24"/>
        </w:rPr>
        <w:tab/>
      </w:r>
      <w:r w:rsidR="001D6AE8" w:rsidRPr="002F7E03">
        <w:rPr>
          <w:rFonts w:ascii="Times New Roman" w:hAnsi="Times New Roman" w:cs="Times New Roman"/>
          <w:sz w:val="24"/>
        </w:rPr>
        <w:tab/>
      </w:r>
      <w:r w:rsidR="001D6AE8" w:rsidRPr="002F7E03">
        <w:rPr>
          <w:rFonts w:ascii="Times New Roman" w:hAnsi="Times New Roman" w:cs="Times New Roman"/>
          <w:sz w:val="24"/>
        </w:rPr>
        <w:tab/>
        <w:t>2º Secretário</w:t>
      </w:r>
    </w:p>
    <w:p w:rsidR="001D6AE8" w:rsidRDefault="001D6AE8" w:rsidP="001D6AE8">
      <w:pPr>
        <w:jc w:val="both"/>
        <w:rPr>
          <w:rFonts w:ascii="Times New Roman" w:hAnsi="Times New Roman" w:cs="Times New Roman"/>
          <w:b w:val="0"/>
          <w:sz w:val="24"/>
        </w:rPr>
      </w:pPr>
    </w:p>
    <w:p w:rsidR="00F36F53" w:rsidRDefault="00F36F53" w:rsidP="001D6AE8">
      <w:pPr>
        <w:jc w:val="both"/>
        <w:rPr>
          <w:rFonts w:ascii="Times New Roman" w:hAnsi="Times New Roman" w:cs="Times New Roman"/>
          <w:b w:val="0"/>
          <w:sz w:val="24"/>
        </w:rPr>
      </w:pPr>
    </w:p>
    <w:p w:rsidR="001D6AE8" w:rsidRPr="002F7E03" w:rsidRDefault="001D6AE8" w:rsidP="001D6AE8">
      <w:pPr>
        <w:ind w:firstLine="283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JOAQUIM MARQUES NOGUEIRA FILHO</w:t>
      </w:r>
    </w:p>
    <w:p w:rsidR="001D6AE8" w:rsidRPr="002F7E03" w:rsidRDefault="00270E27" w:rsidP="001D6AE8">
      <w:pPr>
        <w:ind w:firstLine="283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</w:t>
      </w:r>
      <w:r w:rsidR="001D6AE8">
        <w:rPr>
          <w:rFonts w:ascii="Times New Roman" w:hAnsi="Times New Roman" w:cs="Times New Roman"/>
          <w:sz w:val="24"/>
        </w:rPr>
        <w:t>Vice-</w:t>
      </w:r>
      <w:r w:rsidR="001D6AE8" w:rsidRPr="002F7E03">
        <w:rPr>
          <w:rFonts w:ascii="Times New Roman" w:hAnsi="Times New Roman" w:cs="Times New Roman"/>
          <w:sz w:val="24"/>
        </w:rPr>
        <w:t>Presidente</w:t>
      </w:r>
    </w:p>
    <w:p w:rsidR="001D6AE8" w:rsidRDefault="001D6AE8" w:rsidP="001D6AE8">
      <w:pPr>
        <w:ind w:firstLine="2835"/>
        <w:jc w:val="both"/>
        <w:rPr>
          <w:rFonts w:ascii="Times New Roman" w:hAnsi="Times New Roman" w:cs="Times New Roman"/>
          <w:b w:val="0"/>
          <w:sz w:val="24"/>
        </w:rPr>
      </w:pPr>
    </w:p>
    <w:p w:rsidR="00F36F53" w:rsidRDefault="001D6AE8" w:rsidP="004D24FC">
      <w:pPr>
        <w:ind w:firstLine="2835"/>
        <w:jc w:val="both"/>
        <w:rPr>
          <w:rFonts w:ascii="Times New Roman" w:hAnsi="Times New Roman" w:cs="Times New Roman"/>
          <w:b w:val="0"/>
          <w:sz w:val="24"/>
        </w:rPr>
      </w:pPr>
      <w:r w:rsidRPr="000C0C8A">
        <w:rPr>
          <w:rFonts w:ascii="Times New Roman" w:hAnsi="Times New Roman" w:cs="Times New Roman"/>
          <w:b w:val="0"/>
          <w:sz w:val="24"/>
        </w:rPr>
        <w:t xml:space="preserve">Publicado e registrado na Secretaria de Expedientes, Arquivo e Apoio a Órgãos da Câmara, aos </w:t>
      </w:r>
      <w:r w:rsidR="00340B6B">
        <w:rPr>
          <w:rFonts w:ascii="Times New Roman" w:hAnsi="Times New Roman" w:cs="Times New Roman"/>
          <w:b w:val="0"/>
          <w:sz w:val="24"/>
        </w:rPr>
        <w:t>15</w:t>
      </w:r>
      <w:r w:rsidRPr="000C0C8A">
        <w:rPr>
          <w:rFonts w:ascii="Times New Roman" w:hAnsi="Times New Roman" w:cs="Times New Roman"/>
          <w:b w:val="0"/>
          <w:sz w:val="24"/>
        </w:rPr>
        <w:t xml:space="preserve"> de </w:t>
      </w:r>
      <w:r w:rsidR="00340B6B">
        <w:rPr>
          <w:rFonts w:ascii="Times New Roman" w:hAnsi="Times New Roman" w:cs="Times New Roman"/>
          <w:b w:val="0"/>
          <w:sz w:val="24"/>
        </w:rPr>
        <w:t>junho</w:t>
      </w:r>
      <w:r w:rsidRPr="000C0C8A">
        <w:rPr>
          <w:rFonts w:ascii="Times New Roman" w:hAnsi="Times New Roman" w:cs="Times New Roman"/>
          <w:b w:val="0"/>
          <w:sz w:val="24"/>
        </w:rPr>
        <w:t xml:space="preserve"> de 20</w:t>
      </w:r>
      <w:r>
        <w:rPr>
          <w:rFonts w:ascii="Times New Roman" w:hAnsi="Times New Roman" w:cs="Times New Roman"/>
          <w:b w:val="0"/>
          <w:sz w:val="24"/>
        </w:rPr>
        <w:t>20.</w:t>
      </w:r>
    </w:p>
    <w:p w:rsidR="001D6AE8" w:rsidRDefault="001D6AE8" w:rsidP="001D6AE8">
      <w:pPr>
        <w:ind w:firstLine="3402"/>
        <w:jc w:val="both"/>
        <w:rPr>
          <w:rFonts w:ascii="Times New Roman" w:hAnsi="Times New Roman" w:cs="Times New Roman"/>
          <w:b w:val="0"/>
          <w:sz w:val="24"/>
        </w:rPr>
      </w:pPr>
    </w:p>
    <w:p w:rsidR="001D6AE8" w:rsidRDefault="001D6AE8" w:rsidP="001D6AE8">
      <w:pPr>
        <w:ind w:firstLine="283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ANDRÉA PINTO KOHRAUSCH ARAÚJO </w:t>
      </w:r>
    </w:p>
    <w:p w:rsidR="000956A1" w:rsidRPr="000956A1" w:rsidRDefault="00270E27" w:rsidP="009962DF">
      <w:pPr>
        <w:ind w:firstLine="2835"/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</w:t>
      </w:r>
      <w:r w:rsidR="001D6AE8">
        <w:rPr>
          <w:rFonts w:ascii="Times New Roman" w:hAnsi="Times New Roman" w:cs="Times New Roman"/>
          <w:sz w:val="24"/>
        </w:rPr>
        <w:t>Secretária Administrativa</w:t>
      </w:r>
    </w:p>
    <w:sectPr w:rsidR="000956A1" w:rsidRPr="000956A1" w:rsidSect="00D63C66">
      <w:headerReference w:type="default" r:id="rId7"/>
      <w:footerReference w:type="default" r:id="rId8"/>
      <w:pgSz w:w="11907" w:h="16840" w:code="9"/>
      <w:pgMar w:top="567" w:right="708" w:bottom="719" w:left="1701" w:header="567" w:footer="97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3E86" w:rsidRDefault="00AC3E86">
      <w:r>
        <w:separator/>
      </w:r>
    </w:p>
  </w:endnote>
  <w:endnote w:type="continuationSeparator" w:id="1">
    <w:p w:rsidR="00AC3E86" w:rsidRDefault="00AC3E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28B" w:rsidRPr="005E22AA" w:rsidRDefault="0009228B" w:rsidP="0009228B">
    <w:pPr>
      <w:pStyle w:val="Rodap"/>
      <w:jc w:val="center"/>
      <w:rPr>
        <w:sz w:val="22"/>
        <w:szCs w:val="22"/>
      </w:rPr>
    </w:pPr>
    <w:r w:rsidRPr="005E22AA">
      <w:rPr>
        <w:rFonts w:ascii="Times New Roman" w:hAnsi="Times New Roman" w:cs="Times New Roman"/>
        <w:sz w:val="22"/>
        <w:szCs w:val="22"/>
      </w:rPr>
      <w:t xml:space="preserve">Rua: José Marques Nogueira, </w:t>
    </w:r>
    <w:r w:rsidR="001171AA">
      <w:rPr>
        <w:rFonts w:ascii="Times New Roman" w:hAnsi="Times New Roman" w:cs="Times New Roman"/>
        <w:sz w:val="22"/>
        <w:szCs w:val="22"/>
      </w:rPr>
      <w:t>441</w:t>
    </w:r>
    <w:r w:rsidRPr="005E22AA">
      <w:rPr>
        <w:rFonts w:ascii="Times New Roman" w:hAnsi="Times New Roman" w:cs="Times New Roman"/>
        <w:sz w:val="22"/>
        <w:szCs w:val="22"/>
      </w:rPr>
      <w:t xml:space="preserve"> – Fone/Fax (0xx18) 3699-11</w:t>
    </w:r>
    <w:r w:rsidR="001171AA">
      <w:rPr>
        <w:rFonts w:ascii="Times New Roman" w:hAnsi="Times New Roman" w:cs="Times New Roman"/>
        <w:sz w:val="22"/>
        <w:szCs w:val="22"/>
      </w:rPr>
      <w:t>61</w:t>
    </w:r>
    <w:r w:rsidRPr="005E22AA">
      <w:rPr>
        <w:rFonts w:ascii="Times New Roman" w:hAnsi="Times New Roman" w:cs="Times New Roman"/>
        <w:sz w:val="22"/>
        <w:szCs w:val="22"/>
      </w:rPr>
      <w:t xml:space="preserve"> - CEP 15285-000 – LOURDES/SP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3E86" w:rsidRDefault="00AC3E86">
      <w:r>
        <w:separator/>
      </w:r>
    </w:p>
  </w:footnote>
  <w:footnote w:type="continuationSeparator" w:id="1">
    <w:p w:rsidR="00AC3E86" w:rsidRDefault="00AC3E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0D5" w:rsidRDefault="008640EF">
    <w:pPr>
      <w:pStyle w:val="Cabealho"/>
    </w:pPr>
    <w:r w:rsidRPr="008640EF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8194" type="#_x0000_t202" style="position:absolute;margin-left:45pt;margin-top:-1.85pt;width:423pt;height:82.85pt;flip:y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" filled="f" fillcolor="#0c9" stroked="f">
          <v:textbox>
            <w:txbxContent>
              <w:p w:rsidR="006A60D5" w:rsidRPr="005E22AA" w:rsidRDefault="001171AA" w:rsidP="00890C84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Câmara Municipal de </w:t>
                </w:r>
                <w:r w:rsidR="006A60D5" w:rsidRPr="005E22AA">
                  <w:rPr>
                    <w:i/>
                    <w:sz w:val="48"/>
                  </w:rPr>
                  <w:t>L</w:t>
                </w:r>
                <w:r w:rsidR="005E22AA" w:rsidRPr="005E22AA">
                  <w:rPr>
                    <w:i/>
                    <w:sz w:val="48"/>
                  </w:rPr>
                  <w:t>ourdes</w:t>
                </w:r>
              </w:p>
              <w:p w:rsidR="00890C84" w:rsidRPr="006B5C4F" w:rsidRDefault="006A60D5" w:rsidP="00890C84">
                <w:pPr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</w:rPr>
                </w:pPr>
                <w:r w:rsidRPr="006B5C4F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</w:rPr>
                  <w:t xml:space="preserve">CNPJ – </w:t>
                </w:r>
                <w:r w:rsidR="001171AA" w:rsidRPr="006B5C4F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</w:rPr>
                  <w:t>01</w:t>
                </w:r>
                <w:r w:rsidRPr="006B5C4F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</w:rPr>
                  <w:t>.</w:t>
                </w:r>
                <w:r w:rsidR="001171AA" w:rsidRPr="006B5C4F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</w:rPr>
                  <w:t>626.421</w:t>
                </w:r>
                <w:r w:rsidRPr="006B5C4F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</w:rPr>
                  <w:t>/0001-</w:t>
                </w:r>
                <w:r w:rsidR="001171AA" w:rsidRPr="006B5C4F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</w:rPr>
                  <w:t>95</w:t>
                </w:r>
                <w:r w:rsidR="006B3E80" w:rsidRPr="006B5C4F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</w:rPr>
                  <w:t xml:space="preserve">–Email: </w:t>
                </w:r>
                <w:hyperlink r:id="rId1" w:history="1">
                  <w:r w:rsidR="006B3E80" w:rsidRPr="006B5C4F">
                    <w:rPr>
                      <w:rStyle w:val="Hyperlink"/>
                      <w:rFonts w:ascii="Times New Roman" w:hAnsi="Times New Roman" w:cs="Times New Roman"/>
                      <w:sz w:val="22"/>
                      <w:szCs w:val="22"/>
                    </w:rPr>
                    <w:t>lourdes@lourdes.sp.leg.br</w:t>
                  </w:r>
                </w:hyperlink>
              </w:p>
              <w:p w:rsidR="00272B42" w:rsidRPr="006B3E80" w:rsidRDefault="006B3E80" w:rsidP="00890C84">
                <w:pPr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 w:val="0"/>
                    <w:bCs w:val="0"/>
                    <w:color w:val="000000"/>
                    <w:sz w:val="22"/>
                    <w:szCs w:val="22"/>
                    <w:lang w:val="en-US"/>
                  </w:rPr>
                </w:pPr>
                <w:r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  <w:lang w:val="en-US"/>
                  </w:rPr>
                  <w:t>Site</w:t>
                </w:r>
                <w:r w:rsidR="00272B42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  <w:lang w:val="en-US"/>
                  </w:rPr>
                  <w:t>: www.lourdes.sp.</w:t>
                </w:r>
                <w:r w:rsidR="00073A4E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  <w:lang w:val="en-US"/>
                  </w:rPr>
                  <w:t>leg</w:t>
                </w:r>
                <w:r w:rsidR="00272B42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  <w:lang w:val="en-US"/>
                  </w:rPr>
                  <w:t>.br</w:t>
                </w:r>
              </w:p>
            </w:txbxContent>
          </v:textbox>
        </v:shape>
      </w:pict>
    </w:r>
    <w:r w:rsidR="00AD727F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.15pt;height:80.75pt" o:ole="">
          <v:imagedata r:id="rId2" o:title=""/>
        </v:shape>
        <o:OLEObject Type="Embed" ProgID="CorelPhotoPaint.Image.8" ShapeID="_x0000_i1025" DrawAspect="Content" ObjectID="_1653732953" r:id="rId3"/>
      </w:obje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noPunctuationKerning/>
  <w:characterSpacingControl w:val="doNotCompress"/>
  <w:hdrShapeDefaults>
    <o:shapedefaults v:ext="edit" spidmax="13314"/>
    <o:shapelayout v:ext="edit">
      <o:idmap v:ext="edit" data="8"/>
    </o:shapelayout>
  </w:hdrShapeDefaults>
  <w:footnotePr>
    <w:footnote w:id="0"/>
    <w:footnote w:id="1"/>
  </w:footnotePr>
  <w:endnotePr>
    <w:endnote w:id="0"/>
    <w:endnote w:id="1"/>
  </w:endnotePr>
  <w:compat/>
  <w:rsids>
    <w:rsidRoot w:val="00414CAD"/>
    <w:rsid w:val="000031A2"/>
    <w:rsid w:val="00010536"/>
    <w:rsid w:val="00012C3B"/>
    <w:rsid w:val="000220D2"/>
    <w:rsid w:val="000335A0"/>
    <w:rsid w:val="000358DC"/>
    <w:rsid w:val="00053FCE"/>
    <w:rsid w:val="00054D2F"/>
    <w:rsid w:val="00063096"/>
    <w:rsid w:val="000640B1"/>
    <w:rsid w:val="00066BE4"/>
    <w:rsid w:val="00073A4E"/>
    <w:rsid w:val="00084C42"/>
    <w:rsid w:val="0009228B"/>
    <w:rsid w:val="000956A1"/>
    <w:rsid w:val="000A27E7"/>
    <w:rsid w:val="000C6F8B"/>
    <w:rsid w:val="000F089A"/>
    <w:rsid w:val="000F404D"/>
    <w:rsid w:val="00104AD3"/>
    <w:rsid w:val="0011012E"/>
    <w:rsid w:val="001171AA"/>
    <w:rsid w:val="00120BE7"/>
    <w:rsid w:val="00121722"/>
    <w:rsid w:val="0016040D"/>
    <w:rsid w:val="00165CEA"/>
    <w:rsid w:val="00167370"/>
    <w:rsid w:val="0017070E"/>
    <w:rsid w:val="00182F49"/>
    <w:rsid w:val="00192B6F"/>
    <w:rsid w:val="00194FA4"/>
    <w:rsid w:val="001A110B"/>
    <w:rsid w:val="001A4E57"/>
    <w:rsid w:val="001B067D"/>
    <w:rsid w:val="001B3571"/>
    <w:rsid w:val="001D458A"/>
    <w:rsid w:val="001D6AE8"/>
    <w:rsid w:val="001F6006"/>
    <w:rsid w:val="00216AFA"/>
    <w:rsid w:val="002245E3"/>
    <w:rsid w:val="00234A16"/>
    <w:rsid w:val="002413B8"/>
    <w:rsid w:val="00251BEC"/>
    <w:rsid w:val="00270E27"/>
    <w:rsid w:val="00272B42"/>
    <w:rsid w:val="002D01D2"/>
    <w:rsid w:val="002D2864"/>
    <w:rsid w:val="002E17B5"/>
    <w:rsid w:val="002E3345"/>
    <w:rsid w:val="00310010"/>
    <w:rsid w:val="00311CA0"/>
    <w:rsid w:val="00337822"/>
    <w:rsid w:val="00340B6B"/>
    <w:rsid w:val="00350C53"/>
    <w:rsid w:val="00377FBD"/>
    <w:rsid w:val="003922A1"/>
    <w:rsid w:val="0039356A"/>
    <w:rsid w:val="003B3B1D"/>
    <w:rsid w:val="003B58D3"/>
    <w:rsid w:val="003B72BA"/>
    <w:rsid w:val="003C5F99"/>
    <w:rsid w:val="003D2042"/>
    <w:rsid w:val="00403918"/>
    <w:rsid w:val="004055B0"/>
    <w:rsid w:val="004071E9"/>
    <w:rsid w:val="00414CAD"/>
    <w:rsid w:val="00426C93"/>
    <w:rsid w:val="00450108"/>
    <w:rsid w:val="004501D0"/>
    <w:rsid w:val="00462D4A"/>
    <w:rsid w:val="00466397"/>
    <w:rsid w:val="0046753E"/>
    <w:rsid w:val="004947C5"/>
    <w:rsid w:val="004B5132"/>
    <w:rsid w:val="004D24FC"/>
    <w:rsid w:val="004D4844"/>
    <w:rsid w:val="004D7379"/>
    <w:rsid w:val="004E60EA"/>
    <w:rsid w:val="004F3FB9"/>
    <w:rsid w:val="004F46F9"/>
    <w:rsid w:val="00502C39"/>
    <w:rsid w:val="00572EB1"/>
    <w:rsid w:val="00573B58"/>
    <w:rsid w:val="00582CE7"/>
    <w:rsid w:val="005833E0"/>
    <w:rsid w:val="005A1A6F"/>
    <w:rsid w:val="005A2823"/>
    <w:rsid w:val="005A6A75"/>
    <w:rsid w:val="005D197A"/>
    <w:rsid w:val="005D4831"/>
    <w:rsid w:val="005D5BF5"/>
    <w:rsid w:val="005E22AA"/>
    <w:rsid w:val="006012B7"/>
    <w:rsid w:val="00605011"/>
    <w:rsid w:val="00605BE2"/>
    <w:rsid w:val="006128BD"/>
    <w:rsid w:val="0063025F"/>
    <w:rsid w:val="0063397A"/>
    <w:rsid w:val="00653A17"/>
    <w:rsid w:val="006543A4"/>
    <w:rsid w:val="00664620"/>
    <w:rsid w:val="00671379"/>
    <w:rsid w:val="00671C73"/>
    <w:rsid w:val="006726AD"/>
    <w:rsid w:val="00683CF5"/>
    <w:rsid w:val="006A60D5"/>
    <w:rsid w:val="006B099C"/>
    <w:rsid w:val="006B295E"/>
    <w:rsid w:val="006B3E80"/>
    <w:rsid w:val="006B5866"/>
    <w:rsid w:val="006B5C4F"/>
    <w:rsid w:val="006D32F8"/>
    <w:rsid w:val="006D53E3"/>
    <w:rsid w:val="006E0724"/>
    <w:rsid w:val="006E5627"/>
    <w:rsid w:val="006F033B"/>
    <w:rsid w:val="006F4FB0"/>
    <w:rsid w:val="00702DF6"/>
    <w:rsid w:val="00712253"/>
    <w:rsid w:val="00717B49"/>
    <w:rsid w:val="007207FC"/>
    <w:rsid w:val="00722A3D"/>
    <w:rsid w:val="00726EED"/>
    <w:rsid w:val="00732030"/>
    <w:rsid w:val="00741894"/>
    <w:rsid w:val="00752352"/>
    <w:rsid w:val="00756DFD"/>
    <w:rsid w:val="00782424"/>
    <w:rsid w:val="007B05E5"/>
    <w:rsid w:val="007C1448"/>
    <w:rsid w:val="007C6B43"/>
    <w:rsid w:val="007D08E9"/>
    <w:rsid w:val="007E1B09"/>
    <w:rsid w:val="007E4A0D"/>
    <w:rsid w:val="007E528F"/>
    <w:rsid w:val="007F5549"/>
    <w:rsid w:val="008026AF"/>
    <w:rsid w:val="00806CC5"/>
    <w:rsid w:val="008070CF"/>
    <w:rsid w:val="00846C6F"/>
    <w:rsid w:val="008610A9"/>
    <w:rsid w:val="008640EF"/>
    <w:rsid w:val="008656F5"/>
    <w:rsid w:val="008835E9"/>
    <w:rsid w:val="00885039"/>
    <w:rsid w:val="00885222"/>
    <w:rsid w:val="00890C84"/>
    <w:rsid w:val="008A1C7C"/>
    <w:rsid w:val="008B4BBA"/>
    <w:rsid w:val="008D021B"/>
    <w:rsid w:val="008D1B3C"/>
    <w:rsid w:val="008E1951"/>
    <w:rsid w:val="008E1A87"/>
    <w:rsid w:val="008F51AD"/>
    <w:rsid w:val="00911420"/>
    <w:rsid w:val="00916378"/>
    <w:rsid w:val="009328AB"/>
    <w:rsid w:val="00934926"/>
    <w:rsid w:val="00942278"/>
    <w:rsid w:val="009431FD"/>
    <w:rsid w:val="00954611"/>
    <w:rsid w:val="00960123"/>
    <w:rsid w:val="00970F85"/>
    <w:rsid w:val="00990C11"/>
    <w:rsid w:val="009962DF"/>
    <w:rsid w:val="009A140D"/>
    <w:rsid w:val="009B4D9A"/>
    <w:rsid w:val="009B78C4"/>
    <w:rsid w:val="009C20E7"/>
    <w:rsid w:val="009C4742"/>
    <w:rsid w:val="009D3465"/>
    <w:rsid w:val="009E30B7"/>
    <w:rsid w:val="00A075FA"/>
    <w:rsid w:val="00A178ED"/>
    <w:rsid w:val="00A42CEB"/>
    <w:rsid w:val="00A42EBF"/>
    <w:rsid w:val="00A521AC"/>
    <w:rsid w:val="00A56F19"/>
    <w:rsid w:val="00A708AE"/>
    <w:rsid w:val="00A72D15"/>
    <w:rsid w:val="00A801EF"/>
    <w:rsid w:val="00A9037E"/>
    <w:rsid w:val="00AC3E86"/>
    <w:rsid w:val="00AC462D"/>
    <w:rsid w:val="00AC63BD"/>
    <w:rsid w:val="00AD0227"/>
    <w:rsid w:val="00AD3864"/>
    <w:rsid w:val="00AD470B"/>
    <w:rsid w:val="00AD48F4"/>
    <w:rsid w:val="00AD727F"/>
    <w:rsid w:val="00AE2D3E"/>
    <w:rsid w:val="00AE4EF2"/>
    <w:rsid w:val="00AF1E32"/>
    <w:rsid w:val="00B01891"/>
    <w:rsid w:val="00B211B6"/>
    <w:rsid w:val="00B34EB4"/>
    <w:rsid w:val="00B35933"/>
    <w:rsid w:val="00B365FA"/>
    <w:rsid w:val="00B41B12"/>
    <w:rsid w:val="00B47F95"/>
    <w:rsid w:val="00B61730"/>
    <w:rsid w:val="00B71D07"/>
    <w:rsid w:val="00B834E1"/>
    <w:rsid w:val="00B84146"/>
    <w:rsid w:val="00B974D7"/>
    <w:rsid w:val="00BA4D0E"/>
    <w:rsid w:val="00BA77FB"/>
    <w:rsid w:val="00BB0448"/>
    <w:rsid w:val="00BC5266"/>
    <w:rsid w:val="00BD090B"/>
    <w:rsid w:val="00BD6A23"/>
    <w:rsid w:val="00BE52EC"/>
    <w:rsid w:val="00C03F18"/>
    <w:rsid w:val="00C1340A"/>
    <w:rsid w:val="00C260E7"/>
    <w:rsid w:val="00C36B02"/>
    <w:rsid w:val="00C64D7C"/>
    <w:rsid w:val="00C77A78"/>
    <w:rsid w:val="00C913BF"/>
    <w:rsid w:val="00C959E8"/>
    <w:rsid w:val="00CA7E75"/>
    <w:rsid w:val="00CB05F2"/>
    <w:rsid w:val="00CC365C"/>
    <w:rsid w:val="00CC4F4F"/>
    <w:rsid w:val="00CE3315"/>
    <w:rsid w:val="00CF1E85"/>
    <w:rsid w:val="00CF455E"/>
    <w:rsid w:val="00D07E0B"/>
    <w:rsid w:val="00D234A4"/>
    <w:rsid w:val="00D30F6E"/>
    <w:rsid w:val="00D40F38"/>
    <w:rsid w:val="00D45E58"/>
    <w:rsid w:val="00D46415"/>
    <w:rsid w:val="00D5296D"/>
    <w:rsid w:val="00D635B0"/>
    <w:rsid w:val="00D63C66"/>
    <w:rsid w:val="00D70EA7"/>
    <w:rsid w:val="00D95DD4"/>
    <w:rsid w:val="00DA40D7"/>
    <w:rsid w:val="00DB370F"/>
    <w:rsid w:val="00DB46C1"/>
    <w:rsid w:val="00DB5D94"/>
    <w:rsid w:val="00DC560D"/>
    <w:rsid w:val="00DF3D02"/>
    <w:rsid w:val="00E17077"/>
    <w:rsid w:val="00E17E36"/>
    <w:rsid w:val="00E21E0C"/>
    <w:rsid w:val="00E22319"/>
    <w:rsid w:val="00E23CBF"/>
    <w:rsid w:val="00E27BA2"/>
    <w:rsid w:val="00E53F2A"/>
    <w:rsid w:val="00E54D55"/>
    <w:rsid w:val="00E66EFE"/>
    <w:rsid w:val="00E70F4F"/>
    <w:rsid w:val="00E92B56"/>
    <w:rsid w:val="00E92D1A"/>
    <w:rsid w:val="00EA5023"/>
    <w:rsid w:val="00EA5B02"/>
    <w:rsid w:val="00EB24DF"/>
    <w:rsid w:val="00EB3CEC"/>
    <w:rsid w:val="00EC548A"/>
    <w:rsid w:val="00EC73ED"/>
    <w:rsid w:val="00ED4A53"/>
    <w:rsid w:val="00ED67D6"/>
    <w:rsid w:val="00EE0058"/>
    <w:rsid w:val="00EE52B0"/>
    <w:rsid w:val="00F15068"/>
    <w:rsid w:val="00F26FC3"/>
    <w:rsid w:val="00F3008B"/>
    <w:rsid w:val="00F36E2F"/>
    <w:rsid w:val="00F36F26"/>
    <w:rsid w:val="00F36F53"/>
    <w:rsid w:val="00F718FB"/>
    <w:rsid w:val="00F8596E"/>
    <w:rsid w:val="00F93058"/>
    <w:rsid w:val="00F941FA"/>
    <w:rsid w:val="00F96478"/>
    <w:rsid w:val="00FC1BE7"/>
    <w:rsid w:val="00FD26F1"/>
    <w:rsid w:val="00FD396C"/>
    <w:rsid w:val="00FE43A3"/>
    <w:rsid w:val="00FF13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6F1"/>
    <w:rPr>
      <w:rFonts w:ascii="Lucida Handwriting" w:hAnsi="Lucida Handwriting" w:cs="Lucida Sans Unicode"/>
      <w:b/>
      <w:bCs/>
      <w:sz w:val="56"/>
      <w:szCs w:val="24"/>
    </w:rPr>
  </w:style>
  <w:style w:type="paragraph" w:styleId="Ttulo1">
    <w:name w:val="heading 1"/>
    <w:basedOn w:val="Normal"/>
    <w:next w:val="Normal"/>
    <w:qFormat/>
    <w:rsid w:val="00FD26F1"/>
    <w:pPr>
      <w:keepNext/>
      <w:outlineLvl w:val="0"/>
    </w:pPr>
    <w:rPr>
      <w:rFonts w:ascii="Times New Roman" w:hAnsi="Times New Roman" w:cs="Times New Roman"/>
      <w:sz w:val="28"/>
    </w:rPr>
  </w:style>
  <w:style w:type="paragraph" w:styleId="Ttulo2">
    <w:name w:val="heading 2"/>
    <w:basedOn w:val="Normal"/>
    <w:next w:val="Normal"/>
    <w:qFormat/>
    <w:rsid w:val="00FD26F1"/>
    <w:pPr>
      <w:keepNext/>
      <w:autoSpaceDE w:val="0"/>
      <w:autoSpaceDN w:val="0"/>
      <w:adjustRightInd w:val="0"/>
      <w:outlineLvl w:val="1"/>
    </w:pPr>
    <w:rPr>
      <w:rFonts w:ascii="Times New Roman" w:hAnsi="Times New Roman" w:cs="Times New Roman"/>
      <w:color w:val="000000"/>
      <w:sz w:val="40"/>
      <w:szCs w:val="48"/>
    </w:rPr>
  </w:style>
  <w:style w:type="paragraph" w:styleId="Ttulo3">
    <w:name w:val="heading 3"/>
    <w:basedOn w:val="Normal"/>
    <w:next w:val="Normal"/>
    <w:qFormat/>
    <w:rsid w:val="00FD26F1"/>
    <w:pPr>
      <w:keepNext/>
      <w:autoSpaceDE w:val="0"/>
      <w:autoSpaceDN w:val="0"/>
      <w:adjustRightInd w:val="0"/>
      <w:jc w:val="center"/>
      <w:outlineLvl w:val="2"/>
    </w:pPr>
    <w:rPr>
      <w:rFonts w:ascii="Times New Roman" w:hAnsi="Times New Roman" w:cs="Times New Roman"/>
      <w:color w:val="000000"/>
      <w:sz w:val="28"/>
      <w:szCs w:val="48"/>
    </w:rPr>
  </w:style>
  <w:style w:type="paragraph" w:styleId="Ttulo4">
    <w:name w:val="heading 4"/>
    <w:basedOn w:val="Normal"/>
    <w:next w:val="Normal"/>
    <w:link w:val="Ttulo4Char"/>
    <w:qFormat/>
    <w:rsid w:val="00885222"/>
    <w:pPr>
      <w:keepNext/>
      <w:spacing w:before="240" w:after="60"/>
      <w:outlineLvl w:val="3"/>
    </w:pPr>
    <w:rPr>
      <w:rFonts w:ascii="Times New Roman" w:hAnsi="Times New Roman" w:cs="Times New Roman"/>
      <w:sz w:val="28"/>
      <w:szCs w:val="28"/>
    </w:rPr>
  </w:style>
  <w:style w:type="paragraph" w:styleId="Ttulo5">
    <w:name w:val="heading 5"/>
    <w:basedOn w:val="Normal"/>
    <w:next w:val="Normal"/>
    <w:qFormat/>
    <w:rsid w:val="00885222"/>
    <w:pPr>
      <w:spacing w:before="240" w:after="60"/>
      <w:outlineLvl w:val="4"/>
    </w:pPr>
    <w:rPr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885222"/>
    <w:pPr>
      <w:spacing w:before="240" w:after="60"/>
      <w:outlineLvl w:val="5"/>
    </w:pPr>
    <w:rPr>
      <w:rFonts w:ascii="Times New Roman" w:hAnsi="Times New Roman" w:cs="Times New Roman"/>
      <w:b w:val="0"/>
      <w:bCs w:val="0"/>
      <w:sz w:val="22"/>
      <w:szCs w:val="22"/>
    </w:rPr>
  </w:style>
  <w:style w:type="paragraph" w:styleId="Ttulo7">
    <w:name w:val="heading 7"/>
    <w:basedOn w:val="Normal"/>
    <w:next w:val="Normal"/>
    <w:qFormat/>
    <w:rsid w:val="00885222"/>
    <w:pPr>
      <w:spacing w:before="240" w:after="60"/>
      <w:outlineLvl w:val="6"/>
    </w:pPr>
    <w:rPr>
      <w:rFonts w:ascii="Times New Roman" w:hAnsi="Times New Roman" w:cs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FD26F1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FD26F1"/>
    <w:rPr>
      <w:color w:val="0000FF"/>
      <w:u w:val="single"/>
    </w:rPr>
  </w:style>
  <w:style w:type="character" w:styleId="HiperlinkVisitado">
    <w:name w:val="FollowedHyperlink"/>
    <w:basedOn w:val="Fontepargpadro"/>
    <w:rsid w:val="00FD26F1"/>
    <w:rPr>
      <w:color w:val="800080"/>
      <w:u w:val="single"/>
    </w:rPr>
  </w:style>
  <w:style w:type="paragraph" w:styleId="Rodap">
    <w:name w:val="footer"/>
    <w:basedOn w:val="Normal"/>
    <w:rsid w:val="00FD26F1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885222"/>
    <w:pPr>
      <w:jc w:val="both"/>
    </w:pPr>
    <w:rPr>
      <w:rFonts w:ascii="Times New Roman" w:hAnsi="Times New Roman" w:cs="Times New Roman"/>
      <w:b w:val="0"/>
      <w:bCs w:val="0"/>
      <w:sz w:val="28"/>
    </w:rPr>
  </w:style>
  <w:style w:type="paragraph" w:styleId="Corpodetexto2">
    <w:name w:val="Body Text 2"/>
    <w:basedOn w:val="Normal"/>
    <w:rsid w:val="00756DFD"/>
    <w:pPr>
      <w:spacing w:after="120" w:line="480" w:lineRule="auto"/>
    </w:pPr>
  </w:style>
  <w:style w:type="paragraph" w:styleId="Recuodecorpodetexto2">
    <w:name w:val="Body Text Indent 2"/>
    <w:basedOn w:val="Normal"/>
    <w:rsid w:val="00F26FC3"/>
    <w:pPr>
      <w:spacing w:after="120" w:line="480" w:lineRule="auto"/>
      <w:ind w:left="283"/>
    </w:pPr>
  </w:style>
  <w:style w:type="paragraph" w:styleId="Textodebalo">
    <w:name w:val="Balloon Text"/>
    <w:basedOn w:val="Normal"/>
    <w:semiHidden/>
    <w:rsid w:val="005A1A6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11CA0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 w:val="24"/>
    </w:rPr>
  </w:style>
  <w:style w:type="character" w:customStyle="1" w:styleId="Ttulo4Char">
    <w:name w:val="Título 4 Char"/>
    <w:basedOn w:val="Fontepargpadro"/>
    <w:link w:val="Ttulo4"/>
    <w:rsid w:val="00EC548A"/>
    <w:rPr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1.png"/><Relationship Id="rId1" Type="http://schemas.openxmlformats.org/officeDocument/2006/relationships/hyperlink" Target="mailto:lourdes@lourdes.sp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630</Words>
  <Characters>3405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Links>
    <vt:vector size="6" baseType="variant">
      <vt:variant>
        <vt:i4>393277</vt:i4>
      </vt:variant>
      <vt:variant>
        <vt:i4>0</vt:i4>
      </vt:variant>
      <vt:variant>
        <vt:i4>0</vt:i4>
      </vt:variant>
      <vt:variant>
        <vt:i4>5</vt:i4>
      </vt:variant>
      <vt:variant>
        <vt:lpwstr>mailto:lourdes@lourdes.sp.leg.br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JOÃO JARDIM x8?! PORRA! DIA 8 VOTA NÃO!</dc:subject>
  <dc:creator>VOTA NÃO À REGIONALIZAÇÃO! SIM AO REFORÇO DO MUNICIPALISMO!</dc:creator>
  <dc:description>A REGIONALIZAÇÃO É UM ERRO COLOSSAL!</dc:description>
  <cp:lastModifiedBy>User</cp:lastModifiedBy>
  <cp:revision>6</cp:revision>
  <cp:lastPrinted>2020-06-15T16:29:00Z</cp:lastPrinted>
  <dcterms:created xsi:type="dcterms:W3CDTF">2020-06-15T15:49:00Z</dcterms:created>
  <dcterms:modified xsi:type="dcterms:W3CDTF">2020-06-15T16:29:00Z</dcterms:modified>
</cp:coreProperties>
</file>