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03D277" w14:textId="2E45423D" w:rsidR="008E7224" w:rsidRPr="00744EF8" w:rsidRDefault="00450A0B" w:rsidP="00AF7184">
      <w:pPr>
        <w:pStyle w:val="Normal1"/>
        <w:jc w:val="center"/>
        <w:rPr>
          <w:rFonts w:ascii="Tahoma" w:hAnsi="Tahoma" w:cs="Tahoma"/>
        </w:rPr>
      </w:pPr>
      <w:r>
        <w:rPr>
          <w:rFonts w:ascii="Tahoma" w:eastAsia="Arial" w:hAnsi="Tahoma" w:cs="Tahoma"/>
          <w:b/>
          <w:sz w:val="28"/>
          <w:szCs w:val="28"/>
        </w:rPr>
        <w:t xml:space="preserve"> </w:t>
      </w:r>
      <w:r w:rsidR="008E7224">
        <w:rPr>
          <w:rFonts w:ascii="Tahoma" w:eastAsia="Arial" w:hAnsi="Tahoma" w:cs="Tahoma"/>
          <w:b/>
          <w:sz w:val="28"/>
          <w:szCs w:val="28"/>
        </w:rPr>
        <w:t>P</w:t>
      </w:r>
      <w:r w:rsidR="00F76AA7">
        <w:rPr>
          <w:rFonts w:ascii="Tahoma" w:eastAsia="Arial" w:hAnsi="Tahoma" w:cs="Tahoma"/>
          <w:b/>
          <w:sz w:val="28"/>
          <w:szCs w:val="28"/>
        </w:rPr>
        <w:t xml:space="preserve">ROJETO CONSTANTE DA PAUTA DIA </w:t>
      </w:r>
      <w:r w:rsidR="00557BBE">
        <w:rPr>
          <w:rFonts w:ascii="Tahoma" w:eastAsia="Arial" w:hAnsi="Tahoma" w:cs="Tahoma"/>
          <w:b/>
          <w:sz w:val="28"/>
          <w:szCs w:val="28"/>
        </w:rPr>
        <w:t xml:space="preserve"> </w:t>
      </w:r>
      <w:r w:rsidR="00D8745D">
        <w:rPr>
          <w:rFonts w:ascii="Tahoma" w:eastAsia="Arial" w:hAnsi="Tahoma" w:cs="Tahoma"/>
          <w:b/>
          <w:sz w:val="28"/>
          <w:szCs w:val="28"/>
        </w:rPr>
        <w:t xml:space="preserve"> </w:t>
      </w:r>
      <w:r w:rsidR="009635C5">
        <w:rPr>
          <w:rFonts w:ascii="Tahoma" w:eastAsia="Arial" w:hAnsi="Tahoma" w:cs="Tahoma"/>
          <w:b/>
          <w:sz w:val="28"/>
          <w:szCs w:val="28"/>
        </w:rPr>
        <w:t xml:space="preserve"> </w:t>
      </w:r>
      <w:r w:rsidR="007D4061">
        <w:rPr>
          <w:rFonts w:ascii="Tahoma" w:eastAsia="Arial" w:hAnsi="Tahoma" w:cs="Tahoma"/>
          <w:b/>
          <w:sz w:val="28"/>
          <w:szCs w:val="28"/>
        </w:rPr>
        <w:t xml:space="preserve"> </w:t>
      </w:r>
      <w:r w:rsidR="007B614F">
        <w:rPr>
          <w:rFonts w:ascii="Tahoma" w:eastAsia="Arial" w:hAnsi="Tahoma" w:cs="Tahoma"/>
          <w:b/>
          <w:sz w:val="28"/>
          <w:szCs w:val="28"/>
        </w:rPr>
        <w:t>12/09</w:t>
      </w:r>
      <w:r w:rsidR="008E7224">
        <w:rPr>
          <w:rFonts w:ascii="Tahoma" w:eastAsia="Arial" w:hAnsi="Tahoma" w:cs="Tahoma"/>
          <w:b/>
          <w:sz w:val="28"/>
          <w:szCs w:val="28"/>
        </w:rPr>
        <w:t>/2023</w:t>
      </w:r>
    </w:p>
    <w:p w14:paraId="5303D278" w14:textId="77777777" w:rsidR="008E7224" w:rsidRPr="00744EF8" w:rsidRDefault="008E7224" w:rsidP="00AF7184">
      <w:pPr>
        <w:pStyle w:val="Normal1"/>
        <w:jc w:val="center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7B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79" w14:textId="77777777" w:rsidR="008E7224" w:rsidRPr="00744EF8" w:rsidRDefault="00F81D37" w:rsidP="00AF7184">
            <w:pPr>
              <w:pStyle w:val="Normal1"/>
              <w:keepNext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  <w:highlight w:val="white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7A" w14:textId="3D89E376" w:rsidR="008E7224" w:rsidRPr="00744EF8" w:rsidRDefault="00F81D37" w:rsidP="00AF7184">
            <w:pPr>
              <w:pStyle w:val="Normal1"/>
              <w:jc w:val="both"/>
              <w:rPr>
                <w:rFonts w:ascii="Tahoma" w:hAnsi="Tahoma" w:cs="Tahoma"/>
              </w:rPr>
            </w:pPr>
            <w:r>
              <w:rPr>
                <w:rFonts w:ascii="Tahoma" w:eastAsia="Arial" w:hAnsi="Tahoma" w:cs="Tahoma"/>
                <w:sz w:val="28"/>
                <w:szCs w:val="28"/>
              </w:rPr>
              <w:t xml:space="preserve">DE ACORDO COM A CONSTITUIÇÃO FEDERAL, COM CONSTITUIÇÃO ESTADUAL, LEI ORGÂNICA MUNICIPAL E O REGIMENTO INTERNO DESTA CÂMARA, 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HAVENDO NÚMERO LEGAL, DECLARAM ABERTA A </w:t>
            </w:r>
            <w:r w:rsidR="007B614F">
              <w:rPr>
                <w:rFonts w:ascii="Tahoma" w:eastAsia="Arial" w:hAnsi="Tahoma" w:cs="Tahoma"/>
                <w:sz w:val="28"/>
                <w:szCs w:val="28"/>
              </w:rPr>
              <w:t xml:space="preserve">DÉCIMA TERCEIRA </w:t>
            </w:r>
            <w:r>
              <w:rPr>
                <w:rFonts w:ascii="Tahoma" w:eastAsia="Arial" w:hAnsi="Tahoma" w:cs="Tahoma"/>
                <w:sz w:val="28"/>
                <w:szCs w:val="28"/>
              </w:rPr>
              <w:t>SESSÃO ORDINÁRIA DE 2023.</w:t>
            </w:r>
            <w:r w:rsidRPr="00744EF8">
              <w:rPr>
                <w:rFonts w:ascii="Tahoma" w:eastAsia="Arial" w:hAnsi="Tahoma" w:cs="Tahoma"/>
                <w:sz w:val="28"/>
                <w:szCs w:val="28"/>
              </w:rPr>
              <w:t xml:space="preserve"> </w:t>
            </w:r>
          </w:p>
        </w:tc>
      </w:tr>
    </w:tbl>
    <w:p w14:paraId="5303D27C" w14:textId="77777777" w:rsidR="008E7224" w:rsidRPr="00744EF8" w:rsidRDefault="008E7224" w:rsidP="00AF7184">
      <w:pPr>
        <w:pStyle w:val="Normal1"/>
        <w:jc w:val="both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7F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7D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1º SECRETARIO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7E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ANUNCIA O NOME DOS VEREADORES PRESENTES. E ANUNCIA OS AUSENTES. APÓS DEVOLVE A PALAVRA AO PRESIDENTE.</w:t>
            </w:r>
          </w:p>
        </w:tc>
      </w:tr>
    </w:tbl>
    <w:p w14:paraId="5303D280" w14:textId="77777777" w:rsidR="008E7224" w:rsidRPr="00744EF8" w:rsidRDefault="008E7224" w:rsidP="00AF718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10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1986"/>
        <w:gridCol w:w="8116"/>
      </w:tblGrid>
      <w:tr w:rsidR="008E7224" w:rsidRPr="00744EF8" w14:paraId="5303D283" w14:textId="77777777" w:rsidTr="00772E81">
        <w:trPr>
          <w:cantSplit/>
          <w:tblHeader/>
        </w:trPr>
        <w:tc>
          <w:tcPr>
            <w:tcW w:w="19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81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PRESIDENTE</w:t>
            </w:r>
          </w:p>
        </w:tc>
        <w:tc>
          <w:tcPr>
            <w:tcW w:w="81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82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sz w:val="28"/>
                <w:szCs w:val="28"/>
              </w:rPr>
              <w:t>PEÇO A DISPENSA DA LEITURA DA ATA ANTERIOR. QUEM FOR A FAVOR PERMANEÇA COMO ESTÁ. DECLARO APROVADA.</w:t>
            </w:r>
          </w:p>
        </w:tc>
      </w:tr>
    </w:tbl>
    <w:p w14:paraId="5303D284" w14:textId="77777777" w:rsidR="008E7224" w:rsidRPr="00744EF8" w:rsidRDefault="008E7224" w:rsidP="00AF7184">
      <w:pPr>
        <w:pStyle w:val="Normal1"/>
        <w:jc w:val="both"/>
        <w:rPr>
          <w:rFonts w:ascii="Tahoma" w:eastAsia="Arial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180"/>
        <w:gridCol w:w="7885"/>
      </w:tblGrid>
      <w:tr w:rsidR="008E7224" w:rsidRPr="00744EF8" w14:paraId="5303D287" w14:textId="77777777" w:rsidTr="00772E81">
        <w:trPr>
          <w:cantSplit/>
          <w:tblHeader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5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PRESIDENTE</w:t>
            </w:r>
          </w:p>
        </w:tc>
        <w:tc>
          <w:tcPr>
            <w:tcW w:w="7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6" w14:textId="77777777" w:rsidR="008E7224" w:rsidRPr="00744EF8" w:rsidRDefault="008E7224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Tahoma" w:hAnsi="Tahoma" w:cs="Tahoma"/>
                <w:sz w:val="28"/>
                <w:szCs w:val="28"/>
              </w:rPr>
              <w:t>PASSO A PALAVRA AO PRIMEIRO SECRETÁRIO PARA FAZER A LEITURA DOS TRABALHOS DE HOJE</w:t>
            </w:r>
          </w:p>
        </w:tc>
      </w:tr>
    </w:tbl>
    <w:p w14:paraId="5303D288" w14:textId="77777777" w:rsidR="008E7224" w:rsidRPr="00744EF8" w:rsidRDefault="008E7224" w:rsidP="00AF7184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244"/>
        <w:jc w:val="center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8E7224" w:rsidRPr="00744EF8" w14:paraId="5303D28B" w14:textId="77777777" w:rsidTr="00772E81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03D289" w14:textId="37B52D1E" w:rsidR="008E7224" w:rsidRPr="00744EF8" w:rsidRDefault="007B614F" w:rsidP="00AF7184">
            <w:pPr>
              <w:pStyle w:val="Normal1"/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b/>
                <w:sz w:val="28"/>
                <w:szCs w:val="28"/>
              </w:rPr>
              <w:t>Projeto de Lei n° 010</w:t>
            </w:r>
            <w:r w:rsidR="008E7224">
              <w:rPr>
                <w:rFonts w:ascii="Tahoma" w:eastAsia="Tahoma" w:hAnsi="Tahoma" w:cs="Tahoma"/>
                <w:b/>
                <w:sz w:val="28"/>
                <w:szCs w:val="28"/>
              </w:rPr>
              <w:t xml:space="preserve">/2023- </w:t>
            </w:r>
            <w:r w:rsidR="008E7224" w:rsidRPr="00744EF8">
              <w:rPr>
                <w:rFonts w:ascii="Tahoma" w:eastAsia="Tahoma" w:hAnsi="Tahoma" w:cs="Tahoma"/>
                <w:b/>
                <w:sz w:val="28"/>
                <w:szCs w:val="28"/>
              </w:rPr>
              <w:t xml:space="preserve">Autoria </w:t>
            </w:r>
            <w:r w:rsidR="00F76AA7">
              <w:rPr>
                <w:rFonts w:ascii="Tahoma" w:eastAsia="Tahoma" w:hAnsi="Tahoma" w:cs="Tahoma"/>
                <w:b/>
                <w:sz w:val="28"/>
                <w:szCs w:val="28"/>
              </w:rPr>
              <w:t xml:space="preserve">do Poder </w:t>
            </w:r>
            <w:r w:rsidR="00E24AFE">
              <w:rPr>
                <w:rFonts w:ascii="Tahoma" w:eastAsia="Tahoma" w:hAnsi="Tahoma" w:cs="Tahoma"/>
                <w:b/>
                <w:sz w:val="28"/>
                <w:szCs w:val="28"/>
              </w:rPr>
              <w:t>Executivo</w:t>
            </w:r>
            <w:r w:rsidR="008E7224">
              <w:rPr>
                <w:rFonts w:ascii="Tahoma" w:eastAsia="Tahoma" w:hAnsi="Tahoma" w:cs="Tahoma"/>
                <w:b/>
                <w:sz w:val="28"/>
                <w:szCs w:val="28"/>
              </w:rPr>
              <w:t>.</w:t>
            </w:r>
            <w:r w:rsidR="008E7224" w:rsidRPr="00744EF8">
              <w:rPr>
                <w:rFonts w:ascii="Tahoma" w:eastAsia="Tahoma" w:hAnsi="Tahoma" w:cs="Tahom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3D28A" w14:textId="7C87C01F" w:rsidR="008E7224" w:rsidRPr="008E7224" w:rsidRDefault="007B614F" w:rsidP="00AF7184">
            <w:pP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>
              <w:rPr>
                <w:rFonts w:ascii="Tahoma" w:eastAsia="Tahoma" w:hAnsi="Tahoma" w:cs="Tahoma"/>
                <w:sz w:val="28"/>
                <w:szCs w:val="28"/>
              </w:rPr>
              <w:t>Promove adequação orçamentária no âmbito do Município de Betânia e autoriza a abertura de crédito especial ao orçamento anual de 2023 no valor de 132.718,10.</w:t>
            </w:r>
            <w:proofErr w:type="gramStart"/>
          </w:p>
        </w:tc>
        <w:proofErr w:type="gramEnd"/>
      </w:tr>
    </w:tbl>
    <w:p w14:paraId="5303D28C" w14:textId="77777777" w:rsidR="008E7224" w:rsidRDefault="008E7224" w:rsidP="00AF7184">
      <w:pPr>
        <w:pStyle w:val="Normal1"/>
        <w:pBdr>
          <w:top w:val="nil"/>
          <w:left w:val="nil"/>
          <w:bottom w:val="nil"/>
          <w:right w:val="nil"/>
          <w:between w:val="nil"/>
        </w:pBdr>
        <w:ind w:firstLine="244"/>
        <w:jc w:val="center"/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37BE4" w:rsidRPr="00E37BE4" w14:paraId="1CBD5D66" w14:textId="77777777" w:rsidTr="00E14D2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A94DA2" w14:textId="499F8EC5" w:rsidR="00E37BE4" w:rsidRPr="00E37BE4" w:rsidRDefault="00E37BE4" w:rsidP="00E37B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ahoma" w:eastAsia="Tahoma" w:hAnsi="Tahoma" w:cs="Tahoma"/>
                <w:sz w:val="28"/>
                <w:szCs w:val="28"/>
              </w:rPr>
            </w:pPr>
            <w:r w:rsidRPr="00E37BE4">
              <w:rPr>
                <w:rFonts w:ascii="Tahoma" w:eastAsia="Tahoma" w:hAnsi="Tahoma" w:cs="Tahoma"/>
                <w:b/>
                <w:sz w:val="28"/>
                <w:szCs w:val="28"/>
              </w:rPr>
              <w:t>PROJETO DE LEI N°03 /2023</w:t>
            </w:r>
            <w:r>
              <w:rPr>
                <w:rFonts w:ascii="Tahoma" w:eastAsia="Tahoma" w:hAnsi="Tahoma" w:cs="Tahoma"/>
                <w:b/>
                <w:sz w:val="28"/>
                <w:szCs w:val="28"/>
              </w:rPr>
              <w:t>- Autoria da vereadora Núbia Aguiar.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4102E" w14:textId="0628DA55" w:rsidR="00E37BE4" w:rsidRPr="00E37BE4" w:rsidRDefault="00E37BE4" w:rsidP="00E37BE4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eastAsia="Tahoma" w:hAnsi="Tahoma" w:cs="Tahoma"/>
                <w:sz w:val="28"/>
                <w:szCs w:val="28"/>
              </w:rPr>
            </w:pPr>
            <w:r w:rsidRPr="00E37BE4">
              <w:rPr>
                <w:rFonts w:ascii="Tahoma" w:eastAsia="Tahoma" w:hAnsi="Tahoma" w:cs="Tahoma"/>
                <w:sz w:val="28"/>
                <w:szCs w:val="28"/>
              </w:rPr>
              <w:t>Institui a Semana Municipal de prevenção e</w:t>
            </w:r>
            <w:proofErr w:type="gramStart"/>
            <w:r w:rsidRPr="00E37BE4">
              <w:rPr>
                <w:rFonts w:ascii="Tahoma" w:eastAsia="Tahoma" w:hAnsi="Tahoma" w:cs="Tahoma"/>
                <w:sz w:val="28"/>
                <w:szCs w:val="28"/>
              </w:rPr>
              <w:t xml:space="preserve">  </w:t>
            </w:r>
            <w:proofErr w:type="gramEnd"/>
            <w:r w:rsidRPr="00E37BE4">
              <w:rPr>
                <w:rFonts w:ascii="Tahoma" w:eastAsia="Tahoma" w:hAnsi="Tahoma" w:cs="Tahoma"/>
                <w:sz w:val="28"/>
                <w:szCs w:val="28"/>
              </w:rPr>
              <w:t>diagnóstico  precoce do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E37BE4">
              <w:rPr>
                <w:rFonts w:ascii="Tahoma" w:eastAsia="Tahoma" w:hAnsi="Tahoma" w:cs="Tahoma"/>
                <w:sz w:val="28"/>
                <w:szCs w:val="28"/>
              </w:rPr>
              <w:t>câncer  de  mama  e  do  colo  do  útero  no âmbito  do  Município  de</w:t>
            </w:r>
            <w:r>
              <w:rPr>
                <w:rFonts w:ascii="Tahoma" w:eastAsia="Tahoma" w:hAnsi="Tahoma" w:cs="Tahoma"/>
                <w:sz w:val="28"/>
                <w:szCs w:val="28"/>
              </w:rPr>
              <w:t xml:space="preserve"> </w:t>
            </w:r>
            <w:r w:rsidRPr="00E37BE4">
              <w:rPr>
                <w:rFonts w:ascii="Tahoma" w:eastAsia="Tahoma" w:hAnsi="Tahoma" w:cs="Tahoma"/>
                <w:sz w:val="28"/>
                <w:szCs w:val="28"/>
              </w:rPr>
              <w:t>Betânia e dá outras providências.</w:t>
            </w:r>
          </w:p>
        </w:tc>
      </w:tr>
    </w:tbl>
    <w:p w14:paraId="704E7F59" w14:textId="77777777" w:rsidR="00E37BE4" w:rsidRPr="00744EF8" w:rsidRDefault="00E37BE4" w:rsidP="00E37BE4">
      <w:pPr>
        <w:pStyle w:val="Normal1"/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8E2C10" w:rsidRPr="008E2C10" w14:paraId="657A7993" w14:textId="77777777" w:rsidTr="00E14D2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7B1A11" w14:textId="118F6813" w:rsidR="008E2C10" w:rsidRPr="008E2C10" w:rsidRDefault="008E2C10" w:rsidP="00AF7184">
            <w:pPr>
              <w:pStyle w:val="Normal1"/>
              <w:rPr>
                <w:rFonts w:ascii="Tahoma" w:eastAsia="Arial" w:hAnsi="Tahoma" w:cs="Tahoma"/>
                <w:color w:val="000000"/>
              </w:rPr>
            </w:pPr>
            <w:r>
              <w:rPr>
                <w:rFonts w:ascii="Tahoma" w:eastAsia="Arial" w:hAnsi="Tahoma" w:cs="Tahoma"/>
                <w:b/>
                <w:color w:val="000000"/>
              </w:rPr>
              <w:t>Ofício nº 143/2023- GP.</w:t>
            </w:r>
            <w:r w:rsidRPr="008E2C10">
              <w:rPr>
                <w:rFonts w:ascii="Tahoma" w:eastAsia="Arial" w:hAnsi="Tahoma" w:cs="Tahoma"/>
                <w:b/>
                <w:color w:val="000000"/>
              </w:rPr>
              <w:t xml:space="preserve">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3DDA2" w14:textId="418D6223" w:rsidR="008E2C10" w:rsidRPr="008E2C10" w:rsidRDefault="008E2C10" w:rsidP="00AF7184">
            <w:pPr>
              <w:pStyle w:val="Normal1"/>
              <w:rPr>
                <w:rFonts w:ascii="Tahoma" w:eastAsia="Arial" w:hAnsi="Tahoma" w:cs="Tahoma"/>
                <w:b/>
                <w:color w:val="000000"/>
              </w:rPr>
            </w:pPr>
            <w:r w:rsidRPr="008E2C10">
              <w:rPr>
                <w:rFonts w:ascii="Tahoma" w:eastAsia="Arial" w:hAnsi="Tahoma" w:cs="Tahoma"/>
                <w:b/>
                <w:color w:val="000000"/>
              </w:rPr>
              <w:t>Respostas das indicações do ofício nº 018/2023.</w:t>
            </w:r>
          </w:p>
        </w:tc>
      </w:tr>
    </w:tbl>
    <w:p w14:paraId="5303D2A4" w14:textId="77777777" w:rsidR="00F81D37" w:rsidRDefault="00F81D37" w:rsidP="00AF7184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8E2C10" w:rsidRPr="008E2C10" w14:paraId="7756E830" w14:textId="77777777" w:rsidTr="00E14D2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CCF035" w14:textId="4464EA2C" w:rsidR="008E2C10" w:rsidRPr="008E2C10" w:rsidRDefault="008E2C10" w:rsidP="00AF7184">
            <w:pPr>
              <w:pStyle w:val="Normal1"/>
              <w:rPr>
                <w:rFonts w:ascii="Tahoma" w:eastAsia="Arial" w:hAnsi="Tahoma" w:cs="Tahoma"/>
                <w:color w:val="000000"/>
              </w:rPr>
            </w:pPr>
            <w:r>
              <w:rPr>
                <w:rFonts w:ascii="Tahoma" w:eastAsia="Arial" w:hAnsi="Tahoma" w:cs="Tahoma"/>
                <w:b/>
                <w:color w:val="000000"/>
              </w:rPr>
              <w:t>Ofício nº 177/2023-</w:t>
            </w:r>
            <w:proofErr w:type="gramStart"/>
            <w:r>
              <w:rPr>
                <w:rFonts w:ascii="Tahoma" w:eastAsia="Arial" w:hAnsi="Tahoma" w:cs="Tahoma"/>
                <w:b/>
                <w:color w:val="000000"/>
              </w:rPr>
              <w:t>Gp</w:t>
            </w:r>
            <w:proofErr w:type="gramEnd"/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80510" w14:textId="235D713E" w:rsidR="008E2C10" w:rsidRPr="00AF7184" w:rsidRDefault="008E2C10" w:rsidP="00AF7184">
            <w:pPr>
              <w:pStyle w:val="Normal1"/>
              <w:rPr>
                <w:rFonts w:ascii="Tahoma" w:eastAsia="Arial" w:hAnsi="Tahoma" w:cs="Tahoma"/>
                <w:b/>
                <w:color w:val="000000"/>
              </w:rPr>
            </w:pPr>
            <w:r w:rsidRPr="00AF7184">
              <w:rPr>
                <w:rFonts w:ascii="Tahoma" w:eastAsia="Arial" w:hAnsi="Tahoma" w:cs="Tahoma"/>
                <w:b/>
                <w:color w:val="000000"/>
              </w:rPr>
              <w:t>Respostas das indicações do ofício nº 028/2023.</w:t>
            </w:r>
          </w:p>
        </w:tc>
      </w:tr>
    </w:tbl>
    <w:p w14:paraId="67FABE3E" w14:textId="77777777" w:rsidR="008E2C10" w:rsidRDefault="008E2C10" w:rsidP="00AF7184">
      <w:pPr>
        <w:pStyle w:val="Normal1"/>
        <w:jc w:val="both"/>
        <w:rPr>
          <w:rFonts w:ascii="Tahoma" w:eastAsia="Arial" w:hAnsi="Tahoma" w:cs="Tahoma"/>
          <w:color w:val="000000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8" w14:textId="77777777" w:rsidTr="003A78D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6" w14:textId="77777777" w:rsidR="00F81D37" w:rsidRPr="00744EF8" w:rsidRDefault="00F81D37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7" w14:textId="77777777" w:rsidR="00F81D37" w:rsidRPr="00744EF8" w:rsidRDefault="00F81D37" w:rsidP="00AF7184">
            <w:pPr>
              <w:pStyle w:val="Normal1"/>
              <w:jc w:val="both"/>
              <w:rPr>
                <w:rFonts w:ascii="Tahoma" w:hAnsi="Tahoma" w:cs="Tahoma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A PALAVRA ESTÁ FRANQUEADA PARA O VEREADOR QUE DELA QUERA FAZER USO. </w:t>
            </w:r>
          </w:p>
        </w:tc>
      </w:tr>
    </w:tbl>
    <w:p w14:paraId="5303D2A9" w14:textId="77777777" w:rsidR="00F81D37" w:rsidRPr="00744EF8" w:rsidRDefault="00F81D37" w:rsidP="00AF7184">
      <w:pPr>
        <w:pStyle w:val="Normal1"/>
        <w:jc w:val="both"/>
        <w:rPr>
          <w:rFonts w:ascii="Tahoma" w:eastAsia="Arial" w:hAnsi="Tahoma" w:cs="Tahoma"/>
          <w:color w:val="000000"/>
          <w:sz w:val="28"/>
          <w:szCs w:val="28"/>
        </w:rPr>
      </w:pPr>
    </w:p>
    <w:tbl>
      <w:tblPr>
        <w:tblW w:w="10042" w:type="dxa"/>
        <w:tblInd w:w="-355" w:type="dxa"/>
        <w:tblLayout w:type="fixed"/>
        <w:tblLook w:val="0000" w:firstRow="0" w:lastRow="0" w:firstColumn="0" w:lastColumn="0" w:noHBand="0" w:noVBand="0"/>
      </w:tblPr>
      <w:tblGrid>
        <w:gridCol w:w="2160"/>
        <w:gridCol w:w="7882"/>
      </w:tblGrid>
      <w:tr w:rsidR="00F81D37" w:rsidRPr="00744EF8" w14:paraId="5303D2AC" w14:textId="77777777" w:rsidTr="003A78D6">
        <w:trPr>
          <w:cantSplit/>
          <w:tblHeader/>
        </w:trPr>
        <w:tc>
          <w:tcPr>
            <w:tcW w:w="21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</w:tcPr>
          <w:p w14:paraId="5303D2AA" w14:textId="77777777" w:rsidR="00F81D37" w:rsidRPr="00744EF8" w:rsidRDefault="00F81D37" w:rsidP="00AF7184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PRESIDENTE</w:t>
            </w:r>
          </w:p>
        </w:tc>
        <w:tc>
          <w:tcPr>
            <w:tcW w:w="7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03D2AB" w14:textId="77777777" w:rsidR="00F81D37" w:rsidRPr="00744EF8" w:rsidRDefault="00F81D37" w:rsidP="00AF7184">
            <w:pPr>
              <w:pStyle w:val="Normal1"/>
              <w:jc w:val="both"/>
              <w:rPr>
                <w:rFonts w:ascii="Tahoma" w:eastAsia="Arial" w:hAnsi="Tahoma" w:cs="Tahoma"/>
                <w:color w:val="000000"/>
                <w:sz w:val="28"/>
                <w:szCs w:val="28"/>
              </w:rPr>
            </w:pPr>
            <w:proofErr w:type="gramStart"/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COLOCA</w:t>
            </w:r>
            <w:proofErr w:type="gramEnd"/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 EM </w:t>
            </w:r>
            <w:r>
              <w:rPr>
                <w:rFonts w:ascii="Tahoma" w:eastAsia="Arial" w:hAnsi="Tahoma" w:cs="Tahoma"/>
                <w:color w:val="000000"/>
                <w:sz w:val="28"/>
                <w:szCs w:val="28"/>
              </w:rPr>
              <w:t xml:space="preserve">DELIBERAÇÃO </w:t>
            </w:r>
            <w:r w:rsidRPr="00744EF8">
              <w:rPr>
                <w:rFonts w:ascii="Tahoma" w:eastAsia="Arial" w:hAnsi="Tahoma" w:cs="Tahoma"/>
                <w:color w:val="000000"/>
                <w:sz w:val="28"/>
                <w:szCs w:val="28"/>
              </w:rPr>
              <w:t>VOTAÇÃO OS SEGUINTES PROJETOS:</w:t>
            </w:r>
          </w:p>
        </w:tc>
      </w:tr>
    </w:tbl>
    <w:p w14:paraId="5303D2AF" w14:textId="77777777" w:rsidR="00F81D37" w:rsidRDefault="00F81D37" w:rsidP="00AF718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37BE4" w:rsidRPr="00E37BE4" w14:paraId="2E22D3FF" w14:textId="77777777" w:rsidTr="00E14D2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99CE6" w14:textId="77777777" w:rsidR="00E37BE4" w:rsidRPr="00E37BE4" w:rsidRDefault="00E37BE4" w:rsidP="00E37BE4">
            <w:pPr>
              <w:pStyle w:val="Normal1"/>
              <w:rPr>
                <w:rFonts w:ascii="Tahoma" w:eastAsia="Arial" w:hAnsi="Tahoma" w:cs="Tahoma"/>
                <w:b/>
                <w:sz w:val="28"/>
                <w:szCs w:val="28"/>
              </w:rPr>
            </w:pPr>
            <w:r w:rsidRPr="00E37BE4">
              <w:rPr>
                <w:rFonts w:ascii="Tahoma" w:eastAsia="Arial" w:hAnsi="Tahoma" w:cs="Tahoma"/>
                <w:b/>
                <w:sz w:val="28"/>
                <w:szCs w:val="28"/>
              </w:rPr>
              <w:t xml:space="preserve">Projeto de Lei n° 010/2023- Autoria do Poder Executivo.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4F049" w14:textId="77777777" w:rsidR="00E37BE4" w:rsidRPr="00E37BE4" w:rsidRDefault="00E37BE4" w:rsidP="00E37BE4">
            <w:pPr>
              <w:pStyle w:val="Normal1"/>
              <w:rPr>
                <w:rFonts w:ascii="Tahoma" w:eastAsia="Arial" w:hAnsi="Tahoma" w:cs="Tahoma"/>
                <w:sz w:val="28"/>
                <w:szCs w:val="28"/>
              </w:rPr>
            </w:pPr>
            <w:r w:rsidRPr="00E37BE4">
              <w:rPr>
                <w:rFonts w:ascii="Tahoma" w:eastAsia="Arial" w:hAnsi="Tahoma" w:cs="Tahoma"/>
                <w:sz w:val="28"/>
                <w:szCs w:val="28"/>
              </w:rPr>
              <w:t>Promove adequação orçamentária no âmbito do Município de Betânia e autoriza a abertura de crédito especial ao orçamento anual de 2023 no valor de 132.718,10.</w:t>
            </w:r>
          </w:p>
        </w:tc>
      </w:tr>
    </w:tbl>
    <w:p w14:paraId="092BAF50" w14:textId="77777777" w:rsidR="00E37BE4" w:rsidRPr="00E37BE4" w:rsidRDefault="00E37BE4" w:rsidP="00E37BE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</w:p>
    <w:tbl>
      <w:tblPr>
        <w:tblW w:w="10065" w:type="dxa"/>
        <w:tblInd w:w="-371" w:type="dxa"/>
        <w:tblLayout w:type="fixed"/>
        <w:tblLook w:val="0000" w:firstRow="0" w:lastRow="0" w:firstColumn="0" w:lastColumn="0" w:noHBand="0" w:noVBand="0"/>
      </w:tblPr>
      <w:tblGrid>
        <w:gridCol w:w="2836"/>
        <w:gridCol w:w="7229"/>
      </w:tblGrid>
      <w:tr w:rsidR="00E37BE4" w:rsidRPr="00E37BE4" w14:paraId="356EFAE2" w14:textId="77777777" w:rsidTr="00E14D2C">
        <w:trPr>
          <w:cantSplit/>
          <w:trHeight w:val="845"/>
          <w:tblHeader/>
        </w:trPr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F14316" w14:textId="77777777" w:rsidR="00E37BE4" w:rsidRPr="00E37BE4" w:rsidRDefault="00E37BE4" w:rsidP="00E37BE4">
            <w:pPr>
              <w:pStyle w:val="Normal1"/>
              <w:rPr>
                <w:rFonts w:ascii="Tahoma" w:eastAsia="Arial" w:hAnsi="Tahoma" w:cs="Tahoma"/>
                <w:b/>
                <w:sz w:val="28"/>
                <w:szCs w:val="28"/>
              </w:rPr>
            </w:pPr>
            <w:r w:rsidRPr="00E37BE4">
              <w:rPr>
                <w:rFonts w:ascii="Tahoma" w:eastAsia="Arial" w:hAnsi="Tahoma" w:cs="Tahoma"/>
                <w:b/>
                <w:sz w:val="28"/>
                <w:szCs w:val="28"/>
              </w:rPr>
              <w:t>PROJETO DE LEI N°03 /2023- Autoria da vereadora Núbia Aguiar.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79795" w14:textId="77777777" w:rsidR="00E37BE4" w:rsidRPr="00E37BE4" w:rsidRDefault="00E37BE4" w:rsidP="00E37BE4">
            <w:pPr>
              <w:pStyle w:val="Normal1"/>
              <w:jc w:val="both"/>
              <w:rPr>
                <w:rFonts w:ascii="Tahoma" w:eastAsia="Arial" w:hAnsi="Tahoma" w:cs="Tahoma"/>
                <w:sz w:val="28"/>
                <w:szCs w:val="28"/>
              </w:rPr>
            </w:pPr>
            <w:r w:rsidRPr="00E37BE4">
              <w:rPr>
                <w:rFonts w:ascii="Tahoma" w:eastAsia="Arial" w:hAnsi="Tahoma" w:cs="Tahoma"/>
                <w:sz w:val="28"/>
                <w:szCs w:val="28"/>
              </w:rPr>
              <w:t>Institui a Semana Municipal de prevenção e</w:t>
            </w:r>
            <w:proofErr w:type="gramStart"/>
            <w:r w:rsidRPr="00E37BE4">
              <w:rPr>
                <w:rFonts w:ascii="Tahoma" w:eastAsia="Arial" w:hAnsi="Tahoma" w:cs="Tahoma"/>
                <w:sz w:val="28"/>
                <w:szCs w:val="28"/>
              </w:rPr>
              <w:t xml:space="preserve">  </w:t>
            </w:r>
            <w:proofErr w:type="gramEnd"/>
            <w:r w:rsidRPr="00E37BE4">
              <w:rPr>
                <w:rFonts w:ascii="Tahoma" w:eastAsia="Arial" w:hAnsi="Tahoma" w:cs="Tahoma"/>
                <w:sz w:val="28"/>
                <w:szCs w:val="28"/>
              </w:rPr>
              <w:t>diagnóstico  precoce do câncer  de  mama  e  do  colo  do  útero  no âmbito  do  Município  de Betânia e dá outras providências.</w:t>
            </w:r>
          </w:p>
        </w:tc>
      </w:tr>
    </w:tbl>
    <w:p w14:paraId="47115EEC" w14:textId="77777777" w:rsidR="00E37BE4" w:rsidRDefault="00E37BE4" w:rsidP="00AF7184">
      <w:pPr>
        <w:pStyle w:val="Normal1"/>
        <w:jc w:val="both"/>
        <w:rPr>
          <w:rFonts w:ascii="Tahoma" w:eastAsia="Arial" w:hAnsi="Tahoma" w:cs="Tahoma"/>
          <w:b/>
          <w:sz w:val="28"/>
          <w:szCs w:val="28"/>
        </w:rPr>
      </w:pPr>
      <w:bookmarkStart w:id="0" w:name="_GoBack"/>
      <w:bookmarkEnd w:id="0"/>
    </w:p>
    <w:p w14:paraId="5303D2B2" w14:textId="754A609F" w:rsidR="00C4231E" w:rsidRPr="00AF7184" w:rsidRDefault="008E7224" w:rsidP="00AF7184">
      <w:pPr>
        <w:pStyle w:val="Normal1"/>
        <w:jc w:val="both"/>
        <w:rPr>
          <w:rFonts w:ascii="Tahoma" w:hAnsi="Tahoma" w:cs="Tahoma"/>
        </w:rPr>
      </w:pPr>
      <w:r w:rsidRPr="00744EF8">
        <w:rPr>
          <w:rFonts w:ascii="Tahoma" w:eastAsia="Arial" w:hAnsi="Tahoma" w:cs="Tahoma"/>
          <w:b/>
          <w:sz w:val="28"/>
          <w:szCs w:val="28"/>
        </w:rPr>
        <w:t>NADA MAIS HAVENDO A TRATAR DECLARO ENCERRADA A SESSÃO</w:t>
      </w:r>
    </w:p>
    <w:sectPr w:rsidR="00C4231E" w:rsidRPr="00AF7184" w:rsidSect="004E6BD9">
      <w:headerReference w:type="default" r:id="rId7"/>
      <w:footerReference w:type="default" r:id="rId8"/>
      <w:pgSz w:w="11900" w:h="16840"/>
      <w:pgMar w:top="213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048DEA0" w14:textId="77777777" w:rsidR="00F370DE" w:rsidRDefault="00F370DE" w:rsidP="0005691C">
      <w:r>
        <w:separator/>
      </w:r>
    </w:p>
  </w:endnote>
  <w:endnote w:type="continuationSeparator" w:id="0">
    <w:p w14:paraId="69BB1F77" w14:textId="77777777" w:rsidR="00F370DE" w:rsidRDefault="00F370DE" w:rsidP="00056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03D2BA" w14:textId="77777777" w:rsidR="004E6BD9" w:rsidRPr="00D121CC" w:rsidRDefault="004E6BD9" w:rsidP="0005691C">
    <w:pPr>
      <w:pStyle w:val="Cabealho"/>
      <w:pBdr>
        <w:bottom w:val="single" w:sz="12" w:space="1" w:color="auto"/>
      </w:pBdr>
      <w:jc w:val="center"/>
      <w:rPr>
        <w:rFonts w:ascii="Times New Roman" w:hAnsi="Times New Roman" w:cs="Times New Roman"/>
        <w:color w:val="1F497D"/>
        <w:sz w:val="22"/>
        <w:szCs w:val="22"/>
      </w:rPr>
    </w:pPr>
  </w:p>
  <w:p w14:paraId="5303D2BB" w14:textId="77777777" w:rsidR="0005691C" w:rsidRPr="00D121CC" w:rsidRDefault="004E6BD9" w:rsidP="0005691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Betânia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– PE | CEP: 56.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670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-000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-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CNPJ: 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11.478.674/0001-12 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| www.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="0005691C" w:rsidRPr="00D121CC">
      <w:rPr>
        <w:rFonts w:ascii="Times New Roman" w:hAnsi="Times New Roman" w:cs="Times New Roman"/>
        <w:color w:val="000000" w:themeColor="text1"/>
        <w:sz w:val="22"/>
        <w:szCs w:val="22"/>
      </w:rPr>
      <w:t>.pe.leg.br</w:t>
    </w:r>
  </w:p>
  <w:p w14:paraId="5303D2BC" w14:textId="77777777" w:rsidR="0005691C" w:rsidRPr="00D121CC" w:rsidRDefault="0005691C" w:rsidP="00D121CC">
    <w:pPr>
      <w:pStyle w:val="Cabealho"/>
      <w:jc w:val="center"/>
      <w:rPr>
        <w:rFonts w:ascii="Times New Roman" w:hAnsi="Times New Roman" w:cs="Times New Roman"/>
        <w:color w:val="000000" w:themeColor="text1"/>
        <w:sz w:val="22"/>
        <w:szCs w:val="22"/>
      </w:rPr>
    </w:pP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Telefone: (87) 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9 </w:t>
    </w:r>
    <w:r w:rsidR="004E6BD9" w:rsidRPr="00D121CC">
      <w:rPr>
        <w:rFonts w:ascii="Times New Roman" w:hAnsi="Times New Roman" w:cs="Times New Roman"/>
        <w:color w:val="000000" w:themeColor="text1"/>
        <w:sz w:val="22"/>
        <w:szCs w:val="22"/>
      </w:rPr>
      <w:t>8152-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6363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 xml:space="preserve"> | camara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betania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@</w:t>
    </w:r>
    <w:r w:rsidR="00D121CC" w:rsidRPr="00D121CC">
      <w:rPr>
        <w:rFonts w:ascii="Times New Roman" w:hAnsi="Times New Roman" w:cs="Times New Roman"/>
        <w:color w:val="000000" w:themeColor="text1"/>
        <w:sz w:val="22"/>
        <w:szCs w:val="22"/>
      </w:rPr>
      <w:t>g</w:t>
    </w:r>
    <w:r w:rsidRPr="00D121CC">
      <w:rPr>
        <w:rFonts w:ascii="Times New Roman" w:hAnsi="Times New Roman" w:cs="Times New Roman"/>
        <w:color w:val="000000" w:themeColor="text1"/>
        <w:sz w:val="22"/>
        <w:szCs w:val="22"/>
      </w:rPr>
      <w:t>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662D9" w14:textId="77777777" w:rsidR="00F370DE" w:rsidRDefault="00F370DE" w:rsidP="0005691C">
      <w:r>
        <w:separator/>
      </w:r>
    </w:p>
  </w:footnote>
  <w:footnote w:type="continuationSeparator" w:id="0">
    <w:p w14:paraId="0F39BFAE" w14:textId="77777777" w:rsidR="00F370DE" w:rsidRDefault="00F370DE" w:rsidP="000569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03D2B7" w14:textId="77777777" w:rsidR="004E6BD9" w:rsidRPr="00C4231E" w:rsidRDefault="004E6BD9" w:rsidP="00C4231E">
    <w:pPr>
      <w:pStyle w:val="Subttulo"/>
      <w:spacing w:after="0"/>
      <w:jc w:val="center"/>
      <w:rPr>
        <w:rStyle w:val="RefernciaSutil"/>
        <w:rFonts w:ascii="Times" w:hAnsi="Times"/>
        <w:b/>
        <w:bCs/>
        <w:color w:val="000000" w:themeColor="text1"/>
        <w:sz w:val="40"/>
        <w:szCs w:val="40"/>
      </w:rPr>
    </w:pPr>
    <w:r w:rsidRPr="004E6BD9">
      <w:rPr>
        <w:rStyle w:val="RefernciaSutil"/>
        <w:rFonts w:ascii="Times" w:hAnsi="Times"/>
        <w:b/>
        <w:bCs/>
        <w:noProof/>
        <w:color w:val="000000" w:themeColor="text1"/>
        <w:sz w:val="32"/>
        <w:szCs w:val="32"/>
        <w:lang w:eastAsia="pt-BR"/>
      </w:rPr>
      <w:drawing>
        <wp:anchor distT="0" distB="0" distL="114300" distR="114300" simplePos="0" relativeHeight="251658240" behindDoc="0" locked="0" layoutInCell="1" allowOverlap="1" wp14:anchorId="5303D2BD" wp14:editId="5303D2BE">
          <wp:simplePos x="0" y="0"/>
          <wp:positionH relativeFrom="column">
            <wp:posOffset>2402205</wp:posOffset>
          </wp:positionH>
          <wp:positionV relativeFrom="paragraph">
            <wp:posOffset>-288290</wp:posOffset>
          </wp:positionV>
          <wp:extent cx="473616" cy="5613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616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03D2B8" w14:textId="77777777" w:rsidR="0005691C" w:rsidRPr="004E6BD9" w:rsidRDefault="0005691C" w:rsidP="004E6BD9">
    <w:pPr>
      <w:pStyle w:val="Subttulo"/>
      <w:spacing w:after="0"/>
      <w:jc w:val="center"/>
      <w:rPr>
        <w:rStyle w:val="RefernciaSutil"/>
        <w:rFonts w:ascii="Times" w:hAnsi="Times"/>
        <w:b/>
        <w:bCs/>
      </w:rPr>
    </w:pPr>
    <w:r w:rsidRPr="004E6BD9">
      <w:rPr>
        <w:rStyle w:val="RefernciaSutil"/>
        <w:rFonts w:ascii="Times" w:hAnsi="Times"/>
        <w:b/>
        <w:bCs/>
        <w:color w:val="000000" w:themeColor="text1"/>
        <w:sz w:val="32"/>
        <w:szCs w:val="32"/>
      </w:rPr>
      <w:t>CÂMARA MUNICIPAL DE BETÂNIA</w:t>
    </w:r>
  </w:p>
  <w:p w14:paraId="5303D2B9" w14:textId="77777777" w:rsidR="0005691C" w:rsidRPr="002E3E2E" w:rsidRDefault="0005691C" w:rsidP="004E6BD9">
    <w:pPr>
      <w:pStyle w:val="Cabealho"/>
      <w:jc w:val="center"/>
      <w:rPr>
        <w:rFonts w:ascii="Times New Roman" w:hAnsi="Times New Roman" w:cs="Times New Roman"/>
        <w:sz w:val="18"/>
        <w:szCs w:val="18"/>
      </w:rPr>
    </w:pPr>
    <w:r w:rsidRPr="002E3E2E">
      <w:rPr>
        <w:rFonts w:ascii="Times New Roman" w:hAnsi="Times New Roman" w:cs="Times New Roman"/>
        <w:sz w:val="18"/>
        <w:szCs w:val="18"/>
      </w:rPr>
      <w:t>ESTADO DE PERNAMBUCO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91C"/>
    <w:rsid w:val="0005691C"/>
    <w:rsid w:val="001A406D"/>
    <w:rsid w:val="001D096C"/>
    <w:rsid w:val="0022606E"/>
    <w:rsid w:val="0024395A"/>
    <w:rsid w:val="0028444A"/>
    <w:rsid w:val="002E0BE4"/>
    <w:rsid w:val="002E1C4D"/>
    <w:rsid w:val="002E3E2E"/>
    <w:rsid w:val="003C6D15"/>
    <w:rsid w:val="004353D2"/>
    <w:rsid w:val="00450A0B"/>
    <w:rsid w:val="004E6BD9"/>
    <w:rsid w:val="00557BBE"/>
    <w:rsid w:val="00633B51"/>
    <w:rsid w:val="0063511B"/>
    <w:rsid w:val="00655C77"/>
    <w:rsid w:val="0073514F"/>
    <w:rsid w:val="007B614F"/>
    <w:rsid w:val="007D4061"/>
    <w:rsid w:val="00847881"/>
    <w:rsid w:val="008E2C10"/>
    <w:rsid w:val="008E7224"/>
    <w:rsid w:val="008F7F0F"/>
    <w:rsid w:val="009635C5"/>
    <w:rsid w:val="009E122F"/>
    <w:rsid w:val="009E5B90"/>
    <w:rsid w:val="009F7541"/>
    <w:rsid w:val="00AF7184"/>
    <w:rsid w:val="00B0591B"/>
    <w:rsid w:val="00BF58E3"/>
    <w:rsid w:val="00C172E1"/>
    <w:rsid w:val="00C404B6"/>
    <w:rsid w:val="00C4231E"/>
    <w:rsid w:val="00CC1118"/>
    <w:rsid w:val="00D121CC"/>
    <w:rsid w:val="00D4087B"/>
    <w:rsid w:val="00D8745D"/>
    <w:rsid w:val="00E24AFE"/>
    <w:rsid w:val="00E37BE4"/>
    <w:rsid w:val="00EC161D"/>
    <w:rsid w:val="00EC76EF"/>
    <w:rsid w:val="00ED143C"/>
    <w:rsid w:val="00F370DE"/>
    <w:rsid w:val="00F76AA7"/>
    <w:rsid w:val="00F8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03D2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BE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BE4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5691C"/>
  </w:style>
  <w:style w:type="paragraph" w:styleId="Rodap">
    <w:name w:val="footer"/>
    <w:basedOn w:val="Normal"/>
    <w:link w:val="RodapChar"/>
    <w:uiPriority w:val="99"/>
    <w:unhideWhenUsed/>
    <w:rsid w:val="0005691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5691C"/>
  </w:style>
  <w:style w:type="character" w:styleId="TtulodoLivro">
    <w:name w:val="Book Title"/>
    <w:basedOn w:val="Fontepargpadro"/>
    <w:uiPriority w:val="33"/>
    <w:qFormat/>
    <w:rsid w:val="0005691C"/>
    <w:rPr>
      <w:b/>
      <w:bCs/>
      <w:i/>
      <w:iCs/>
      <w:spacing w:val="5"/>
    </w:rPr>
  </w:style>
  <w:style w:type="character" w:styleId="RefernciaIntensa">
    <w:name w:val="Intense Reference"/>
    <w:basedOn w:val="Fontepargpadro"/>
    <w:uiPriority w:val="32"/>
    <w:qFormat/>
    <w:rsid w:val="0005691C"/>
    <w:rPr>
      <w:b/>
      <w:bCs/>
      <w:smallCaps/>
      <w:color w:val="4472C4" w:themeColor="accent1"/>
      <w:spacing w:val="5"/>
    </w:rPr>
  </w:style>
  <w:style w:type="character" w:styleId="RefernciaSutil">
    <w:name w:val="Subtle Reference"/>
    <w:basedOn w:val="Fontepargpadro"/>
    <w:uiPriority w:val="31"/>
    <w:qFormat/>
    <w:rsid w:val="0005691C"/>
    <w:rPr>
      <w:smallCaps/>
      <w:color w:val="5A5A5A" w:themeColor="text1" w:themeTint="A5"/>
    </w:rPr>
  </w:style>
  <w:style w:type="paragraph" w:styleId="PargrafodaLista">
    <w:name w:val="List Paragraph"/>
    <w:basedOn w:val="Normal"/>
    <w:uiPriority w:val="34"/>
    <w:qFormat/>
    <w:rsid w:val="0005691C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05691C"/>
    <w:rPr>
      <w:i/>
      <w:iCs/>
    </w:rPr>
  </w:style>
  <w:style w:type="character" w:styleId="nfaseIntensa">
    <w:name w:val="Intense Emphasis"/>
    <w:basedOn w:val="Fontepargpadro"/>
    <w:uiPriority w:val="21"/>
    <w:qFormat/>
    <w:rsid w:val="0005691C"/>
    <w:rPr>
      <w:i/>
      <w:iCs/>
      <w:color w:val="4472C4" w:themeColor="accent1"/>
    </w:rPr>
  </w:style>
  <w:style w:type="character" w:styleId="nfaseSutil">
    <w:name w:val="Subtle Emphasis"/>
    <w:basedOn w:val="Fontepargpadro"/>
    <w:uiPriority w:val="19"/>
    <w:qFormat/>
    <w:rsid w:val="0005691C"/>
    <w:rPr>
      <w:i/>
      <w:iCs/>
      <w:color w:val="404040" w:themeColor="text1" w:themeTint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5691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05691C"/>
    <w:rPr>
      <w:rFonts w:eastAsiaTheme="minorEastAsia"/>
      <w:color w:val="5A5A5A" w:themeColor="text1" w:themeTint="A5"/>
      <w:spacing w:val="15"/>
      <w:sz w:val="22"/>
      <w:szCs w:val="22"/>
    </w:rPr>
  </w:style>
  <w:style w:type="character" w:styleId="Forte">
    <w:name w:val="Strong"/>
    <w:basedOn w:val="Fontepargpadro"/>
    <w:uiPriority w:val="22"/>
    <w:qFormat/>
    <w:rsid w:val="0005691C"/>
    <w:rPr>
      <w:b/>
      <w:bCs/>
    </w:rPr>
  </w:style>
  <w:style w:type="character" w:styleId="Hyperlink">
    <w:name w:val="Hyperlink"/>
    <w:basedOn w:val="Fontepargpadro"/>
    <w:uiPriority w:val="99"/>
    <w:unhideWhenUsed/>
    <w:rsid w:val="00C4231E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4231E"/>
    <w:rPr>
      <w:color w:val="605E5C"/>
      <w:shd w:val="clear" w:color="auto" w:fill="E1DFDD"/>
    </w:rPr>
  </w:style>
  <w:style w:type="paragraph" w:customStyle="1" w:styleId="Normal1">
    <w:name w:val="Normal1"/>
    <w:rsid w:val="008E7224"/>
    <w:rPr>
      <w:rFonts w:ascii="Times New Roman" w:eastAsia="Times New Roman" w:hAnsi="Times New Roman" w:cs="Times New Roman"/>
      <w:color w:val="00000A"/>
      <w:lang w:eastAsia="pt-BR"/>
    </w:rPr>
  </w:style>
  <w:style w:type="table" w:styleId="Tabelacomgrade">
    <w:name w:val="Table Grid"/>
    <w:basedOn w:val="Tabelanormal"/>
    <w:uiPriority w:val="39"/>
    <w:rsid w:val="001D09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289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3</cp:revision>
  <cp:lastPrinted>2023-09-12T12:16:00Z</cp:lastPrinted>
  <dcterms:created xsi:type="dcterms:W3CDTF">2023-09-12T12:12:00Z</dcterms:created>
  <dcterms:modified xsi:type="dcterms:W3CDTF">2023-09-12T12:16:00Z</dcterms:modified>
</cp:coreProperties>
</file>