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8B1A0" w14:textId="77777777" w:rsidR="000A311B" w:rsidRPr="000A311B" w:rsidRDefault="000A311B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14:paraId="05A3A0C3" w14:textId="5BE8CA9D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CF762D">
        <w:rPr>
          <w:rFonts w:ascii="Arial" w:hAnsi="Arial" w:cs="Arial"/>
          <w:b/>
          <w:bCs/>
          <w:sz w:val="23"/>
          <w:szCs w:val="23"/>
        </w:rPr>
        <w:t>OITAVA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L DE IBATIBA – ESP. SANTO, EM 19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B05280">
        <w:rPr>
          <w:rFonts w:ascii="Arial" w:hAnsi="Arial" w:cs="Arial"/>
          <w:b/>
          <w:bCs/>
          <w:sz w:val="23"/>
          <w:szCs w:val="23"/>
        </w:rPr>
        <w:t>JULHO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</w:t>
      </w:r>
      <w:r w:rsidR="00B05280">
        <w:rPr>
          <w:rFonts w:ascii="Arial" w:hAnsi="Arial" w:cs="Arial"/>
          <w:b/>
          <w:bCs/>
          <w:sz w:val="23"/>
          <w:szCs w:val="23"/>
        </w:rPr>
        <w:t xml:space="preserve"> </w:t>
      </w:r>
      <w:r w:rsidRPr="000A311B">
        <w:rPr>
          <w:rFonts w:ascii="Arial" w:hAnsi="Arial" w:cs="Arial"/>
          <w:b/>
          <w:bCs/>
          <w:sz w:val="23"/>
          <w:szCs w:val="23"/>
        </w:rPr>
        <w:t>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236E0A23" w14:textId="724F2E39" w:rsidR="00706CF4" w:rsidRDefault="00516A3C" w:rsidP="00B05280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dezenove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(1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9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B05280">
        <w:rPr>
          <w:rFonts w:ascii="Arial" w:eastAsia="Times New Roman" w:hAnsi="Arial" w:cs="Arial"/>
          <w:sz w:val="23"/>
          <w:szCs w:val="23"/>
          <w:lang w:eastAsia="pt-BR"/>
        </w:rPr>
        <w:t>julho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B05280" w:rsidRPr="00B05280">
        <w:rPr>
          <w:rFonts w:ascii="Arial" w:eastAsia="Times New Roman" w:hAnsi="Arial" w:cs="Arial"/>
          <w:sz w:val="23"/>
          <w:szCs w:val="23"/>
          <w:lang w:eastAsia="pt-BR"/>
        </w:rPr>
        <w:t>na Sede da Câmara Municipal de Ibatiba Estado do Espírito Santo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CF762D">
        <w:rPr>
          <w:rFonts w:ascii="Arial" w:eastAsia="Times New Roman" w:hAnsi="Arial" w:cs="Arial"/>
          <w:sz w:val="23"/>
          <w:szCs w:val="23"/>
          <w:lang w:eastAsia="pt-BR"/>
        </w:rPr>
        <w:t>oitava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CF762D">
        <w:rPr>
          <w:rFonts w:ascii="Arial" w:eastAsia="Times New Roman" w:hAnsi="Arial" w:cs="Arial"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>egislativa da Câmara Municipal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presidida pelo </w:t>
      </w:r>
      <w:r w:rsidR="004E181D" w:rsidRPr="00B05280">
        <w:rPr>
          <w:rFonts w:ascii="Arial" w:eastAsia="Times New Roman" w:hAnsi="Arial" w:cs="Arial"/>
          <w:b/>
          <w:sz w:val="23"/>
          <w:szCs w:val="23"/>
          <w:lang w:eastAsia="pt-BR"/>
        </w:rPr>
        <w:t>Vereador senhor Fernando Vieira de Souza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que inicialmente convidou o </w:t>
      </w:r>
      <w:r w:rsidR="004E181D" w:rsidRPr="00B05280">
        <w:rPr>
          <w:rFonts w:ascii="Arial" w:eastAsia="Times New Roman" w:hAnsi="Arial" w:cs="Arial"/>
          <w:b/>
          <w:sz w:val="23"/>
          <w:szCs w:val="23"/>
          <w:lang w:eastAsia="pt-BR"/>
        </w:rPr>
        <w:t>Vereador senhor João Pedro Carvalho Rocha</w:t>
      </w:r>
      <w:r w:rsidR="00B05280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–Secretário da Mesa 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481"/>
      <w:bookmarkStart w:id="4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3"/>
      <w:bookmarkEnd w:id="4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e  </w:t>
      </w:r>
      <w:bookmarkStart w:id="5" w:name="_Hlk63321025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5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Jorcy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Miranda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Sangi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, Elias Cândido da Silveira, José Paulo Costa Silva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>terceiro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>3º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>quatorze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>14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>de Provérbios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66360D">
        <w:rPr>
          <w:rFonts w:ascii="Arial" w:eastAsia="Times New Roman" w:hAnsi="Arial" w:cs="Arial"/>
          <w:sz w:val="23"/>
          <w:szCs w:val="23"/>
          <w:lang w:eastAsia="pt-BR"/>
        </w:rPr>
        <w:t xml:space="preserve"> Em segui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da, o Vereador </w:t>
      </w:r>
      <w:proofErr w:type="spellStart"/>
      <w:r w:rsidR="001F1354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F1354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F1354"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 xml:space="preserve">Após, o Vereador </w:t>
      </w:r>
      <w:proofErr w:type="spellStart"/>
      <w:r w:rsidR="001F1354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1F1354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 requereu um minuto de silêncio em sinal solidariedade pelo falecimento do Sr. Darcy Pereira Justo. 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Havendo número legal, o Presidente invocando a proteção de Deus deu por instalado os Trabalhos.</w:t>
      </w:r>
      <w:r w:rsidR="001F1354">
        <w:rPr>
          <w:rFonts w:ascii="Arial" w:eastAsia="Times New Roman" w:hAnsi="Arial" w:cs="Arial"/>
          <w:sz w:val="23"/>
          <w:szCs w:val="23"/>
          <w:lang w:eastAsia="pt-BR"/>
        </w:rPr>
        <w:t xml:space="preserve"> Antes do início dos trabalhos, o Presidente solicitou à assessoria da casa que procedesse a entrega das respostas de ofício do executivo aos vereadores: </w:t>
      </w:r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José Paulo Costa Silva, Leonardo David Alexandrino de Carvalho,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Jorcy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Miranda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Sangi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Silvio Rodrigues de Oliveira,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Riberio Lázaro, João Pedro Carvalho Rocha, Elias Cândido da Silveira, Roberto Luiz </w:t>
      </w:r>
      <w:proofErr w:type="spellStart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>Chavese</w:t>
      </w:r>
      <w:proofErr w:type="spellEnd"/>
      <w:r w:rsidR="001F1354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João Brito Pereira Filho.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a leitura da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C</w:t>
      </w:r>
      <w:r w:rsidR="00706CF4" w:rsidRPr="000A311B">
        <w:rPr>
          <w:rFonts w:ascii="Arial" w:eastAsia="Times New Roman" w:hAnsi="Arial" w:cs="Arial"/>
          <w:sz w:val="23"/>
          <w:szCs w:val="23"/>
          <w:lang w:eastAsia="pt-BR"/>
        </w:rPr>
        <w:t>onvoca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>ção</w:t>
      </w:r>
      <w:r w:rsidR="00706CF4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para apreciação de Proposições de i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>nteresse da municipalidade, quais</w:t>
      </w:r>
      <w:r w:rsidR="00706CF4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seja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m: </w:t>
      </w:r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1) PROJETO DE </w:t>
      </w:r>
      <w:proofErr w:type="gramStart"/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>LEI  COMPLEMENTAR</w:t>
      </w:r>
      <w:proofErr w:type="gramEnd"/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N° 012/2021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“Institui o </w:t>
      </w:r>
      <w:proofErr w:type="spell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teletrabalho</w:t>
      </w:r>
      <w:proofErr w:type="spellEnd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no âmbito do poder executivo municipal  e altera a lei complementar n°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38, de 31 de dezembro de 2009”. </w:t>
      </w:r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>Parecer CLJR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: 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Opinou pelo prosseguimento, com 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>apr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>esentação de emendas ao artigo 9º, §4º e ao artigo 16, nos termos do Relatório da CLJR,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 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</w:t>
      </w:r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>PLC Nº 012/2021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: sem discussão e aprovado por unanimidade; 2) </w:t>
      </w:r>
      <w:r w:rsidR="00706CF4" w:rsidRPr="00706CF4">
        <w:rPr>
          <w:rFonts w:ascii="Arial" w:eastAsia="Times New Roman" w:hAnsi="Arial" w:cs="Arial"/>
          <w:b/>
          <w:sz w:val="23"/>
          <w:szCs w:val="23"/>
          <w:lang w:eastAsia="pt-BR"/>
        </w:rPr>
        <w:t>PROJETO DE LEI COMPLEMENTAR N° 013/2021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“Dispõe sobre a alteração parcial do anexo I da Lei Complementar n° 207/2021 de 23 de junho de 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2021, e dá outras providências”; </w:t>
      </w:r>
      <w:r w:rsidR="00706CF4"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CLJR</w:t>
      </w:r>
      <w:r w:rsidR="00706CF4"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Opinando pelo prosseguimento, sem discussão e aprovado por unanimidade. 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PLC 013/2021:</w:t>
      </w:r>
      <w:r w:rsidR="008A214E" w:rsidRP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 3) </w:t>
      </w:r>
      <w:r w:rsidR="00706CF4" w:rsidRPr="008A214E">
        <w:rPr>
          <w:rFonts w:ascii="Arial" w:eastAsia="Times New Roman" w:hAnsi="Arial" w:cs="Arial"/>
          <w:b/>
          <w:sz w:val="23"/>
          <w:szCs w:val="23"/>
          <w:lang w:eastAsia="pt-BR"/>
        </w:rPr>
        <w:t>PROJETO DE LEI ORDINÁRIA 025/2021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“Altera o artigo 4° da Lei Municipal n° 560/2009 com redação dada pela lei n° 697/</w:t>
      </w:r>
      <w:proofErr w:type="gram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2013.”</w:t>
      </w:r>
      <w:proofErr w:type="gramEnd"/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CLJR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672196" w:rsidRPr="00672196">
        <w:rPr>
          <w:rFonts w:ascii="Arial" w:eastAsia="Times New Roman" w:hAnsi="Arial" w:cs="Arial"/>
          <w:b/>
          <w:sz w:val="23"/>
          <w:szCs w:val="23"/>
          <w:lang w:eastAsia="pt-BR"/>
        </w:rPr>
        <w:t>Votação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PLO 025/2021:</w:t>
      </w:r>
      <w:r w:rsidR="008A214E" w:rsidRP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; 4) </w:t>
      </w:r>
      <w:r w:rsidR="00706CF4" w:rsidRPr="008A214E">
        <w:rPr>
          <w:rFonts w:ascii="Arial" w:eastAsia="Times New Roman" w:hAnsi="Arial" w:cs="Arial"/>
          <w:b/>
          <w:sz w:val="23"/>
          <w:szCs w:val="23"/>
          <w:lang w:eastAsia="pt-BR"/>
        </w:rPr>
        <w:t>PROJETO DE LEI ORDINÁRIA N° 026/2021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“Autoriza o Município de Ibatiba-ES a contratar com o banco de desenvolvimento do Espirito Santo S.A- BANDES, operações de crédito com outorga de garantia e dá outras </w:t>
      </w:r>
      <w:proofErr w:type="gram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providências.”</w:t>
      </w:r>
      <w:proofErr w:type="gramEnd"/>
      <w:r w:rsidR="00706CF4">
        <w:rPr>
          <w:rFonts w:ascii="Arial" w:eastAsia="Times New Roman" w:hAnsi="Arial" w:cs="Arial"/>
          <w:sz w:val="23"/>
          <w:szCs w:val="23"/>
          <w:lang w:eastAsia="pt-BR"/>
        </w:rPr>
        <w:t>;</w:t>
      </w:r>
      <w:r w:rsidR="008A214E" w:rsidRPr="008A214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com abstenção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 no Parecer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dos Vereadores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Leonardo David Alexandrino de Carvalho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e </w:t>
      </w:r>
      <w:proofErr w:type="spellStart"/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Emiliane</w:t>
      </w:r>
      <w:proofErr w:type="spellEnd"/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Ribeiro Lázaro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>, aprovado por unanimidade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Parecer Comissão de Finanças: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com manifestação do Vereador </w:t>
      </w:r>
      <w:r w:rsidR="0018313B">
        <w:rPr>
          <w:rFonts w:ascii="Arial" w:eastAsia="Times New Roman" w:hAnsi="Arial" w:cs="Arial"/>
          <w:b/>
          <w:sz w:val="23"/>
          <w:szCs w:val="23"/>
          <w:lang w:eastAsia="pt-BR"/>
        </w:rPr>
        <w:t>Elias Cândido da Silveira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, aprovado por 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lastRenderedPageBreak/>
        <w:t>unanimidade.</w:t>
      </w:r>
      <w:r w:rsid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72196" w:rsidRPr="00672196">
        <w:rPr>
          <w:rFonts w:ascii="Arial" w:eastAsia="Times New Roman" w:hAnsi="Arial" w:cs="Arial"/>
          <w:b/>
          <w:sz w:val="23"/>
          <w:szCs w:val="23"/>
          <w:lang w:eastAsia="pt-BR"/>
        </w:rPr>
        <w:t>Votação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A214E">
        <w:rPr>
          <w:rFonts w:ascii="Arial" w:eastAsia="Times New Roman" w:hAnsi="Arial" w:cs="Arial"/>
          <w:b/>
          <w:sz w:val="23"/>
          <w:szCs w:val="23"/>
          <w:lang w:eastAsia="pt-BR"/>
        </w:rPr>
        <w:t>PLO 026/2021:</w:t>
      </w:r>
      <w:r w:rsidR="008A214E" w:rsidRPr="008A214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>Discutido pelo</w:t>
      </w:r>
      <w:r w:rsidR="00FC1CA2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 Vereador</w:t>
      </w:r>
      <w:r w:rsidR="00FC1CA2">
        <w:rPr>
          <w:rFonts w:ascii="Arial" w:eastAsia="Times New Roman" w:hAnsi="Arial" w:cs="Arial"/>
          <w:sz w:val="23"/>
          <w:szCs w:val="23"/>
          <w:lang w:eastAsia="pt-BR"/>
        </w:rPr>
        <w:t>es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 Elias Cândido da Silveira</w:t>
      </w:r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, Leonardo David Alexandrino de Carvalho, 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Oliveira, João Pedro Carvalho Rocha, José Paulo Costa Silva, 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Lázaro. O Vereador </w:t>
      </w:r>
      <w:r w:rsidR="00FC1CA2">
        <w:rPr>
          <w:rFonts w:ascii="Arial" w:eastAsia="Times New Roman" w:hAnsi="Arial" w:cs="Arial"/>
          <w:b/>
          <w:sz w:val="23"/>
          <w:szCs w:val="23"/>
          <w:lang w:eastAsia="pt-BR"/>
        </w:rPr>
        <w:t>Elias Cândido da Silveira</w:t>
      </w:r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pediu vista a</w:t>
      </w:r>
      <w:r w:rsidR="0018313B">
        <w:rPr>
          <w:rFonts w:ascii="Arial" w:eastAsia="Times New Roman" w:hAnsi="Arial" w:cs="Arial"/>
          <w:sz w:val="23"/>
          <w:szCs w:val="23"/>
          <w:lang w:eastAsia="pt-BR"/>
        </w:rPr>
        <w:t xml:space="preserve">o PLO 026/2021, rejeitada por </w:t>
      </w:r>
      <w:r w:rsidR="00FC1CA2">
        <w:rPr>
          <w:rFonts w:ascii="Arial" w:eastAsia="Times New Roman" w:hAnsi="Arial" w:cs="Arial"/>
          <w:sz w:val="23"/>
          <w:szCs w:val="23"/>
          <w:lang w:eastAsia="pt-BR"/>
        </w:rPr>
        <w:t>5 votos contra (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, João Brito Pereira Filho, João Pedro Carvalho Rocha, Roberto Luiz Chaves e José Paulo Costa Silva) a 4 votos a favor (Elias Cândido da Silveira, Leonardo David Alexandrino, 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 e </w:t>
      </w:r>
      <w:proofErr w:type="spellStart"/>
      <w:r w:rsidR="00FC1CA2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FC1CA2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Lázaro). 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Ato o continuo, o PLO 026/2021 foi aprovado por 6 votos favoráveis (Fernando Vieira de Souza, João Pedro Carvalho Rocha, </w:t>
      </w:r>
      <w:proofErr w:type="spellStart"/>
      <w:r w:rsidR="00672196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672196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, João Brito Pereira Filho, Roberto Luiz Chaves, José Paulo Costa Silva) a 4 votos contrários (Elias Cândido da Silveira, </w:t>
      </w:r>
      <w:proofErr w:type="spellStart"/>
      <w:r w:rsidR="00672196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Lázaro, Leonardo David Alexandrino de Carvalho e </w:t>
      </w:r>
      <w:proofErr w:type="spellStart"/>
      <w:r w:rsidR="00672196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Oliveira). 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5) </w:t>
      </w:r>
      <w:r w:rsidR="00706CF4" w:rsidRPr="00672196">
        <w:rPr>
          <w:rFonts w:ascii="Arial" w:eastAsia="Times New Roman" w:hAnsi="Arial" w:cs="Arial"/>
          <w:b/>
          <w:sz w:val="23"/>
          <w:szCs w:val="23"/>
          <w:lang w:eastAsia="pt-BR"/>
        </w:rPr>
        <w:t>PROJETO DE LEI ORDINÁRIA N° 028/2021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“Altera a Lei 843/2018 de 23 de março de 2018, que criou o Fundo Municipal de apoio à ampliação e melhoria das condições de oferta da educação infantil e dá outras providências.”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>Parecer de Finanças, Orçamento e Tomada de contas:</w:t>
      </w:r>
      <w:r w:rsidR="00672196" w:rsidRPr="0067219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Opinando pelo prosseguimento, sem discussão e aprovado por unanimidade.</w:t>
      </w:r>
      <w:r w:rsidR="00672196" w:rsidRPr="0067219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672196">
        <w:rPr>
          <w:rFonts w:ascii="Arial" w:eastAsia="Times New Roman" w:hAnsi="Arial" w:cs="Arial"/>
          <w:b/>
          <w:sz w:val="23"/>
          <w:szCs w:val="23"/>
          <w:lang w:eastAsia="pt-BR"/>
        </w:rPr>
        <w:t>Votação PLO nº 028/2021: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sem discu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ssão e aprovado por unanimidade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;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6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PROJETO</w:t>
      </w:r>
      <w:r w:rsidR="003F0BA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DE RESOLUÇÃO</w:t>
      </w:r>
      <w:r w:rsidR="003F0BA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n° 08/2021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“Dispõe sobre a sessão solene na Câmara municipal de Ibatiba e contém outras providências.”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PR nº 08/2021: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; 7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Nº 09/2021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”Estabelece critérios para a realização de sessões solenes realizadas no âmbito da Câmara Municipal de </w:t>
      </w:r>
      <w:proofErr w:type="gram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Ibatiba.”</w:t>
      </w:r>
      <w:proofErr w:type="gramEnd"/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PR 09/2021: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; 8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N° 011/2021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“Institui a M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edalha </w:t>
      </w:r>
      <w:proofErr w:type="spellStart"/>
      <w:r w:rsidR="00706CF4">
        <w:rPr>
          <w:rFonts w:ascii="Arial" w:eastAsia="Times New Roman" w:hAnsi="Arial" w:cs="Arial"/>
          <w:sz w:val="23"/>
          <w:szCs w:val="23"/>
          <w:lang w:eastAsia="pt-BR"/>
        </w:rPr>
        <w:t>J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otalino</w:t>
      </w:r>
      <w:proofErr w:type="spellEnd"/>
      <w:r w:rsidR="00672196">
        <w:rPr>
          <w:rFonts w:ascii="Arial" w:eastAsia="Times New Roman" w:hAnsi="Arial" w:cs="Arial"/>
          <w:sz w:val="23"/>
          <w:szCs w:val="23"/>
          <w:lang w:eastAsia="pt-BR"/>
        </w:rPr>
        <w:t xml:space="preserve"> Lopes da Silva”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PR nº 011/2021: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; 9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Nº 12/2021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”Institui a Medalha </w:t>
      </w:r>
      <w:proofErr w:type="spell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Ledson</w:t>
      </w:r>
      <w:proofErr w:type="spellEnd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Martins Figueiredo no âmbito da Câmara Municipal de </w:t>
      </w:r>
      <w:proofErr w:type="gramStart"/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>Ibatiba.”</w:t>
      </w:r>
      <w:proofErr w:type="gramEnd"/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PR 012/2021: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</w:t>
      </w:r>
      <w:r w:rsidR="00672196">
        <w:rPr>
          <w:rFonts w:ascii="Arial" w:eastAsia="Times New Roman" w:hAnsi="Arial" w:cs="Arial"/>
          <w:sz w:val="23"/>
          <w:szCs w:val="23"/>
          <w:lang w:eastAsia="pt-BR"/>
        </w:rPr>
        <w:t>; 10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706CF4" w:rsidRPr="003F0BA4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N° 13/2021</w:t>
      </w:r>
      <w:r w:rsidR="00706CF4" w:rsidRPr="00B05280">
        <w:rPr>
          <w:rFonts w:ascii="Arial" w:eastAsia="Times New Roman" w:hAnsi="Arial" w:cs="Arial"/>
          <w:sz w:val="23"/>
          <w:szCs w:val="23"/>
          <w:lang w:eastAsia="pt-BR"/>
        </w:rPr>
        <w:t xml:space="preserve"> “Dispõe sobre a implantação da Conferência Municipal da Juventude no Poder Legis</w:t>
      </w:r>
      <w:r w:rsidR="00706CF4">
        <w:rPr>
          <w:rFonts w:ascii="Arial" w:eastAsia="Times New Roman" w:hAnsi="Arial" w:cs="Arial"/>
          <w:sz w:val="23"/>
          <w:szCs w:val="23"/>
          <w:lang w:eastAsia="pt-BR"/>
        </w:rPr>
        <w:t xml:space="preserve">lativo e dá outras </w:t>
      </w:r>
      <w:proofErr w:type="gramStart"/>
      <w:r w:rsidR="00706CF4">
        <w:rPr>
          <w:rFonts w:ascii="Arial" w:eastAsia="Times New Roman" w:hAnsi="Arial" w:cs="Arial"/>
          <w:sz w:val="23"/>
          <w:szCs w:val="23"/>
          <w:lang w:eastAsia="pt-BR"/>
        </w:rPr>
        <w:t>providências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.”</w:t>
      </w:r>
      <w:proofErr w:type="gramEnd"/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>Parecer CLJR: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 Opinando pelo prosseguimento, sem discussão e aprovado por unanimidade. </w:t>
      </w:r>
      <w:r w:rsidR="003F0B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PR nº 13/2021: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agradeceu a presença dos senhores Vereadores e convocou para sessão ordinária no dia </w:t>
      </w:r>
      <w:r w:rsidR="003F0BA4">
        <w:rPr>
          <w:rFonts w:ascii="Arial" w:eastAsia="Times New Roman" w:hAnsi="Arial" w:cs="Arial"/>
          <w:sz w:val="23"/>
          <w:szCs w:val="23"/>
          <w:lang w:eastAsia="pt-BR"/>
        </w:rPr>
        <w:t xml:space="preserve">11 de agosto de 2021,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às 19 horas. </w:t>
      </w:r>
      <w:r w:rsidR="00706CF4">
        <w:rPr>
          <w:rFonts w:ascii="Arial" w:eastAsia="Times New Roman" w:hAnsi="Arial" w:cs="Arial"/>
          <w:b/>
          <w:sz w:val="23"/>
          <w:szCs w:val="23"/>
          <w:lang w:eastAsia="pt-BR"/>
        </w:rPr>
        <w:t>Encerramento às 11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706CF4">
        <w:rPr>
          <w:rFonts w:ascii="Arial" w:eastAsia="Times New Roman" w:hAnsi="Arial" w:cs="Arial"/>
          <w:b/>
          <w:sz w:val="23"/>
          <w:szCs w:val="23"/>
          <w:lang w:eastAsia="pt-BR"/>
        </w:rPr>
        <w:t>0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0min.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</w:t>
      </w:r>
    </w:p>
    <w:p w14:paraId="715B1155" w14:textId="0DEF4E88" w:rsidR="004E181D" w:rsidRPr="000A311B" w:rsidRDefault="004E181D" w:rsidP="00B05280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7869DC7" w14:textId="07D8B712" w:rsidR="00DD3848" w:rsidRPr="003F0BA4" w:rsidRDefault="004E181D" w:rsidP="003F0BA4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bookmarkStart w:id="6" w:name="_GoBack"/>
      <w:bookmarkEnd w:id="6"/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sectPr w:rsidR="00DD3848" w:rsidRPr="003F0B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37AD9" w14:textId="77777777" w:rsidR="007B0636" w:rsidRDefault="007B0636" w:rsidP="00C90704">
      <w:pPr>
        <w:spacing w:after="0" w:line="240" w:lineRule="auto"/>
      </w:pPr>
      <w:r>
        <w:separator/>
      </w:r>
    </w:p>
  </w:endnote>
  <w:endnote w:type="continuationSeparator" w:id="0">
    <w:p w14:paraId="2B78885D" w14:textId="77777777" w:rsidR="007B0636" w:rsidRDefault="007B063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C45C7" w14:textId="77777777" w:rsidR="007B0636" w:rsidRDefault="007B0636" w:rsidP="00C90704">
      <w:pPr>
        <w:spacing w:after="0" w:line="240" w:lineRule="auto"/>
      </w:pPr>
      <w:r>
        <w:separator/>
      </w:r>
    </w:p>
  </w:footnote>
  <w:footnote w:type="continuationSeparator" w:id="0">
    <w:p w14:paraId="717E2A5B" w14:textId="77777777" w:rsidR="007B0636" w:rsidRDefault="007B063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A311B"/>
    <w:rsid w:val="000C037E"/>
    <w:rsid w:val="000F4672"/>
    <w:rsid w:val="00164F1A"/>
    <w:rsid w:val="0018313B"/>
    <w:rsid w:val="001F1354"/>
    <w:rsid w:val="00292FA5"/>
    <w:rsid w:val="002E54C1"/>
    <w:rsid w:val="00307BB6"/>
    <w:rsid w:val="00323070"/>
    <w:rsid w:val="00337BBE"/>
    <w:rsid w:val="003F0BA4"/>
    <w:rsid w:val="00446721"/>
    <w:rsid w:val="00473719"/>
    <w:rsid w:val="00480082"/>
    <w:rsid w:val="004E181D"/>
    <w:rsid w:val="00516A3C"/>
    <w:rsid w:val="0066360D"/>
    <w:rsid w:val="00672196"/>
    <w:rsid w:val="006E345F"/>
    <w:rsid w:val="00706CF4"/>
    <w:rsid w:val="00787288"/>
    <w:rsid w:val="007B0636"/>
    <w:rsid w:val="00872B5F"/>
    <w:rsid w:val="008A214E"/>
    <w:rsid w:val="00996E82"/>
    <w:rsid w:val="009D1AFB"/>
    <w:rsid w:val="009F1902"/>
    <w:rsid w:val="00A50402"/>
    <w:rsid w:val="00B05280"/>
    <w:rsid w:val="00B1737C"/>
    <w:rsid w:val="00B32165"/>
    <w:rsid w:val="00C90704"/>
    <w:rsid w:val="00CD0087"/>
    <w:rsid w:val="00CD15F2"/>
    <w:rsid w:val="00CE102C"/>
    <w:rsid w:val="00CF762D"/>
    <w:rsid w:val="00DB583E"/>
    <w:rsid w:val="00DD3848"/>
    <w:rsid w:val="00E07536"/>
    <w:rsid w:val="00E83A0D"/>
    <w:rsid w:val="00EF45C4"/>
    <w:rsid w:val="00F03006"/>
    <w:rsid w:val="00F672BD"/>
    <w:rsid w:val="00F930D2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86B8A942-CF63-4182-A0E4-C38756AD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2410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2021-02-01T11:43:00Z</cp:lastPrinted>
  <dcterms:created xsi:type="dcterms:W3CDTF">2021-08-09T18:05:00Z</dcterms:created>
  <dcterms:modified xsi:type="dcterms:W3CDTF">2024-02-07T16:05:00Z</dcterms:modified>
</cp:coreProperties>
</file>