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3A4C76" w14:textId="77777777" w:rsidR="009360DC" w:rsidRPr="00835473" w:rsidRDefault="009360D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463A4C77" w14:textId="57950134" w:rsidR="009360DC" w:rsidRPr="00835473" w:rsidRDefault="001546C8" w:rsidP="00B802F4">
      <w:pPr>
        <w:pStyle w:val="Ttulo5"/>
        <w:jc w:val="both"/>
        <w:rPr>
          <w:rFonts w:ascii="Cambria" w:eastAsia="Cambria" w:hAnsi="Cambria" w:cs="Cambria"/>
          <w:i w:val="0"/>
          <w:sz w:val="24"/>
          <w:szCs w:val="24"/>
        </w:rPr>
      </w:pPr>
      <w:r w:rsidRPr="00835473">
        <w:rPr>
          <w:rFonts w:ascii="Cambria" w:eastAsia="Cambria" w:hAnsi="Cambria" w:cs="Cambria"/>
          <w:i w:val="0"/>
          <w:sz w:val="24"/>
          <w:szCs w:val="24"/>
        </w:rPr>
        <w:t>PROJETO DE DECRETO LEGISLATIVO Nº 0</w:t>
      </w:r>
      <w:r w:rsidR="00922859">
        <w:rPr>
          <w:rFonts w:ascii="Cambria" w:eastAsia="Cambria" w:hAnsi="Cambria" w:cs="Cambria"/>
          <w:i w:val="0"/>
          <w:sz w:val="24"/>
          <w:szCs w:val="24"/>
          <w:lang w:val="pt-BR"/>
        </w:rPr>
        <w:t>53</w:t>
      </w:r>
      <w:bookmarkStart w:id="0" w:name="_GoBack"/>
      <w:bookmarkEnd w:id="0"/>
      <w:r w:rsidRPr="00835473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5473">
        <w:rPr>
          <w:rFonts w:ascii="Cambria" w:eastAsia="Cambria" w:hAnsi="Cambria" w:cs="Cambria"/>
        </w:rPr>
        <w:tab/>
      </w:r>
      <w:r w:rsidRPr="00835473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BB7C07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Pr="00835473">
        <w:rPr>
          <w:rFonts w:ascii="Cambria" w:eastAsia="Cambria" w:hAnsi="Cambria" w:cs="Cambria"/>
          <w:b w:val="0"/>
          <w:bCs w:val="0"/>
          <w:i w:val="0"/>
          <w:sz w:val="24"/>
          <w:szCs w:val="24"/>
        </w:rPr>
        <w:t xml:space="preserve">Em, </w:t>
      </w:r>
      <w:r w:rsidR="00BB7C07">
        <w:rPr>
          <w:rFonts w:ascii="Cambria" w:eastAsia="Cambria" w:hAnsi="Cambria" w:cs="Cambria"/>
          <w:b w:val="0"/>
          <w:bCs w:val="0"/>
          <w:i w:val="0"/>
          <w:sz w:val="24"/>
          <w:szCs w:val="24"/>
          <w:lang w:val="pt-BR"/>
        </w:rPr>
        <w:t>15</w:t>
      </w:r>
      <w:r w:rsidRPr="00835473">
        <w:rPr>
          <w:rFonts w:ascii="Cambria" w:eastAsia="Cambria" w:hAnsi="Cambria" w:cs="Cambria"/>
          <w:b w:val="0"/>
          <w:bCs w:val="0"/>
          <w:i w:val="0"/>
          <w:sz w:val="24"/>
          <w:szCs w:val="24"/>
        </w:rPr>
        <w:t xml:space="preserve"> de </w:t>
      </w:r>
      <w:r w:rsidR="00BB7C07">
        <w:rPr>
          <w:rFonts w:ascii="Cambria" w:eastAsia="Cambria" w:hAnsi="Cambria" w:cs="Cambria"/>
          <w:b w:val="0"/>
          <w:bCs w:val="0"/>
          <w:i w:val="0"/>
          <w:sz w:val="24"/>
          <w:szCs w:val="24"/>
          <w:lang w:val="pt-BR"/>
        </w:rPr>
        <w:t>setembro</w:t>
      </w:r>
      <w:r w:rsidRPr="00835473">
        <w:rPr>
          <w:rFonts w:ascii="Cambria" w:eastAsia="Cambria" w:hAnsi="Cambria" w:cs="Cambria"/>
          <w:b w:val="0"/>
          <w:bCs w:val="0"/>
          <w:i w:val="0"/>
          <w:sz w:val="24"/>
          <w:szCs w:val="24"/>
        </w:rPr>
        <w:t xml:space="preserve"> de 2025</w:t>
      </w:r>
    </w:p>
    <w:p w14:paraId="66410614" w14:textId="77777777" w:rsidR="00B802F4" w:rsidRPr="00835473" w:rsidRDefault="00B802F4" w:rsidP="00B802F4">
      <w:pPr>
        <w:rPr>
          <w:rFonts w:ascii="Cambria" w:eastAsia="Cambria" w:hAnsi="Cambria"/>
          <w:lang w:val="x-none" w:eastAsia="x-none"/>
        </w:rPr>
      </w:pPr>
    </w:p>
    <w:p w14:paraId="463A4C78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63A4C7A" w14:textId="4594D91B" w:rsidR="009360DC" w:rsidRPr="00835473" w:rsidRDefault="00835473" w:rsidP="008354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Cs w:val="22"/>
        </w:rPr>
      </w:pPr>
      <w:r>
        <w:rPr>
          <w:rFonts w:ascii="Cambria" w:eastAsia="Cambria" w:hAnsi="Cambria" w:cs="Cambria"/>
          <w:b/>
          <w:bCs/>
          <w:color w:val="000000"/>
          <w:szCs w:val="22"/>
        </w:rPr>
        <w:t>“</w:t>
      </w:r>
      <w:r w:rsidR="00BB7C07" w:rsidRPr="00BB7C07">
        <w:rPr>
          <w:rFonts w:ascii="Cambria" w:eastAsia="Cambria" w:hAnsi="Cambria" w:cs="Cambria"/>
          <w:b/>
          <w:bCs/>
          <w:color w:val="000000"/>
          <w:szCs w:val="22"/>
        </w:rPr>
        <w:t>CONCEDE A COMENDA DE HONRA AO MÉRITO ‘DOM JOSÉ AD</w:t>
      </w:r>
      <w:r w:rsidR="00BB7C07">
        <w:rPr>
          <w:rFonts w:ascii="Cambria" w:eastAsia="Cambria" w:hAnsi="Cambria" w:cs="Cambria"/>
          <w:b/>
          <w:bCs/>
          <w:color w:val="000000"/>
          <w:szCs w:val="22"/>
        </w:rPr>
        <w:t>ELINO DANTAS’ AO SENHOR JOÃO VI</w:t>
      </w:r>
      <w:r w:rsidR="00BB7C07" w:rsidRPr="00BB7C07">
        <w:rPr>
          <w:rFonts w:ascii="Cambria" w:eastAsia="Cambria" w:hAnsi="Cambria" w:cs="Cambria"/>
          <w:b/>
          <w:bCs/>
          <w:color w:val="000000"/>
          <w:szCs w:val="22"/>
        </w:rPr>
        <w:t>TOR</w:t>
      </w:r>
      <w:r w:rsidR="00BB7C07">
        <w:rPr>
          <w:rFonts w:ascii="Cambria" w:eastAsia="Cambria" w:hAnsi="Cambria" w:cs="Cambria"/>
          <w:b/>
          <w:bCs/>
          <w:color w:val="000000"/>
          <w:szCs w:val="22"/>
        </w:rPr>
        <w:t xml:space="preserve"> DANTAS</w:t>
      </w:r>
      <w:r w:rsidR="00BB7C07" w:rsidRPr="00BB7C07">
        <w:rPr>
          <w:rFonts w:ascii="Cambria" w:eastAsia="Cambria" w:hAnsi="Cambria" w:cs="Cambria"/>
          <w:b/>
          <w:bCs/>
          <w:color w:val="000000"/>
          <w:szCs w:val="22"/>
        </w:rPr>
        <w:t>, E DÁ OUTRAS PROVIDÊNCIAS</w:t>
      </w:r>
      <w:r w:rsidR="00BB7C07">
        <w:rPr>
          <w:rFonts w:ascii="Cambria" w:eastAsia="Cambria" w:hAnsi="Cambria" w:cs="Cambria"/>
          <w:b/>
          <w:bCs/>
          <w:color w:val="000000"/>
          <w:szCs w:val="22"/>
        </w:rPr>
        <w:t>.”</w:t>
      </w:r>
    </w:p>
    <w:p w14:paraId="463A4C7B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63A4C7C" w14:textId="1AEC4266" w:rsidR="009360DC" w:rsidRPr="00835473" w:rsidRDefault="001546C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  <w:sz w:val="22"/>
          <w:szCs w:val="22"/>
        </w:rPr>
        <w:tab/>
      </w:r>
      <w:r w:rsidR="005444C3" w:rsidRPr="005444C3">
        <w:rPr>
          <w:rFonts w:ascii="Cambria" w:eastAsia="Cambria" w:hAnsi="Cambria" w:cs="Cambria"/>
          <w:b/>
        </w:rPr>
        <w:t xml:space="preserve">A </w:t>
      </w:r>
      <w:r w:rsidR="005444C3">
        <w:rPr>
          <w:rFonts w:ascii="Cambria" w:eastAsia="Cambria" w:hAnsi="Cambria" w:cs="Cambria"/>
          <w:b/>
        </w:rPr>
        <w:t xml:space="preserve">MESA DIRETORA </w:t>
      </w:r>
      <w:r w:rsidR="005444C3" w:rsidRPr="005444C3">
        <w:rPr>
          <w:rFonts w:ascii="Cambria" w:eastAsia="Cambria" w:hAnsi="Cambria" w:cs="Cambria"/>
          <w:b/>
        </w:rPr>
        <w:t xml:space="preserve">CÂMARA MUNICIPAL DE CARNAÚBA DOS DANTAS/RN, </w:t>
      </w:r>
      <w:r w:rsidR="005444C3" w:rsidRPr="005444C3">
        <w:rPr>
          <w:rFonts w:ascii="Cambria" w:eastAsia="Cambria" w:hAnsi="Cambria" w:cs="Cambria"/>
        </w:rPr>
        <w:t>no uso de suas atribuições legais, especialmente o disposto na</w:t>
      </w:r>
      <w:r w:rsidR="005444C3" w:rsidRPr="005444C3">
        <w:rPr>
          <w:rFonts w:ascii="Cambria" w:eastAsia="Cambria" w:hAnsi="Cambria" w:cs="Cambria"/>
          <w:b/>
        </w:rPr>
        <w:t xml:space="preserve"> </w:t>
      </w:r>
      <w:r w:rsidR="005444C3" w:rsidRPr="005444C3">
        <w:rPr>
          <w:rFonts w:ascii="Cambria" w:eastAsia="Cambria" w:hAnsi="Cambria" w:cs="Cambria"/>
        </w:rPr>
        <w:t>Resolução nº 007/2025, de 14 de agosto de 2025</w:t>
      </w:r>
      <w:r w:rsidR="005444C3" w:rsidRPr="005444C3">
        <w:rPr>
          <w:rFonts w:ascii="Cambria" w:eastAsia="Cambria" w:hAnsi="Cambria" w:cs="Cambria"/>
          <w:b/>
        </w:rPr>
        <w:t>,</w:t>
      </w:r>
      <w:r w:rsidRPr="00835473">
        <w:rPr>
          <w:rFonts w:ascii="Cambria" w:eastAsia="Cambria" w:hAnsi="Cambria" w:cs="Cambria"/>
        </w:rPr>
        <w:t xml:space="preserve"> e, tendo em vista proposta do </w:t>
      </w:r>
      <w:proofErr w:type="gramStart"/>
      <w:r w:rsidRPr="00835473">
        <w:rPr>
          <w:rFonts w:ascii="Cambria" w:eastAsia="Cambria" w:hAnsi="Cambria" w:cs="Cambria"/>
        </w:rPr>
        <w:t>Edil</w:t>
      </w:r>
      <w:proofErr w:type="gramEnd"/>
      <w:r w:rsidRPr="00835473">
        <w:rPr>
          <w:rFonts w:ascii="Cambria" w:eastAsia="Cambria" w:hAnsi="Cambria" w:cs="Cambria"/>
        </w:rPr>
        <w:t xml:space="preserve"> </w:t>
      </w:r>
      <w:r w:rsidR="00BB7C07">
        <w:rPr>
          <w:rFonts w:ascii="Cambria" w:eastAsia="Cambria" w:hAnsi="Cambria" w:cs="Cambria"/>
          <w:b/>
        </w:rPr>
        <w:t>JARDEL DANTAS SILVA</w:t>
      </w:r>
      <w:r w:rsidRPr="00835473">
        <w:rPr>
          <w:rFonts w:ascii="Cambria" w:eastAsia="Cambria" w:hAnsi="Cambria" w:cs="Cambria"/>
        </w:rPr>
        <w:t>, depois de ouvido o Plenário.</w:t>
      </w:r>
    </w:p>
    <w:p w14:paraId="463A4C7D" w14:textId="77777777" w:rsidR="009360DC" w:rsidRPr="00835473" w:rsidRDefault="009360D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63A4C7E" w14:textId="1DD1AEA3" w:rsidR="009360DC" w:rsidRDefault="005444C3" w:rsidP="005444C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B211D1" w:rsidRPr="00835473">
        <w:rPr>
          <w:rFonts w:ascii="Cambria" w:eastAsia="Cambria" w:hAnsi="Cambria" w:cs="Cambria"/>
          <w:b/>
          <w:bCs/>
        </w:rPr>
        <w:t>FAZ SABER</w:t>
      </w:r>
      <w:r w:rsidR="00B211D1" w:rsidRPr="00835473">
        <w:rPr>
          <w:rFonts w:ascii="Cambria" w:eastAsia="Cambria" w:hAnsi="Cambria" w:cs="Cambria"/>
        </w:rPr>
        <w:t xml:space="preserve"> que a Câmara Municipal, em sessão deliberativa, aprovou e resolve:</w:t>
      </w:r>
    </w:p>
    <w:p w14:paraId="5013B997" w14:textId="77777777" w:rsidR="005444C3" w:rsidRPr="00835473" w:rsidRDefault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63A4C80" w14:textId="77777777" w:rsidR="009360DC" w:rsidRPr="00835473" w:rsidRDefault="001546C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5473">
        <w:rPr>
          <w:rFonts w:ascii="Cambria" w:eastAsia="Cambria" w:hAnsi="Cambria" w:cs="Cambria"/>
        </w:rPr>
        <w:tab/>
      </w:r>
      <w:r w:rsidRPr="00835473">
        <w:rPr>
          <w:rFonts w:ascii="Cambria" w:eastAsia="Cambria" w:hAnsi="Cambria" w:cs="Cambria"/>
          <w:b/>
        </w:rPr>
        <w:t>D E C R E T A R:</w:t>
      </w:r>
    </w:p>
    <w:p w14:paraId="1FC3B7A4" w14:textId="77777777" w:rsidR="005444C3" w:rsidRDefault="005444C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</w:p>
    <w:p w14:paraId="463A4C82" w14:textId="5F8B4E62" w:rsidR="009360DC" w:rsidRPr="00835473" w:rsidRDefault="001546C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  <w:b/>
        </w:rPr>
        <w:tab/>
        <w:t xml:space="preserve">Art. 1º. </w:t>
      </w:r>
      <w:r w:rsidR="00BB7C07" w:rsidRPr="00BB7C07">
        <w:rPr>
          <w:rFonts w:ascii="Cambria" w:eastAsia="Cambria" w:hAnsi="Cambria" w:cs="Cambria"/>
        </w:rPr>
        <w:t xml:space="preserve">Fica concedida a </w:t>
      </w:r>
      <w:r w:rsidR="00BB7C07" w:rsidRPr="00BB7C07">
        <w:rPr>
          <w:rFonts w:ascii="Cambria" w:eastAsia="Cambria" w:hAnsi="Cambria" w:cs="Cambria"/>
          <w:b/>
        </w:rPr>
        <w:t>Comenda de Honra ao Mérito “Dom José Adelino Dantas” ao Senhor João Victor</w:t>
      </w:r>
      <w:r w:rsidR="00BB7C07" w:rsidRPr="00BB7C07">
        <w:rPr>
          <w:rFonts w:ascii="Cambria" w:eastAsia="Cambria" w:hAnsi="Cambria" w:cs="Cambria"/>
        </w:rPr>
        <w:t>, em reconhecimento à sua dedicação à medicina, à prestação de serviços de saúde à população carnaubense e ao fortalecimento dos laços culturais e comunitários no município.</w:t>
      </w:r>
    </w:p>
    <w:p w14:paraId="463A4C83" w14:textId="77777777" w:rsidR="009360DC" w:rsidRPr="00835473" w:rsidRDefault="009360D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79E38517" w14:textId="27AC47E2" w:rsidR="005444C3" w:rsidRPr="005444C3" w:rsidRDefault="001546C8" w:rsidP="00BB7C07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  <w:b/>
        </w:rPr>
        <w:tab/>
        <w:t xml:space="preserve">Art. 2º. </w:t>
      </w:r>
      <w:r w:rsidR="005444C3" w:rsidRPr="005444C3">
        <w:rPr>
          <w:rFonts w:ascii="Cambria" w:eastAsia="Cambria" w:hAnsi="Cambria" w:cs="Cambria"/>
        </w:rPr>
        <w:t>A entrega da Comenda será real</w:t>
      </w:r>
      <w:r w:rsidR="00BB7C07">
        <w:rPr>
          <w:rFonts w:ascii="Cambria" w:eastAsia="Cambria" w:hAnsi="Cambria" w:cs="Cambria"/>
        </w:rPr>
        <w:t xml:space="preserve">izada em sessão solene, em data </w:t>
      </w:r>
      <w:r w:rsidR="005444C3" w:rsidRPr="005444C3">
        <w:rPr>
          <w:rFonts w:ascii="Cambria" w:eastAsia="Cambria" w:hAnsi="Cambria" w:cs="Cambria"/>
        </w:rPr>
        <w:t>definida pela Mesa Diretora da Câmara Municipal.</w:t>
      </w:r>
    </w:p>
    <w:p w14:paraId="2875C25C" w14:textId="77777777" w:rsidR="005444C3" w:rsidRPr="005444C3" w:rsidRDefault="005444C3" w:rsidP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63A4C84" w14:textId="59F8ECC5" w:rsidR="009360DC" w:rsidRPr="00835473" w:rsidRDefault="005444C3" w:rsidP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</w:rPr>
        <w:tab/>
      </w:r>
      <w:r w:rsidRPr="005444C3">
        <w:rPr>
          <w:rFonts w:ascii="Cambria" w:eastAsia="Cambria" w:hAnsi="Cambria" w:cs="Cambria"/>
          <w:b/>
        </w:rPr>
        <w:t>Art. 3º</w:t>
      </w:r>
      <w:r w:rsidRPr="005444C3">
        <w:rPr>
          <w:rFonts w:ascii="Cambria" w:eastAsia="Cambria" w:hAnsi="Cambria" w:cs="Cambria"/>
        </w:rPr>
        <w:t xml:space="preserve"> Este Decreto Legislativo entra em vigor na data de sua publicação.</w:t>
      </w:r>
    </w:p>
    <w:p w14:paraId="67E3E36E" w14:textId="77777777" w:rsidR="005444C3" w:rsidRPr="00835473" w:rsidRDefault="005444C3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63A4C86" w14:textId="7892C799" w:rsidR="009360DC" w:rsidRDefault="001546C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5473">
        <w:rPr>
          <w:rFonts w:ascii="Cambria" w:eastAsia="Cambria" w:hAnsi="Cambria" w:cs="Cambria"/>
          <w:color w:val="000000"/>
        </w:rPr>
        <w:lastRenderedPageBreak/>
        <w:tab/>
        <w:t xml:space="preserve">Câmara Municipal de Carnaúba dos Dantas/RN, Sala das Sessões </w:t>
      </w:r>
      <w:r w:rsidRPr="00835473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5473">
        <w:rPr>
          <w:rFonts w:ascii="Cambria" w:eastAsia="Cambria" w:hAnsi="Cambria" w:cs="Cambria"/>
          <w:color w:val="000000"/>
        </w:rPr>
        <w:t xml:space="preserve">, em </w:t>
      </w:r>
      <w:r w:rsidR="00BB7C07">
        <w:rPr>
          <w:rFonts w:ascii="Cambria" w:eastAsia="Cambria" w:hAnsi="Cambria" w:cs="Cambria"/>
          <w:color w:val="000000"/>
        </w:rPr>
        <w:t>15</w:t>
      </w:r>
      <w:r w:rsidRPr="00835473">
        <w:rPr>
          <w:rFonts w:ascii="Cambria" w:eastAsia="Cambria" w:hAnsi="Cambria" w:cs="Cambria"/>
          <w:color w:val="000000"/>
        </w:rPr>
        <w:t xml:space="preserve"> de </w:t>
      </w:r>
      <w:r w:rsidR="00BB7C07">
        <w:rPr>
          <w:rFonts w:ascii="Cambria" w:eastAsia="Cambria" w:hAnsi="Cambria" w:cs="Cambria"/>
          <w:color w:val="000000"/>
        </w:rPr>
        <w:t>setembro</w:t>
      </w:r>
      <w:r w:rsidRPr="00835473">
        <w:rPr>
          <w:rFonts w:ascii="Cambria" w:eastAsia="Cambria" w:hAnsi="Cambria" w:cs="Cambria"/>
          <w:color w:val="000000"/>
        </w:rPr>
        <w:t xml:space="preserve"> de 2025.</w:t>
      </w:r>
    </w:p>
    <w:p w14:paraId="102576B0" w14:textId="77777777" w:rsidR="005444C3" w:rsidRPr="00835473" w:rsidRDefault="005444C3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</w:p>
    <w:p w14:paraId="463A4C87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463A4C88" w14:textId="77777777" w:rsidR="009360DC" w:rsidRPr="00835473" w:rsidRDefault="001546C8">
      <w:pPr>
        <w:ind w:left="-180" w:right="-180"/>
        <w:jc w:val="center"/>
        <w:rPr>
          <w:rFonts w:ascii="Cambria" w:eastAsia="Cambria" w:hAnsi="Cambria" w:cs="Cambria"/>
          <w:b/>
        </w:rPr>
      </w:pPr>
      <w:r w:rsidRPr="00835473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463A4C89" w14:textId="20E7D956" w:rsidR="009360DC" w:rsidRPr="00835473" w:rsidRDefault="00BB7C07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JARDEL DANTAS DA SILVA</w:t>
      </w:r>
    </w:p>
    <w:p w14:paraId="463A4C8B" w14:textId="77777777" w:rsidR="009360DC" w:rsidRPr="00835473" w:rsidRDefault="001546C8">
      <w:pPr>
        <w:ind w:left="-180" w:right="-180"/>
        <w:jc w:val="center"/>
        <w:rPr>
          <w:rFonts w:ascii="Cambria" w:eastAsia="Cambria" w:hAnsi="Cambria" w:cs="Cambria"/>
        </w:rPr>
      </w:pPr>
      <w:r w:rsidRPr="00835473">
        <w:rPr>
          <w:rFonts w:ascii="Cambria" w:eastAsia="Cambria" w:hAnsi="Cambria" w:cs="Cambria"/>
        </w:rPr>
        <w:t>Vereadora Proponente</w:t>
      </w:r>
    </w:p>
    <w:p w14:paraId="463A4C8E" w14:textId="77777777" w:rsidR="009360DC" w:rsidRPr="00835473" w:rsidRDefault="009360D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left="360"/>
        <w:rPr>
          <w:rFonts w:ascii="Cambria" w:eastAsia="Cambria" w:hAnsi="Cambria" w:cs="Cambria"/>
          <w:color w:val="000000"/>
          <w:sz w:val="22"/>
          <w:szCs w:val="22"/>
        </w:rPr>
      </w:pPr>
    </w:p>
    <w:p w14:paraId="2C98E0CF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FF5239C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A6423A2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EB809BD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55A9CA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038C2C2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C944B44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01851C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0065CF1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F2869FB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C76B99E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1BBD0C4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D44DE7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61797C1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225B21D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B2EC4B2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9896DAA" w14:textId="77777777" w:rsidR="00BB7C07" w:rsidRDefault="00BB7C07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28410028" w14:textId="77777777" w:rsidR="00BB7C07" w:rsidRDefault="00BB7C07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7C3CC969" w14:textId="77777777" w:rsidR="005444C3" w:rsidRDefault="005444C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63A4C8F" w14:textId="77777777" w:rsidR="009360DC" w:rsidRDefault="001546C8" w:rsidP="00BB7C07">
      <w:pPr>
        <w:tabs>
          <w:tab w:val="left" w:pos="1080"/>
        </w:tabs>
        <w:spacing w:line="276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 w:rsidRPr="00835473"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60AFB980" w14:textId="77777777" w:rsidR="00BB7C07" w:rsidRPr="00835473" w:rsidRDefault="00BB7C07" w:rsidP="00BB7C07">
      <w:pPr>
        <w:tabs>
          <w:tab w:val="left" w:pos="1080"/>
        </w:tabs>
        <w:spacing w:line="276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D86D5B6" w14:textId="77777777" w:rsidR="00BB7C07" w:rsidRPr="00BB7C07" w:rsidRDefault="001546C8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  <w:r w:rsidRPr="00835473">
        <w:rPr>
          <w:rFonts w:ascii="Cambria" w:eastAsia="Cambria" w:hAnsi="Cambria" w:cs="Cambria"/>
          <w:color w:val="000000"/>
        </w:rPr>
        <w:tab/>
      </w:r>
      <w:r w:rsidRPr="00835473">
        <w:rPr>
          <w:rFonts w:ascii="Cambria" w:eastAsia="Cambria" w:hAnsi="Cambria" w:cs="Cambria"/>
          <w:color w:val="000000"/>
        </w:rPr>
        <w:tab/>
      </w:r>
      <w:r w:rsidR="00BB7C07" w:rsidRPr="00BB7C07">
        <w:rPr>
          <w:rFonts w:ascii="Cambria" w:eastAsia="Cambria" w:hAnsi="Cambria" w:cs="Cambria"/>
          <w:b/>
          <w:color w:val="000000"/>
        </w:rPr>
        <w:t>A Comenda “Dom José Adelino Dantas</w:t>
      </w:r>
      <w:r w:rsidR="00BB7C07" w:rsidRPr="00BB7C07">
        <w:rPr>
          <w:rFonts w:ascii="Cambria" w:eastAsia="Cambria" w:hAnsi="Cambria" w:cs="Cambria"/>
          <w:color w:val="000000"/>
        </w:rPr>
        <w:t>” é a mais alta honraria do Município, destinada a reconhecer personalidades que contribuíram para o desenvolvimento social, cultural e humano de Carnaúba dos Dantas.</w:t>
      </w:r>
    </w:p>
    <w:p w14:paraId="78C1842D" w14:textId="77777777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32F8A31E" w14:textId="3D628AE1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B7C07">
        <w:rPr>
          <w:rFonts w:ascii="Cambria" w:eastAsia="Cambria" w:hAnsi="Cambria" w:cs="Cambria"/>
          <w:color w:val="000000"/>
        </w:rPr>
        <w:t xml:space="preserve">Nesse espírito, propomos homenagear o Senhor João Victor, nascido em Natal, mas que desde cedo carrega as raízes seridoenses de Carnaúba dos Dantas e Parelhas. </w:t>
      </w:r>
      <w:proofErr w:type="gramStart"/>
      <w:r w:rsidRPr="00BB7C07">
        <w:rPr>
          <w:rFonts w:ascii="Cambria" w:eastAsia="Cambria" w:hAnsi="Cambria" w:cs="Cambria"/>
          <w:color w:val="000000"/>
        </w:rPr>
        <w:t>Bisneto de Ana e João Domingos, neto de Inez e João Maurício, e filho de Vitória e José Pereira, traz</w:t>
      </w:r>
      <w:proofErr w:type="gramEnd"/>
      <w:r w:rsidRPr="00BB7C07">
        <w:rPr>
          <w:rFonts w:ascii="Cambria" w:eastAsia="Cambria" w:hAnsi="Cambria" w:cs="Cambria"/>
          <w:color w:val="000000"/>
        </w:rPr>
        <w:t xml:space="preserve"> consigo o legado de gerações comprometidas com esta terra.</w:t>
      </w:r>
    </w:p>
    <w:p w14:paraId="0796779D" w14:textId="77777777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327780FA" w14:textId="4CA60882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B7C07">
        <w:rPr>
          <w:rFonts w:ascii="Cambria" w:eastAsia="Cambria" w:hAnsi="Cambria" w:cs="Cambria"/>
          <w:color w:val="000000"/>
        </w:rPr>
        <w:t xml:space="preserve">Formado em Medicina em 2022, na Paraíba, iniciou sua trajetória profissional em Carnaúba dos Dantas em </w:t>
      </w:r>
      <w:proofErr w:type="gramStart"/>
      <w:r w:rsidRPr="00BB7C07">
        <w:rPr>
          <w:rFonts w:ascii="Cambria" w:eastAsia="Cambria" w:hAnsi="Cambria" w:cs="Cambria"/>
          <w:color w:val="000000"/>
        </w:rPr>
        <w:t>3</w:t>
      </w:r>
      <w:proofErr w:type="gramEnd"/>
      <w:r w:rsidRPr="00BB7C07">
        <w:rPr>
          <w:rFonts w:ascii="Cambria" w:eastAsia="Cambria" w:hAnsi="Cambria" w:cs="Cambria"/>
          <w:color w:val="000000"/>
        </w:rPr>
        <w:t xml:space="preserve"> de janeiro de 2023, atuando na Atenção Primária. Desde então, dedica-se a oferecer um cuidado humano, atencioso e respeitoso à comunidade local.</w:t>
      </w:r>
    </w:p>
    <w:p w14:paraId="2D9BC07A" w14:textId="77777777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B33D100" w14:textId="7B015A3E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B7C07">
        <w:rPr>
          <w:rFonts w:ascii="Cambria" w:eastAsia="Cambria" w:hAnsi="Cambria" w:cs="Cambria"/>
          <w:color w:val="000000"/>
        </w:rPr>
        <w:t>No mesmo ano, teve a honra de receber o Título de Cidadão Carnaubense, reconhecimento que consolidou seus vínculos com o município e reforçou sua missão de servir à população.</w:t>
      </w:r>
    </w:p>
    <w:p w14:paraId="1DE5CE2F" w14:textId="77777777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1423AB1B" w14:textId="7B54B697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B7C07">
        <w:rPr>
          <w:rFonts w:ascii="Cambria" w:eastAsia="Cambria" w:hAnsi="Cambria" w:cs="Cambria"/>
          <w:color w:val="000000"/>
        </w:rPr>
        <w:t xml:space="preserve">Para João Victor, a medicina só encontra sentido quando guiada pela humanidade — feita de atenção, sensibilidade e entrega. Seu trabalho </w:t>
      </w:r>
      <w:proofErr w:type="gramStart"/>
      <w:r w:rsidRPr="00BB7C07">
        <w:rPr>
          <w:rFonts w:ascii="Cambria" w:eastAsia="Cambria" w:hAnsi="Cambria" w:cs="Cambria"/>
          <w:color w:val="000000"/>
        </w:rPr>
        <w:t>diário expressa</w:t>
      </w:r>
      <w:proofErr w:type="gramEnd"/>
      <w:r w:rsidRPr="00BB7C07">
        <w:rPr>
          <w:rFonts w:ascii="Cambria" w:eastAsia="Cambria" w:hAnsi="Cambria" w:cs="Cambria"/>
          <w:color w:val="000000"/>
        </w:rPr>
        <w:t xml:space="preserve"> essa convicção, tornando-o exemplo de profissionalismo e de dedicação à vida.</w:t>
      </w:r>
    </w:p>
    <w:p w14:paraId="3767EFF8" w14:textId="77777777" w:rsidR="00BB7C07" w:rsidRPr="00BB7C07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63A4C9A" w14:textId="68660F9C" w:rsidR="009360DC" w:rsidRPr="00835473" w:rsidRDefault="00BB7C07" w:rsidP="00BB7C0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hanging="3"/>
        <w:jc w:val="both"/>
        <w:rPr>
          <w:rFonts w:ascii="Cambria" w:eastAsia="Arial" w:hAnsi="Cambria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BB7C07">
        <w:rPr>
          <w:rFonts w:ascii="Cambria" w:eastAsia="Cambria" w:hAnsi="Cambria" w:cs="Cambria"/>
          <w:color w:val="000000"/>
        </w:rPr>
        <w:t>Por todas essas razões, é justa e meritória a concessão da Comenda de Honra ao Mérito “Dom José Adelino Dantas” ao Senhor João Victor.</w:t>
      </w:r>
    </w:p>
    <w:sectPr w:rsidR="009360DC" w:rsidRPr="00835473" w:rsidSect="005444C3">
      <w:headerReference w:type="default" r:id="rId8"/>
      <w:footerReference w:type="default" r:id="rId9"/>
      <w:pgSz w:w="12240" w:h="15840"/>
      <w:pgMar w:top="1417" w:right="1701" w:bottom="1417" w:left="1701" w:header="709" w:footer="24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2C8FC8" w14:textId="77777777" w:rsidR="00FA54FD" w:rsidRDefault="00FA54FD">
      <w:r>
        <w:separator/>
      </w:r>
    </w:p>
  </w:endnote>
  <w:endnote w:type="continuationSeparator" w:id="0">
    <w:p w14:paraId="5E246DE9" w14:textId="77777777" w:rsidR="00FA54FD" w:rsidRDefault="00FA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A4C9C" w14:textId="77777777" w:rsidR="009360DC" w:rsidRDefault="009360D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CA50D" w14:textId="77777777" w:rsidR="00FA54FD" w:rsidRDefault="00FA54FD">
      <w:r>
        <w:separator/>
      </w:r>
    </w:p>
  </w:footnote>
  <w:footnote w:type="continuationSeparator" w:id="0">
    <w:p w14:paraId="14C8A32A" w14:textId="77777777" w:rsidR="00FA54FD" w:rsidRDefault="00FA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A4C9B" w14:textId="77777777" w:rsidR="009360DC" w:rsidRDefault="00FA54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463A4C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1546C8">
      <w:rPr>
        <w:noProof/>
        <w:color w:val="000000"/>
      </w:rPr>
      <w:drawing>
        <wp:inline distT="0" distB="0" distL="0" distR="0" wp14:anchorId="463A4C9E" wp14:editId="463A4C9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0DC"/>
    <w:rsid w:val="00134EBE"/>
    <w:rsid w:val="001546C8"/>
    <w:rsid w:val="00155BD7"/>
    <w:rsid w:val="00183414"/>
    <w:rsid w:val="002B0849"/>
    <w:rsid w:val="002D25D4"/>
    <w:rsid w:val="00397EE8"/>
    <w:rsid w:val="003B1095"/>
    <w:rsid w:val="003C1639"/>
    <w:rsid w:val="003C2DD2"/>
    <w:rsid w:val="005444C3"/>
    <w:rsid w:val="0061728E"/>
    <w:rsid w:val="00767778"/>
    <w:rsid w:val="00835473"/>
    <w:rsid w:val="00922859"/>
    <w:rsid w:val="009360DC"/>
    <w:rsid w:val="00A53936"/>
    <w:rsid w:val="00AF42C7"/>
    <w:rsid w:val="00B211D1"/>
    <w:rsid w:val="00B802F4"/>
    <w:rsid w:val="00BB7C07"/>
    <w:rsid w:val="00E34F56"/>
    <w:rsid w:val="00F21766"/>
    <w:rsid w:val="00FA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3A4C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efdecomentrio">
    <w:name w:val="annotation reference"/>
    <w:basedOn w:val="Fontepargpadro"/>
    <w:uiPriority w:val="99"/>
    <w:semiHidden/>
    <w:unhideWhenUsed/>
    <w:rsid w:val="006172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172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172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72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728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efdecomentrio">
    <w:name w:val="annotation reference"/>
    <w:basedOn w:val="Fontepargpadro"/>
    <w:uiPriority w:val="99"/>
    <w:semiHidden/>
    <w:unhideWhenUsed/>
    <w:rsid w:val="006172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172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172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72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72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406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3</cp:revision>
  <cp:lastPrinted>2025-04-16T14:48:00Z</cp:lastPrinted>
  <dcterms:created xsi:type="dcterms:W3CDTF">2025-09-15T12:58:00Z</dcterms:created>
  <dcterms:modified xsi:type="dcterms:W3CDTF">2025-09-15T12:58:00Z</dcterms:modified>
</cp:coreProperties>
</file>