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883" w:rsidRPr="00F4241B" w:rsidRDefault="00A606FA" w:rsidP="00F4241B">
      <w:pPr>
        <w:shd w:val="clear" w:color="auto" w:fill="FFFFFF"/>
        <w:spacing w:before="100" w:beforeAutospacing="1" w:after="300" w:line="360" w:lineRule="auto"/>
        <w:ind w:left="2268" w:right="-2"/>
        <w:jc w:val="both"/>
        <w:rPr>
          <w:rFonts w:ascii="Century Gothic" w:hAnsi="Century Gothic" w:cs="Arial"/>
          <w:b/>
        </w:rPr>
      </w:pPr>
      <w:r w:rsidRPr="00F4241B">
        <w:rPr>
          <w:rFonts w:ascii="Century Gothic" w:hAnsi="Century Gothic" w:cs="Arial"/>
          <w:b/>
        </w:rPr>
        <w:t>INDICA AO PO</w:t>
      </w:r>
      <w:r w:rsidR="00B90CFF" w:rsidRPr="00F4241B">
        <w:rPr>
          <w:rFonts w:ascii="Century Gothic" w:hAnsi="Century Gothic" w:cs="Arial"/>
          <w:b/>
        </w:rPr>
        <w:t>DER EXECUTIVO MUNICIPAL</w:t>
      </w:r>
      <w:r w:rsidR="00230F68" w:rsidRPr="00F4241B">
        <w:rPr>
          <w:rFonts w:ascii="Century Gothic" w:hAnsi="Century Gothic" w:cs="Arial"/>
          <w:b/>
        </w:rPr>
        <w:t xml:space="preserve"> A AQUISIÇÃO</w:t>
      </w:r>
      <w:r w:rsidR="00B90CFF" w:rsidRPr="00F4241B">
        <w:rPr>
          <w:rFonts w:ascii="Century Gothic" w:hAnsi="Century Gothic" w:cs="Arial"/>
          <w:b/>
        </w:rPr>
        <w:t xml:space="preserve"> DE SOPRADOR DE FOLHAS</w:t>
      </w:r>
      <w:r w:rsidR="00230F68" w:rsidRPr="00F4241B">
        <w:rPr>
          <w:rFonts w:ascii="Century Gothic" w:hAnsi="Century Gothic" w:cs="Arial"/>
          <w:b/>
        </w:rPr>
        <w:t xml:space="preserve"> ELÉTRICO</w:t>
      </w:r>
      <w:r w:rsidR="00B90CFF" w:rsidRPr="00F4241B">
        <w:rPr>
          <w:rFonts w:ascii="Century Gothic" w:hAnsi="Century Gothic" w:cs="Arial"/>
          <w:b/>
        </w:rPr>
        <w:t xml:space="preserve">, </w:t>
      </w:r>
      <w:r w:rsidR="00230F68" w:rsidRPr="00F4241B">
        <w:rPr>
          <w:rFonts w:ascii="Century Gothic" w:hAnsi="Century Gothic" w:cs="Arial"/>
          <w:b/>
        </w:rPr>
        <w:t>PARA</w:t>
      </w:r>
      <w:r w:rsidR="00F4241B">
        <w:rPr>
          <w:rFonts w:ascii="Century Gothic" w:hAnsi="Century Gothic" w:cs="Arial"/>
          <w:b/>
        </w:rPr>
        <w:t xml:space="preserve"> O</w:t>
      </w:r>
      <w:r w:rsidR="00230F68" w:rsidRPr="00F4241B">
        <w:rPr>
          <w:rFonts w:ascii="Century Gothic" w:hAnsi="Century Gothic" w:cs="Arial"/>
          <w:b/>
        </w:rPr>
        <w:t xml:space="preserve"> </w:t>
      </w:r>
      <w:r w:rsidR="00B90CFF" w:rsidRPr="00F4241B">
        <w:rPr>
          <w:rFonts w:ascii="Century Gothic" w:hAnsi="Century Gothic" w:cs="Arial"/>
          <w:b/>
        </w:rPr>
        <w:t>MUNICÍPIO DE TANGARÁ DA SERRA/MT</w:t>
      </w:r>
      <w:r w:rsidR="004B3A63" w:rsidRPr="00F4241B">
        <w:rPr>
          <w:rFonts w:ascii="Century Gothic" w:hAnsi="Century Gothic" w:cs="Arial"/>
          <w:b/>
        </w:rPr>
        <w:t>.</w:t>
      </w:r>
      <w:r w:rsidR="005A3883" w:rsidRPr="00F4241B">
        <w:rPr>
          <w:rFonts w:ascii="Century Gothic" w:hAnsi="Century Gothic" w:cs="Arial"/>
          <w:b/>
        </w:rPr>
        <w:t xml:space="preserve"> </w:t>
      </w:r>
    </w:p>
    <w:p w:rsidR="003926BF" w:rsidRPr="00F4241B" w:rsidRDefault="00A606FA" w:rsidP="00F4241B">
      <w:pPr>
        <w:spacing w:line="360" w:lineRule="auto"/>
        <w:ind w:left="2268" w:right="-2"/>
        <w:jc w:val="both"/>
        <w:rPr>
          <w:rFonts w:ascii="Century Gothic" w:hAnsi="Century Gothic" w:cs="Arial"/>
        </w:rPr>
      </w:pPr>
      <w:proofErr w:type="gramStart"/>
      <w:r w:rsidRPr="00F4241B">
        <w:rPr>
          <w:rFonts w:ascii="Century Gothic" w:hAnsi="Century Gothic" w:cs="Arial"/>
        </w:rPr>
        <w:t xml:space="preserve">De conformidade com o que estabelece o Artigo 120 do Regimento Interno da Casa, o Vereador Subscritor, depois de ouvida a Soberano e Douta manifestação do Plenário, </w:t>
      </w:r>
      <w:r w:rsidRPr="00F4241B">
        <w:rPr>
          <w:rFonts w:ascii="Century Gothic" w:hAnsi="Century Gothic" w:cs="Arial"/>
          <w:b/>
        </w:rPr>
        <w:t xml:space="preserve">INDICA </w:t>
      </w:r>
      <w:r w:rsidR="005A3883" w:rsidRPr="00F4241B">
        <w:rPr>
          <w:rFonts w:ascii="Century Gothic" w:hAnsi="Century Gothic" w:cs="Arial"/>
        </w:rPr>
        <w:t xml:space="preserve">ao poder executivo municipal </w:t>
      </w:r>
      <w:r w:rsidR="00230F68" w:rsidRPr="00F4241B">
        <w:rPr>
          <w:rFonts w:ascii="Century Gothic" w:hAnsi="Century Gothic" w:cs="Arial"/>
        </w:rPr>
        <w:t>a aquisição de soprador de folhas elétrico para</w:t>
      </w:r>
      <w:r w:rsidR="00230F68" w:rsidRPr="00F4241B">
        <w:rPr>
          <w:rFonts w:ascii="Century Gothic" w:hAnsi="Century Gothic" w:cs="Arial"/>
          <w:b/>
        </w:rPr>
        <w:t xml:space="preserve"> </w:t>
      </w:r>
      <w:r w:rsidR="004B3A63" w:rsidRPr="00F4241B">
        <w:rPr>
          <w:rFonts w:ascii="Century Gothic" w:hAnsi="Century Gothic" w:cs="Arial"/>
        </w:rPr>
        <w:t>Município de Tangará da Serra-MT”</w:t>
      </w:r>
      <w:proofErr w:type="gramEnd"/>
      <w:r w:rsidR="004B3A63" w:rsidRPr="00F4241B">
        <w:rPr>
          <w:rFonts w:ascii="Century Gothic" w:hAnsi="Century Gothic" w:cs="Arial"/>
        </w:rPr>
        <w:t>.</w:t>
      </w: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 w:firstLine="1843"/>
        <w:jc w:val="both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  <w:r w:rsidRPr="00215BF3">
        <w:rPr>
          <w:rFonts w:ascii="Arial" w:hAnsi="Arial" w:cs="Arial"/>
          <w:b/>
          <w:color w:val="000000"/>
          <w:sz w:val="22"/>
          <w:szCs w:val="22"/>
          <w:u w:val="single"/>
        </w:rPr>
        <w:t>JUSTIFICATIVA</w:t>
      </w:r>
    </w:p>
    <w:p w:rsidR="00F4241B" w:rsidRDefault="00F4241B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230F68" w:rsidRDefault="00230F68" w:rsidP="003926BF">
      <w:pPr>
        <w:spacing w:line="276" w:lineRule="auto"/>
        <w:ind w:right="-2"/>
        <w:jc w:val="center"/>
        <w:rPr>
          <w:rFonts w:ascii="Arial" w:hAnsi="Arial" w:cs="Arial"/>
          <w:b/>
          <w:color w:val="000000"/>
          <w:sz w:val="22"/>
          <w:szCs w:val="22"/>
          <w:u w:val="single"/>
        </w:rPr>
      </w:pPr>
    </w:p>
    <w:p w:rsidR="00230F68" w:rsidRDefault="00230F68" w:rsidP="00230F68">
      <w:pPr>
        <w:spacing w:line="360" w:lineRule="auto"/>
        <w:ind w:left="-284" w:right="-567" w:firstLine="851"/>
        <w:jc w:val="both"/>
        <w:rPr>
          <w:rFonts w:ascii="Century Gothic" w:hAnsi="Century Gothic" w:cs="Arial"/>
          <w:color w:val="333333"/>
          <w:spacing w:val="-5"/>
          <w:shd w:val="clear" w:color="auto" w:fill="FFFFFF"/>
        </w:rPr>
      </w:pPr>
      <w:r w:rsidRPr="00230F68">
        <w:rPr>
          <w:rFonts w:ascii="Century Gothic" w:hAnsi="Century Gothic" w:cs="Arial"/>
          <w:color w:val="333333"/>
          <w:spacing w:val="-5"/>
          <w:shd w:val="clear" w:color="auto" w:fill="FFFFFF"/>
        </w:rPr>
        <w:t>Esse tipo de soprador é muito prático e fácil de utilizar. Os modelos elétricos são divididos em dois grupos: com coletor e sem coletor. Além de promover a varrição das folhas, alguns modelos permitem recolher os detritos, sobras de grama e de cerca viva. Não libera poluente, é leve e silencioso. Com uma tomada elétrica próxima ao local do trabalho é possível utilizá-lo sem interrupções.</w:t>
      </w:r>
    </w:p>
    <w:p w:rsidR="00F4241B" w:rsidRDefault="00F4241B" w:rsidP="00230F68">
      <w:pPr>
        <w:spacing w:line="360" w:lineRule="auto"/>
        <w:ind w:left="-284" w:right="-567" w:firstLine="851"/>
        <w:jc w:val="both"/>
        <w:rPr>
          <w:rFonts w:ascii="Century Gothic" w:hAnsi="Century Gothic" w:cs="Arial"/>
          <w:color w:val="333333"/>
          <w:spacing w:val="-5"/>
          <w:shd w:val="clear" w:color="auto" w:fill="FFFFFF"/>
        </w:rPr>
      </w:pPr>
    </w:p>
    <w:p w:rsidR="00230F68" w:rsidRPr="00230F68" w:rsidRDefault="00230F68" w:rsidP="00F4241B">
      <w:pPr>
        <w:pStyle w:val="NormalWeb"/>
        <w:shd w:val="clear" w:color="auto" w:fill="FFFFFF"/>
        <w:spacing w:before="0" w:beforeAutospacing="0" w:after="450" w:afterAutospacing="0" w:line="360" w:lineRule="auto"/>
        <w:ind w:left="-284" w:right="-567" w:firstLine="851"/>
        <w:jc w:val="both"/>
        <w:rPr>
          <w:rFonts w:ascii="Century Gothic" w:hAnsi="Century Gothic"/>
          <w:color w:val="333333"/>
        </w:rPr>
      </w:pPr>
      <w:r w:rsidRPr="00230F68">
        <w:rPr>
          <w:rFonts w:ascii="Century Gothic" w:hAnsi="Century Gothic"/>
          <w:color w:val="333333"/>
        </w:rPr>
        <w:lastRenderedPageBreak/>
        <w:t>Dependendo da necessidade, o equipamento pode ser utilizado para uso doméstico, em jardins, pátios e espaços pequenos; ou profissional, na limpeza de espaços maiores, como clubes, praças e parques. Diminui consideravelmente o tempo de trabalho que o operador teria com uma vassoura, por exemplo. Além disso, o esforço aplicado é menor, pois alguns modelos podem realizar a varrição, sucção e trituração dos resíduos recolhidos.</w:t>
      </w:r>
    </w:p>
    <w:p w:rsidR="00230F68" w:rsidRPr="00F4241B" w:rsidRDefault="00230F68" w:rsidP="00F4241B">
      <w:pPr>
        <w:pStyle w:val="NormalWeb"/>
        <w:shd w:val="clear" w:color="auto" w:fill="FFFFFF"/>
        <w:spacing w:before="0" w:beforeAutospacing="0" w:after="450" w:afterAutospacing="0" w:line="360" w:lineRule="auto"/>
        <w:ind w:left="-284" w:right="-567" w:firstLine="851"/>
        <w:jc w:val="both"/>
        <w:rPr>
          <w:rFonts w:ascii="Century Gothic" w:hAnsi="Century Gothic"/>
          <w:color w:val="333333"/>
        </w:rPr>
      </w:pPr>
      <w:r w:rsidRPr="00230F68">
        <w:rPr>
          <w:rFonts w:ascii="Century Gothic" w:hAnsi="Century Gothic"/>
          <w:color w:val="333333"/>
        </w:rPr>
        <w:t>Sopradores de Folhas são muito práticos e fáceis de operar, principalmente os modelos à bateria e elétrico, pois, além de produzirem baixos ruídos (perfeito para zonas residenciais</w:t>
      </w:r>
      <w:r w:rsidR="00F4241B">
        <w:rPr>
          <w:rFonts w:ascii="Century Gothic" w:hAnsi="Century Gothic"/>
          <w:color w:val="333333"/>
        </w:rPr>
        <w:t>, e pátio do local de trabalho</w:t>
      </w:r>
      <w:r w:rsidRPr="00230F68">
        <w:rPr>
          <w:rFonts w:ascii="Century Gothic" w:hAnsi="Century Gothic"/>
          <w:color w:val="333333"/>
        </w:rPr>
        <w:t>), são equipamentos ergonômicos, leves e fá</w:t>
      </w:r>
      <w:r w:rsidR="00F4241B">
        <w:rPr>
          <w:rFonts w:ascii="Century Gothic" w:hAnsi="Century Gothic"/>
          <w:color w:val="333333"/>
        </w:rPr>
        <w:t>ceis de transportar e armazenar.</w:t>
      </w:r>
    </w:p>
    <w:p w:rsidR="003926BF" w:rsidRPr="00F4241B" w:rsidRDefault="00FF7D9D" w:rsidP="00F4241B">
      <w:pPr>
        <w:spacing w:line="360" w:lineRule="auto"/>
        <w:ind w:left="-284" w:right="-567" w:firstLine="851"/>
        <w:jc w:val="both"/>
        <w:rPr>
          <w:rFonts w:ascii="Century Gothic" w:hAnsi="Century Gothic" w:cs="Arial"/>
        </w:rPr>
      </w:pPr>
      <w:r w:rsidRPr="00F4241B">
        <w:rPr>
          <w:rFonts w:ascii="Century Gothic" w:hAnsi="Century Gothic" w:cs="Arial"/>
        </w:rPr>
        <w:t xml:space="preserve">Diante do exposto, </w:t>
      </w:r>
      <w:r w:rsidR="00F4241B" w:rsidRPr="00F4241B">
        <w:rPr>
          <w:rFonts w:ascii="Century Gothic" w:hAnsi="Century Gothic" w:cs="Arial"/>
          <w:bCs/>
          <w:color w:val="000000"/>
        </w:rPr>
        <w:t>c</w:t>
      </w:r>
      <w:r w:rsidR="003926BF" w:rsidRPr="00F4241B">
        <w:rPr>
          <w:rFonts w:ascii="Century Gothic" w:hAnsi="Century Gothic" w:cs="Arial"/>
          <w:bCs/>
          <w:color w:val="000000"/>
        </w:rPr>
        <w:t>ontamos com a atenção do Poder Executivo Municipal através de suas Secretarias, para o atendimento desta importante indicação na qual merece atenção.</w:t>
      </w:r>
    </w:p>
    <w:p w:rsidR="00930DBF" w:rsidRPr="00F4241B" w:rsidRDefault="00930DBF" w:rsidP="00F4241B">
      <w:pPr>
        <w:shd w:val="clear" w:color="auto" w:fill="FFFFFF"/>
        <w:spacing w:line="360" w:lineRule="auto"/>
        <w:ind w:right="-567"/>
        <w:jc w:val="both"/>
        <w:outlineLvl w:val="4"/>
        <w:rPr>
          <w:rFonts w:ascii="Century Gothic" w:hAnsi="Century Gothic" w:cs="Arial"/>
        </w:rPr>
      </w:pPr>
    </w:p>
    <w:p w:rsidR="00A606FA" w:rsidRPr="00F4241B" w:rsidRDefault="00A606FA" w:rsidP="00F4241B">
      <w:pPr>
        <w:spacing w:line="360" w:lineRule="auto"/>
        <w:ind w:left="-284" w:right="-567" w:firstLine="851"/>
        <w:jc w:val="both"/>
        <w:rPr>
          <w:rFonts w:ascii="Century Gothic" w:hAnsi="Century Gothic" w:cs="Arial"/>
        </w:rPr>
      </w:pPr>
      <w:r w:rsidRPr="00F4241B">
        <w:rPr>
          <w:rFonts w:ascii="Century Gothic" w:hAnsi="Century Gothic" w:cs="Arial"/>
        </w:rPr>
        <w:t xml:space="preserve">Plenário das Deliberações, Vereador Daniel Lopes da Silva, Câmara Municipal de Tangará da Serra, Estado de Mato Grosso, </w:t>
      </w:r>
      <w:r w:rsidR="004B3A63" w:rsidRPr="00F4241B">
        <w:rPr>
          <w:rFonts w:ascii="Century Gothic" w:hAnsi="Century Gothic" w:cs="Arial"/>
        </w:rPr>
        <w:t xml:space="preserve">aos </w:t>
      </w:r>
      <w:r w:rsidR="00F4241B">
        <w:rPr>
          <w:rFonts w:ascii="Century Gothic" w:hAnsi="Century Gothic" w:cs="Arial"/>
        </w:rPr>
        <w:t>quatro dias</w:t>
      </w:r>
      <w:r w:rsidRPr="00F4241B">
        <w:rPr>
          <w:rFonts w:ascii="Century Gothic" w:hAnsi="Century Gothic" w:cs="Arial"/>
        </w:rPr>
        <w:t xml:space="preserve"> do mês de </w:t>
      </w:r>
      <w:r w:rsidR="00F4241B">
        <w:rPr>
          <w:rFonts w:ascii="Century Gothic" w:hAnsi="Century Gothic" w:cs="Arial"/>
        </w:rPr>
        <w:t>novembro</w:t>
      </w:r>
      <w:r w:rsidRPr="00F4241B">
        <w:rPr>
          <w:rFonts w:ascii="Century Gothic" w:hAnsi="Century Gothic" w:cs="Arial"/>
        </w:rPr>
        <w:t xml:space="preserve"> do ano de dois mil e vinte e um</w:t>
      </w:r>
      <w:r w:rsidR="00F4241B">
        <w:rPr>
          <w:rFonts w:ascii="Century Gothic" w:hAnsi="Century Gothic" w:cs="Arial"/>
        </w:rPr>
        <w:t>.</w:t>
      </w:r>
    </w:p>
    <w:p w:rsidR="001F38F1" w:rsidRPr="00F4241B" w:rsidRDefault="001F38F1" w:rsidP="00F4241B">
      <w:pPr>
        <w:spacing w:line="360" w:lineRule="auto"/>
        <w:ind w:left="-284" w:right="-567" w:firstLine="851"/>
        <w:jc w:val="both"/>
        <w:rPr>
          <w:rFonts w:ascii="Century Gothic" w:hAnsi="Century Gothic" w:cs="Arial"/>
        </w:rPr>
      </w:pPr>
      <w:r w:rsidRPr="00F4241B">
        <w:rPr>
          <w:rFonts w:ascii="Century Gothic" w:hAnsi="Century Gothic" w:cs="Arial"/>
        </w:rPr>
        <w:t>.</w:t>
      </w:r>
    </w:p>
    <w:p w:rsidR="00B8362C" w:rsidRDefault="00B8362C" w:rsidP="00B8362C">
      <w:pPr>
        <w:shd w:val="clear" w:color="auto" w:fill="FFFFFF"/>
        <w:spacing w:line="276" w:lineRule="auto"/>
        <w:jc w:val="center"/>
        <w:outlineLvl w:val="4"/>
        <w:rPr>
          <w:rFonts w:ascii="Arial" w:hAnsi="Arial" w:cs="Arial"/>
          <w:sz w:val="22"/>
          <w:szCs w:val="22"/>
        </w:rPr>
      </w:pPr>
      <w:r w:rsidRPr="00B8362C"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4714875" cy="1151174"/>
            <wp:effectExtent l="19050" t="0" r="9525" b="0"/>
            <wp:docPr id="4" name="Imagem 2" descr="final de pagina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nal de pagina 2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3316" cy="1150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p w:rsidR="003926BF" w:rsidRDefault="003926BF" w:rsidP="003926BF">
      <w:pPr>
        <w:shd w:val="clear" w:color="auto" w:fill="FFFFFF"/>
        <w:spacing w:line="276" w:lineRule="auto"/>
        <w:ind w:firstLine="1843"/>
        <w:jc w:val="both"/>
        <w:outlineLvl w:val="4"/>
        <w:rPr>
          <w:rFonts w:ascii="Arial" w:hAnsi="Arial" w:cs="Arial"/>
          <w:sz w:val="22"/>
          <w:szCs w:val="22"/>
        </w:rPr>
      </w:pPr>
    </w:p>
    <w:tbl>
      <w:tblPr>
        <w:tblpPr w:leftFromText="141" w:rightFromText="141" w:vertAnchor="text" w:horzAnchor="margin" w:tblpY="1553"/>
        <w:tblW w:w="10741" w:type="dxa"/>
        <w:tblLook w:val="01E0"/>
      </w:tblPr>
      <w:tblGrid>
        <w:gridCol w:w="10741"/>
      </w:tblGrid>
      <w:tr w:rsidR="003926BF" w:rsidRPr="00E51699" w:rsidTr="003926BF">
        <w:trPr>
          <w:trHeight w:val="206"/>
        </w:trPr>
        <w:tc>
          <w:tcPr>
            <w:tcW w:w="10741" w:type="dxa"/>
          </w:tcPr>
          <w:p w:rsidR="003926BF" w:rsidRPr="009C4D9C" w:rsidRDefault="003926BF" w:rsidP="00B8362C">
            <w:pPr>
              <w:rPr>
                <w:rFonts w:ascii="Arial" w:hAnsi="Arial" w:cs="Arial"/>
                <w:b/>
              </w:rPr>
            </w:pPr>
          </w:p>
        </w:tc>
      </w:tr>
    </w:tbl>
    <w:p w:rsidR="003926BF" w:rsidRPr="00FC546D" w:rsidRDefault="003926BF" w:rsidP="00E700DE">
      <w:pPr>
        <w:shd w:val="clear" w:color="auto" w:fill="FFFFFF"/>
        <w:spacing w:before="100" w:beforeAutospacing="1" w:after="300"/>
        <w:ind w:left="1701" w:right="-2"/>
        <w:jc w:val="both"/>
        <w:rPr>
          <w:rFonts w:ascii="Arial" w:hAnsi="Arial" w:cs="Arial"/>
          <w:b/>
        </w:rPr>
      </w:pPr>
    </w:p>
    <w:sectPr w:rsidR="003926BF" w:rsidRPr="00FC546D" w:rsidSect="003926BF">
      <w:headerReference w:type="first" r:id="rId8"/>
      <w:pgSz w:w="11906" w:h="16838" w:code="9"/>
      <w:pgMar w:top="1134" w:right="1700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241B" w:rsidRDefault="00F4241B" w:rsidP="002172CB">
      <w:pPr>
        <w:pStyle w:val="Cabealho"/>
      </w:pPr>
      <w:r>
        <w:separator/>
      </w:r>
    </w:p>
  </w:endnote>
  <w:endnote w:type="continuationSeparator" w:id="0">
    <w:p w:rsidR="00F4241B" w:rsidRDefault="00F4241B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241B" w:rsidRDefault="00F4241B" w:rsidP="002172CB">
      <w:pPr>
        <w:pStyle w:val="Cabealho"/>
      </w:pPr>
      <w:r>
        <w:separator/>
      </w:r>
    </w:p>
  </w:footnote>
  <w:footnote w:type="continuationSeparator" w:id="0">
    <w:p w:rsidR="00F4241B" w:rsidRDefault="00F4241B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4"/>
      <w:gridCol w:w="300"/>
      <w:gridCol w:w="397"/>
      <w:gridCol w:w="748"/>
      <w:gridCol w:w="197"/>
      <w:gridCol w:w="448"/>
      <w:gridCol w:w="686"/>
      <w:gridCol w:w="685"/>
      <w:gridCol w:w="603"/>
      <w:gridCol w:w="969"/>
      <w:gridCol w:w="2225"/>
      <w:gridCol w:w="1142"/>
    </w:tblGrid>
    <w:tr w:rsidR="00F4241B" w:rsidTr="0078290E">
      <w:trPr>
        <w:trHeight w:val="1554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F4241B" w:rsidRDefault="00F4241B" w:rsidP="009C4D9C">
          <w:pPr>
            <w:pStyle w:val="Cabealho"/>
            <w:ind w:left="110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98154176" r:id="rId2"/>
            </w:object>
          </w:r>
        </w:p>
        <w:p w:rsidR="00F4241B" w:rsidRDefault="00F4241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GABINETE DO VEREADOR</w:t>
          </w:r>
        </w:p>
        <w:p w:rsidR="00F4241B" w:rsidRPr="00D111AA" w:rsidRDefault="00F4241B" w:rsidP="009C4D9C">
          <w:pPr>
            <w:pStyle w:val="Cabealho"/>
            <w:ind w:right="223"/>
            <w:jc w:val="center"/>
            <w:rPr>
              <w:rFonts w:ascii="Arial" w:hAnsi="Arial" w:cs="Arial"/>
              <w:b/>
              <w:sz w:val="12"/>
            </w:rPr>
          </w:pPr>
          <w:r w:rsidRPr="00D111AA">
            <w:rPr>
              <w:rFonts w:ascii="Arial" w:hAnsi="Arial" w:cs="Arial"/>
              <w:b/>
              <w:sz w:val="12"/>
            </w:rPr>
            <w:t>ROMER JAPONÊS</w:t>
          </w:r>
        </w:p>
        <w:p w:rsidR="00F4241B" w:rsidRDefault="00F4241B" w:rsidP="009C4D9C">
          <w:pPr>
            <w:pStyle w:val="Cabealho"/>
            <w:ind w:right="223"/>
            <w:jc w:val="center"/>
            <w:rPr>
              <w:rFonts w:ascii="Arial" w:hAnsi="Arial" w:cs="Arial"/>
              <w:sz w:val="12"/>
            </w:rPr>
          </w:pP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F4241B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 w:rsidRPr="009C4D9C">
            <w:rPr>
              <w:rFonts w:ascii="Arial" w:hAnsi="Arial" w:cs="Arial"/>
              <w:b/>
              <w:bCs/>
              <w:sz w:val="30"/>
              <w:szCs w:val="30"/>
            </w:rPr>
            <w:t>CÂMARA MUNICIPAL DE TANGARÁ DA SERRA</w:t>
          </w:r>
        </w:p>
        <w:p w:rsidR="00F4241B" w:rsidRPr="009C4D9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30"/>
              <w:szCs w:val="30"/>
            </w:rPr>
          </w:pPr>
          <w:r>
            <w:rPr>
              <w:rFonts w:ascii="Arial" w:hAnsi="Arial" w:cs="Arial"/>
              <w:b/>
              <w:bCs/>
              <w:sz w:val="30"/>
              <w:szCs w:val="30"/>
            </w:rPr>
            <w:t>ESTADO DE MATO GROSSO</w:t>
          </w:r>
        </w:p>
        <w:p w:rsidR="00F4241B" w:rsidRPr="009C4D9C" w:rsidRDefault="00F4241B" w:rsidP="009C4D9C">
          <w:pPr>
            <w:pStyle w:val="Cabealho"/>
            <w:jc w:val="center"/>
            <w:rPr>
              <w:rFonts w:ascii="Arial" w:hAnsi="Arial" w:cs="Arial"/>
              <w:sz w:val="28"/>
              <w:szCs w:val="28"/>
            </w:rPr>
          </w:pPr>
          <w:r w:rsidRPr="009C4D9C">
            <w:rPr>
              <w:rFonts w:ascii="Arial" w:hAnsi="Arial" w:cs="Arial"/>
              <w:sz w:val="28"/>
              <w:szCs w:val="28"/>
            </w:rPr>
            <w:t>Rua Júlio Martinez Benevides, n° 195</w:t>
          </w:r>
          <w:r>
            <w:rPr>
              <w:rFonts w:ascii="Arial" w:hAnsi="Arial" w:cs="Arial"/>
              <w:sz w:val="28"/>
              <w:szCs w:val="28"/>
            </w:rPr>
            <w:t>-</w:t>
          </w:r>
          <w:r w:rsidRPr="009C4D9C">
            <w:rPr>
              <w:rFonts w:ascii="Arial" w:hAnsi="Arial" w:cs="Arial"/>
              <w:sz w:val="28"/>
              <w:szCs w:val="28"/>
            </w:rPr>
            <w:t xml:space="preserve">S </w:t>
          </w:r>
          <w:r>
            <w:rPr>
              <w:rFonts w:ascii="Arial" w:hAnsi="Arial" w:cs="Arial"/>
              <w:sz w:val="28"/>
              <w:szCs w:val="28"/>
            </w:rPr>
            <w:t xml:space="preserve">- </w:t>
          </w:r>
          <w:r w:rsidRPr="009C4D9C">
            <w:rPr>
              <w:rFonts w:ascii="Arial" w:hAnsi="Arial" w:cs="Arial"/>
              <w:sz w:val="28"/>
              <w:szCs w:val="28"/>
            </w:rPr>
            <w:t xml:space="preserve">Centro      </w:t>
          </w:r>
        </w:p>
        <w:p w:rsidR="00F4241B" w:rsidRPr="00107FA2" w:rsidRDefault="00F4241B" w:rsidP="009C4D9C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9C4D9C">
            <w:rPr>
              <w:rFonts w:ascii="MS Gothic" w:eastAsia="MS Gothic" w:hAnsi="MS Gothic" w:cs="MS Gothic" w:hint="eastAsia"/>
              <w:color w:val="202124"/>
              <w:sz w:val="34"/>
              <w:szCs w:val="34"/>
              <w:shd w:val="clear" w:color="auto" w:fill="FFFFFF"/>
            </w:rPr>
            <w:t>☎</w:t>
          </w:r>
          <w:r>
            <w:rPr>
              <w:rFonts w:ascii="MS Gothic" w:eastAsia="MS Gothic" w:hAnsi="MS Gothic" w:cs="MS Gothic"/>
              <w:color w:val="202124"/>
              <w:sz w:val="21"/>
              <w:szCs w:val="21"/>
              <w:shd w:val="clear" w:color="auto" w:fill="FFFFFF"/>
            </w:rPr>
            <w:t xml:space="preserve"> </w:t>
          </w:r>
          <w:r w:rsidRPr="009C4D9C">
            <w:rPr>
              <w:rFonts w:ascii="Arial" w:hAnsi="Arial" w:cs="Arial"/>
              <w:sz w:val="32"/>
              <w:szCs w:val="32"/>
            </w:rPr>
            <w:t>(65) 3311-4600</w:t>
          </w:r>
        </w:p>
      </w:tc>
    </w:tr>
    <w:tr w:rsidR="00F4241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F4241B" w:rsidRPr="001F7A0C" w:rsidRDefault="00F424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F4241B" w:rsidRPr="001F7A0C" w:rsidRDefault="00F424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F4241B" w:rsidRPr="001F7A0C" w:rsidRDefault="00F424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F4241B" w:rsidRPr="001F7A0C" w:rsidRDefault="00F424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F4241B" w:rsidRPr="001F7A0C" w:rsidRDefault="00F424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F4241B" w:rsidRPr="001F7A0C" w:rsidRDefault="00F424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F4241B" w:rsidRPr="001F7A0C" w:rsidRDefault="00F424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F4241B" w:rsidRPr="001F7A0C" w:rsidRDefault="00F4241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FD1B0F" w:rsidRDefault="00F4241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F4241B" w:rsidTr="0078290E">
      <w:trPr>
        <w:trHeight w:val="68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241B" w:rsidRPr="001F7A0C" w:rsidRDefault="00F424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F4241B" w:rsidRPr="001F7A0C" w:rsidRDefault="00F4241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241B" w:rsidRPr="00107FA2" w:rsidRDefault="00F424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F4241B" w:rsidRPr="00107FA2" w:rsidRDefault="00F424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F4241B" w:rsidRPr="00FD1B0F" w:rsidRDefault="00F4241B" w:rsidP="00A606F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___/2021</w:t>
          </w:r>
        </w:p>
      </w:tc>
    </w:tr>
    <w:tr w:rsidR="00F4241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F4241B" w:rsidRPr="00107FA2" w:rsidRDefault="00F424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241B" w:rsidRPr="00107FA2" w:rsidRDefault="00F424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241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F4241B" w:rsidRPr="00107FA2" w:rsidRDefault="00F4241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241B" w:rsidRPr="00107FA2" w:rsidRDefault="00F424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241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F4241B" w:rsidRPr="00107FA2" w:rsidRDefault="00F4241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F4241B" w:rsidRPr="00107FA2" w:rsidRDefault="00F424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241B" w:rsidTr="0078290E">
      <w:trPr>
        <w:trHeight w:val="27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F4241B" w:rsidRPr="001F7A0C" w:rsidRDefault="00F4241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07FA2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F4241B" w:rsidTr="0078290E">
      <w:trPr>
        <w:trHeight w:val="136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1F7A0C" w:rsidRDefault="00F4241B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F4241B" w:rsidTr="0078290E">
      <w:trPr>
        <w:trHeight w:val="834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F4241B" w:rsidRDefault="00F424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241B" w:rsidRDefault="00F424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4241B" w:rsidRDefault="00F424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241B" w:rsidRDefault="00F424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04/11/2021</w:t>
          </w:r>
        </w:p>
        <w:p w:rsidR="00F4241B" w:rsidRDefault="00F4241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4241B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F4241B" w:rsidRDefault="00F4241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F4241B" w:rsidRPr="00F2782E" w:rsidRDefault="00F424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F4241B" w:rsidRPr="00F2782E" w:rsidRDefault="00F4241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F4241B" w:rsidRDefault="00F4241B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2390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53BB"/>
    <w:rsid w:val="00013EB4"/>
    <w:rsid w:val="00015117"/>
    <w:rsid w:val="000169D2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024C"/>
    <w:rsid w:val="00087C32"/>
    <w:rsid w:val="00092F9F"/>
    <w:rsid w:val="000947C0"/>
    <w:rsid w:val="000974EF"/>
    <w:rsid w:val="000A03F4"/>
    <w:rsid w:val="000A3DEF"/>
    <w:rsid w:val="000A4A20"/>
    <w:rsid w:val="000A4F9C"/>
    <w:rsid w:val="000A7AF3"/>
    <w:rsid w:val="000B1F46"/>
    <w:rsid w:val="000B3214"/>
    <w:rsid w:val="000B3B6E"/>
    <w:rsid w:val="000C0E84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2D46"/>
    <w:rsid w:val="000E4600"/>
    <w:rsid w:val="000E5703"/>
    <w:rsid w:val="000F0CCF"/>
    <w:rsid w:val="000F1E0B"/>
    <w:rsid w:val="000F2C14"/>
    <w:rsid w:val="001009BE"/>
    <w:rsid w:val="00101795"/>
    <w:rsid w:val="00104FF1"/>
    <w:rsid w:val="00105B9B"/>
    <w:rsid w:val="0010759A"/>
    <w:rsid w:val="00107FA2"/>
    <w:rsid w:val="00110113"/>
    <w:rsid w:val="00110224"/>
    <w:rsid w:val="0011225E"/>
    <w:rsid w:val="00115020"/>
    <w:rsid w:val="00120D6B"/>
    <w:rsid w:val="00121CCD"/>
    <w:rsid w:val="00123C30"/>
    <w:rsid w:val="001242F6"/>
    <w:rsid w:val="00125ADA"/>
    <w:rsid w:val="00126A2C"/>
    <w:rsid w:val="00126CDD"/>
    <w:rsid w:val="00130D46"/>
    <w:rsid w:val="00130D7B"/>
    <w:rsid w:val="00136E46"/>
    <w:rsid w:val="00140FFC"/>
    <w:rsid w:val="001547CC"/>
    <w:rsid w:val="00154DB9"/>
    <w:rsid w:val="001552F9"/>
    <w:rsid w:val="00157DA2"/>
    <w:rsid w:val="00157E1C"/>
    <w:rsid w:val="00164BCC"/>
    <w:rsid w:val="001676AD"/>
    <w:rsid w:val="001733FF"/>
    <w:rsid w:val="0017511D"/>
    <w:rsid w:val="001802C1"/>
    <w:rsid w:val="0018089F"/>
    <w:rsid w:val="001820AD"/>
    <w:rsid w:val="00182BD0"/>
    <w:rsid w:val="00182EBB"/>
    <w:rsid w:val="00183393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5936"/>
    <w:rsid w:val="001E638D"/>
    <w:rsid w:val="001E7121"/>
    <w:rsid w:val="001F38F1"/>
    <w:rsid w:val="001F53DD"/>
    <w:rsid w:val="001F5700"/>
    <w:rsid w:val="001F7A0C"/>
    <w:rsid w:val="00203090"/>
    <w:rsid w:val="00204B4A"/>
    <w:rsid w:val="00205C87"/>
    <w:rsid w:val="00206BFB"/>
    <w:rsid w:val="00210F5B"/>
    <w:rsid w:val="0021677A"/>
    <w:rsid w:val="00217035"/>
    <w:rsid w:val="002172CB"/>
    <w:rsid w:val="00220A89"/>
    <w:rsid w:val="002216AA"/>
    <w:rsid w:val="00222899"/>
    <w:rsid w:val="00224BDB"/>
    <w:rsid w:val="002254F2"/>
    <w:rsid w:val="00230F68"/>
    <w:rsid w:val="002361D2"/>
    <w:rsid w:val="002427D5"/>
    <w:rsid w:val="0024599D"/>
    <w:rsid w:val="002538C7"/>
    <w:rsid w:val="002610CB"/>
    <w:rsid w:val="00267729"/>
    <w:rsid w:val="0027396B"/>
    <w:rsid w:val="00280789"/>
    <w:rsid w:val="002821BE"/>
    <w:rsid w:val="0029041A"/>
    <w:rsid w:val="002909EC"/>
    <w:rsid w:val="00291487"/>
    <w:rsid w:val="00293EDF"/>
    <w:rsid w:val="00294A56"/>
    <w:rsid w:val="002B0B15"/>
    <w:rsid w:val="002C041C"/>
    <w:rsid w:val="002C7C33"/>
    <w:rsid w:val="002C7E18"/>
    <w:rsid w:val="002D274E"/>
    <w:rsid w:val="002D2EDA"/>
    <w:rsid w:val="002D7E86"/>
    <w:rsid w:val="002E0D5B"/>
    <w:rsid w:val="002E1FDB"/>
    <w:rsid w:val="002E7509"/>
    <w:rsid w:val="002E7E1E"/>
    <w:rsid w:val="003052FA"/>
    <w:rsid w:val="00307659"/>
    <w:rsid w:val="003100D5"/>
    <w:rsid w:val="00313395"/>
    <w:rsid w:val="003136DA"/>
    <w:rsid w:val="00313C7C"/>
    <w:rsid w:val="0033306A"/>
    <w:rsid w:val="00334D44"/>
    <w:rsid w:val="003501BD"/>
    <w:rsid w:val="00353048"/>
    <w:rsid w:val="0035350F"/>
    <w:rsid w:val="00354450"/>
    <w:rsid w:val="0036269C"/>
    <w:rsid w:val="00362E63"/>
    <w:rsid w:val="003649FA"/>
    <w:rsid w:val="0036552C"/>
    <w:rsid w:val="00365C11"/>
    <w:rsid w:val="003674E3"/>
    <w:rsid w:val="003710F0"/>
    <w:rsid w:val="00373397"/>
    <w:rsid w:val="00373CA6"/>
    <w:rsid w:val="00374162"/>
    <w:rsid w:val="00376EC5"/>
    <w:rsid w:val="003770F6"/>
    <w:rsid w:val="0038062F"/>
    <w:rsid w:val="0038102E"/>
    <w:rsid w:val="00381CAD"/>
    <w:rsid w:val="00381FB0"/>
    <w:rsid w:val="00383C28"/>
    <w:rsid w:val="003926BF"/>
    <w:rsid w:val="00396684"/>
    <w:rsid w:val="003972F3"/>
    <w:rsid w:val="003A15B3"/>
    <w:rsid w:val="003A4F3C"/>
    <w:rsid w:val="003A56A4"/>
    <w:rsid w:val="003B6FA6"/>
    <w:rsid w:val="003B71C3"/>
    <w:rsid w:val="003C6A36"/>
    <w:rsid w:val="003C7D54"/>
    <w:rsid w:val="003D36D8"/>
    <w:rsid w:val="003E260D"/>
    <w:rsid w:val="003E5900"/>
    <w:rsid w:val="003E6DBA"/>
    <w:rsid w:val="003E7F26"/>
    <w:rsid w:val="003F34C5"/>
    <w:rsid w:val="003F5CBE"/>
    <w:rsid w:val="003F69C0"/>
    <w:rsid w:val="004003E7"/>
    <w:rsid w:val="004064EB"/>
    <w:rsid w:val="004134E7"/>
    <w:rsid w:val="00416CB7"/>
    <w:rsid w:val="00416CD8"/>
    <w:rsid w:val="00417B6B"/>
    <w:rsid w:val="00420FB1"/>
    <w:rsid w:val="004242C6"/>
    <w:rsid w:val="00424D3B"/>
    <w:rsid w:val="00427903"/>
    <w:rsid w:val="00432EC2"/>
    <w:rsid w:val="004401C7"/>
    <w:rsid w:val="004419A5"/>
    <w:rsid w:val="00446E60"/>
    <w:rsid w:val="00447DF9"/>
    <w:rsid w:val="00455A14"/>
    <w:rsid w:val="0045733C"/>
    <w:rsid w:val="0046071E"/>
    <w:rsid w:val="0046208D"/>
    <w:rsid w:val="00467BAD"/>
    <w:rsid w:val="00470FE0"/>
    <w:rsid w:val="0047746E"/>
    <w:rsid w:val="00477657"/>
    <w:rsid w:val="0049507E"/>
    <w:rsid w:val="004A126F"/>
    <w:rsid w:val="004A1FB0"/>
    <w:rsid w:val="004A6806"/>
    <w:rsid w:val="004B33AF"/>
    <w:rsid w:val="004B3A63"/>
    <w:rsid w:val="004B417C"/>
    <w:rsid w:val="004B4EAB"/>
    <w:rsid w:val="004B6DF1"/>
    <w:rsid w:val="004B7FC2"/>
    <w:rsid w:val="004C0204"/>
    <w:rsid w:val="004C091D"/>
    <w:rsid w:val="004C1007"/>
    <w:rsid w:val="004C2831"/>
    <w:rsid w:val="004C33CB"/>
    <w:rsid w:val="004C5AB1"/>
    <w:rsid w:val="004C6440"/>
    <w:rsid w:val="004C7F23"/>
    <w:rsid w:val="004D06B8"/>
    <w:rsid w:val="004D4669"/>
    <w:rsid w:val="004D5852"/>
    <w:rsid w:val="004D6FA2"/>
    <w:rsid w:val="004D7567"/>
    <w:rsid w:val="004F1C8F"/>
    <w:rsid w:val="004F6A36"/>
    <w:rsid w:val="004F70D8"/>
    <w:rsid w:val="00523CDF"/>
    <w:rsid w:val="00525BE9"/>
    <w:rsid w:val="005271C8"/>
    <w:rsid w:val="00534278"/>
    <w:rsid w:val="00540D05"/>
    <w:rsid w:val="00541133"/>
    <w:rsid w:val="0054294A"/>
    <w:rsid w:val="00542DF8"/>
    <w:rsid w:val="00542EAA"/>
    <w:rsid w:val="0054457A"/>
    <w:rsid w:val="00550FEA"/>
    <w:rsid w:val="005543D1"/>
    <w:rsid w:val="005575AA"/>
    <w:rsid w:val="00561136"/>
    <w:rsid w:val="005653CD"/>
    <w:rsid w:val="00570022"/>
    <w:rsid w:val="005708DD"/>
    <w:rsid w:val="00571E78"/>
    <w:rsid w:val="005720C1"/>
    <w:rsid w:val="00573A1F"/>
    <w:rsid w:val="00582259"/>
    <w:rsid w:val="00585923"/>
    <w:rsid w:val="005918DA"/>
    <w:rsid w:val="00595CEA"/>
    <w:rsid w:val="005A3883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376C"/>
    <w:rsid w:val="0061009C"/>
    <w:rsid w:val="00611C23"/>
    <w:rsid w:val="00614436"/>
    <w:rsid w:val="00617CA7"/>
    <w:rsid w:val="006200BC"/>
    <w:rsid w:val="006203CB"/>
    <w:rsid w:val="00625912"/>
    <w:rsid w:val="0064350C"/>
    <w:rsid w:val="00643846"/>
    <w:rsid w:val="00656984"/>
    <w:rsid w:val="00663A67"/>
    <w:rsid w:val="00665D1D"/>
    <w:rsid w:val="006677AB"/>
    <w:rsid w:val="006800D0"/>
    <w:rsid w:val="00684110"/>
    <w:rsid w:val="00685B55"/>
    <w:rsid w:val="0069456F"/>
    <w:rsid w:val="0069459C"/>
    <w:rsid w:val="006A17AE"/>
    <w:rsid w:val="006A3727"/>
    <w:rsid w:val="006A60F1"/>
    <w:rsid w:val="006A6F76"/>
    <w:rsid w:val="006B300B"/>
    <w:rsid w:val="006B3EE9"/>
    <w:rsid w:val="006B6F56"/>
    <w:rsid w:val="006C1CEF"/>
    <w:rsid w:val="006C369A"/>
    <w:rsid w:val="006C3D68"/>
    <w:rsid w:val="006C434A"/>
    <w:rsid w:val="006D6D88"/>
    <w:rsid w:val="006D7A51"/>
    <w:rsid w:val="006E0C38"/>
    <w:rsid w:val="006E2DF1"/>
    <w:rsid w:val="006E33E8"/>
    <w:rsid w:val="006E47F1"/>
    <w:rsid w:val="006F09E7"/>
    <w:rsid w:val="006F6714"/>
    <w:rsid w:val="006F751E"/>
    <w:rsid w:val="006F7B38"/>
    <w:rsid w:val="00702412"/>
    <w:rsid w:val="007114F2"/>
    <w:rsid w:val="00712AE1"/>
    <w:rsid w:val="00715736"/>
    <w:rsid w:val="007166E8"/>
    <w:rsid w:val="00716ACB"/>
    <w:rsid w:val="00717109"/>
    <w:rsid w:val="007218B2"/>
    <w:rsid w:val="00726CDE"/>
    <w:rsid w:val="0073046A"/>
    <w:rsid w:val="00735421"/>
    <w:rsid w:val="00742350"/>
    <w:rsid w:val="007546BF"/>
    <w:rsid w:val="00755CDB"/>
    <w:rsid w:val="00756008"/>
    <w:rsid w:val="00763703"/>
    <w:rsid w:val="00770AEA"/>
    <w:rsid w:val="00772264"/>
    <w:rsid w:val="0077531D"/>
    <w:rsid w:val="0078290E"/>
    <w:rsid w:val="00782EFD"/>
    <w:rsid w:val="007833F4"/>
    <w:rsid w:val="00793AA0"/>
    <w:rsid w:val="007B0FF2"/>
    <w:rsid w:val="007B12F8"/>
    <w:rsid w:val="007B5537"/>
    <w:rsid w:val="007C1DED"/>
    <w:rsid w:val="007C7510"/>
    <w:rsid w:val="007D1873"/>
    <w:rsid w:val="007D2353"/>
    <w:rsid w:val="007D5BED"/>
    <w:rsid w:val="007D6A08"/>
    <w:rsid w:val="007D70B6"/>
    <w:rsid w:val="007E599D"/>
    <w:rsid w:val="007F352D"/>
    <w:rsid w:val="007F3C0A"/>
    <w:rsid w:val="007F4457"/>
    <w:rsid w:val="007F7317"/>
    <w:rsid w:val="0080023A"/>
    <w:rsid w:val="00800663"/>
    <w:rsid w:val="00824858"/>
    <w:rsid w:val="00827284"/>
    <w:rsid w:val="008301AF"/>
    <w:rsid w:val="00830791"/>
    <w:rsid w:val="00840881"/>
    <w:rsid w:val="00840A8A"/>
    <w:rsid w:val="00847ADC"/>
    <w:rsid w:val="0085383E"/>
    <w:rsid w:val="00870A95"/>
    <w:rsid w:val="0088328F"/>
    <w:rsid w:val="00885C7B"/>
    <w:rsid w:val="00891CE6"/>
    <w:rsid w:val="00893E5F"/>
    <w:rsid w:val="0089645D"/>
    <w:rsid w:val="00897DDE"/>
    <w:rsid w:val="008A346C"/>
    <w:rsid w:val="008A7F93"/>
    <w:rsid w:val="008B086A"/>
    <w:rsid w:val="008B3764"/>
    <w:rsid w:val="008B389C"/>
    <w:rsid w:val="008B72FB"/>
    <w:rsid w:val="008C3FEC"/>
    <w:rsid w:val="008C56CD"/>
    <w:rsid w:val="008D1030"/>
    <w:rsid w:val="008D46CA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56EB"/>
    <w:rsid w:val="00930662"/>
    <w:rsid w:val="00930DBF"/>
    <w:rsid w:val="00933736"/>
    <w:rsid w:val="00933B18"/>
    <w:rsid w:val="0093631D"/>
    <w:rsid w:val="00941756"/>
    <w:rsid w:val="009445ED"/>
    <w:rsid w:val="009452B5"/>
    <w:rsid w:val="009465B5"/>
    <w:rsid w:val="00947467"/>
    <w:rsid w:val="00955DE1"/>
    <w:rsid w:val="00961415"/>
    <w:rsid w:val="00970D3D"/>
    <w:rsid w:val="00977044"/>
    <w:rsid w:val="009820E4"/>
    <w:rsid w:val="009855CF"/>
    <w:rsid w:val="009909A7"/>
    <w:rsid w:val="00992228"/>
    <w:rsid w:val="00995151"/>
    <w:rsid w:val="00997835"/>
    <w:rsid w:val="009A1AC5"/>
    <w:rsid w:val="009A3AC1"/>
    <w:rsid w:val="009A7F48"/>
    <w:rsid w:val="009B49AC"/>
    <w:rsid w:val="009B54C3"/>
    <w:rsid w:val="009C2C5E"/>
    <w:rsid w:val="009C3A12"/>
    <w:rsid w:val="009C46AE"/>
    <w:rsid w:val="009C4D9C"/>
    <w:rsid w:val="009D0530"/>
    <w:rsid w:val="009D1E3F"/>
    <w:rsid w:val="009D5B1E"/>
    <w:rsid w:val="009E04C9"/>
    <w:rsid w:val="009E1016"/>
    <w:rsid w:val="009E1D46"/>
    <w:rsid w:val="009E35E8"/>
    <w:rsid w:val="009E6B79"/>
    <w:rsid w:val="009E7483"/>
    <w:rsid w:val="009E7741"/>
    <w:rsid w:val="00A077C5"/>
    <w:rsid w:val="00A10558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5A8E"/>
    <w:rsid w:val="00A56DF9"/>
    <w:rsid w:val="00A56EC7"/>
    <w:rsid w:val="00A606FA"/>
    <w:rsid w:val="00A60AEC"/>
    <w:rsid w:val="00A60BAF"/>
    <w:rsid w:val="00A66089"/>
    <w:rsid w:val="00A66976"/>
    <w:rsid w:val="00A7220E"/>
    <w:rsid w:val="00A7631E"/>
    <w:rsid w:val="00A811AB"/>
    <w:rsid w:val="00A8267C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3965"/>
    <w:rsid w:val="00AA588D"/>
    <w:rsid w:val="00AB261A"/>
    <w:rsid w:val="00AB339B"/>
    <w:rsid w:val="00AB4B1A"/>
    <w:rsid w:val="00AD0BF0"/>
    <w:rsid w:val="00AD7747"/>
    <w:rsid w:val="00AE02F5"/>
    <w:rsid w:val="00AE0ECA"/>
    <w:rsid w:val="00AE30F8"/>
    <w:rsid w:val="00AE4E0F"/>
    <w:rsid w:val="00AE662C"/>
    <w:rsid w:val="00AE7A0B"/>
    <w:rsid w:val="00AF16F5"/>
    <w:rsid w:val="00AF736C"/>
    <w:rsid w:val="00AF7496"/>
    <w:rsid w:val="00AF7EDF"/>
    <w:rsid w:val="00B01E99"/>
    <w:rsid w:val="00B03919"/>
    <w:rsid w:val="00B07DEF"/>
    <w:rsid w:val="00B10693"/>
    <w:rsid w:val="00B12E29"/>
    <w:rsid w:val="00B13518"/>
    <w:rsid w:val="00B15167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55A9"/>
    <w:rsid w:val="00B76656"/>
    <w:rsid w:val="00B77C84"/>
    <w:rsid w:val="00B8362C"/>
    <w:rsid w:val="00B84391"/>
    <w:rsid w:val="00B86D61"/>
    <w:rsid w:val="00B90CFF"/>
    <w:rsid w:val="00B92534"/>
    <w:rsid w:val="00B952C4"/>
    <w:rsid w:val="00BA2704"/>
    <w:rsid w:val="00BA456D"/>
    <w:rsid w:val="00BB02EA"/>
    <w:rsid w:val="00BB4533"/>
    <w:rsid w:val="00BD15FE"/>
    <w:rsid w:val="00BD55EE"/>
    <w:rsid w:val="00BE0E70"/>
    <w:rsid w:val="00BE6F43"/>
    <w:rsid w:val="00BF21D7"/>
    <w:rsid w:val="00C0314D"/>
    <w:rsid w:val="00C05F9B"/>
    <w:rsid w:val="00C12177"/>
    <w:rsid w:val="00C15DF3"/>
    <w:rsid w:val="00C15E36"/>
    <w:rsid w:val="00C16E65"/>
    <w:rsid w:val="00C20AFC"/>
    <w:rsid w:val="00C23ACB"/>
    <w:rsid w:val="00C253FD"/>
    <w:rsid w:val="00C258C5"/>
    <w:rsid w:val="00C27747"/>
    <w:rsid w:val="00C344D7"/>
    <w:rsid w:val="00C34756"/>
    <w:rsid w:val="00C41DB4"/>
    <w:rsid w:val="00C44B94"/>
    <w:rsid w:val="00C45ED5"/>
    <w:rsid w:val="00C46949"/>
    <w:rsid w:val="00C5015A"/>
    <w:rsid w:val="00C540FB"/>
    <w:rsid w:val="00C566FD"/>
    <w:rsid w:val="00C57F7D"/>
    <w:rsid w:val="00C60B1B"/>
    <w:rsid w:val="00C61C72"/>
    <w:rsid w:val="00C61D9C"/>
    <w:rsid w:val="00C70421"/>
    <w:rsid w:val="00C7194E"/>
    <w:rsid w:val="00C8131A"/>
    <w:rsid w:val="00C82DEB"/>
    <w:rsid w:val="00C87CCE"/>
    <w:rsid w:val="00C92681"/>
    <w:rsid w:val="00C9319D"/>
    <w:rsid w:val="00C96CC7"/>
    <w:rsid w:val="00C96E2A"/>
    <w:rsid w:val="00CA0809"/>
    <w:rsid w:val="00CB30DE"/>
    <w:rsid w:val="00CB3112"/>
    <w:rsid w:val="00CB3C3D"/>
    <w:rsid w:val="00CB4AA7"/>
    <w:rsid w:val="00CB75AD"/>
    <w:rsid w:val="00CC07CC"/>
    <w:rsid w:val="00CC088C"/>
    <w:rsid w:val="00CC1D08"/>
    <w:rsid w:val="00CD27B4"/>
    <w:rsid w:val="00CD7769"/>
    <w:rsid w:val="00CE134F"/>
    <w:rsid w:val="00CE20D0"/>
    <w:rsid w:val="00CE300B"/>
    <w:rsid w:val="00CE49A2"/>
    <w:rsid w:val="00CE59B5"/>
    <w:rsid w:val="00CF440C"/>
    <w:rsid w:val="00CF4D36"/>
    <w:rsid w:val="00CF7349"/>
    <w:rsid w:val="00D07B19"/>
    <w:rsid w:val="00D111AA"/>
    <w:rsid w:val="00D1270E"/>
    <w:rsid w:val="00D14A97"/>
    <w:rsid w:val="00D1789A"/>
    <w:rsid w:val="00D205F6"/>
    <w:rsid w:val="00D26DC5"/>
    <w:rsid w:val="00D270EA"/>
    <w:rsid w:val="00D27346"/>
    <w:rsid w:val="00D32F58"/>
    <w:rsid w:val="00D450EB"/>
    <w:rsid w:val="00D47200"/>
    <w:rsid w:val="00D51C58"/>
    <w:rsid w:val="00D51F60"/>
    <w:rsid w:val="00D526DA"/>
    <w:rsid w:val="00D534DF"/>
    <w:rsid w:val="00D5391F"/>
    <w:rsid w:val="00D54AA3"/>
    <w:rsid w:val="00D60DDA"/>
    <w:rsid w:val="00D62D0C"/>
    <w:rsid w:val="00D65D82"/>
    <w:rsid w:val="00D70768"/>
    <w:rsid w:val="00D723BB"/>
    <w:rsid w:val="00D8356A"/>
    <w:rsid w:val="00D8407D"/>
    <w:rsid w:val="00D841D5"/>
    <w:rsid w:val="00D86BEC"/>
    <w:rsid w:val="00D87071"/>
    <w:rsid w:val="00D91288"/>
    <w:rsid w:val="00D9190E"/>
    <w:rsid w:val="00D94E44"/>
    <w:rsid w:val="00D96404"/>
    <w:rsid w:val="00DA50FF"/>
    <w:rsid w:val="00DA7DC0"/>
    <w:rsid w:val="00DB376D"/>
    <w:rsid w:val="00DB3A59"/>
    <w:rsid w:val="00DB60A8"/>
    <w:rsid w:val="00DD2381"/>
    <w:rsid w:val="00DD54A6"/>
    <w:rsid w:val="00DE12BA"/>
    <w:rsid w:val="00DE5109"/>
    <w:rsid w:val="00DE6322"/>
    <w:rsid w:val="00DF04FC"/>
    <w:rsid w:val="00DF07BB"/>
    <w:rsid w:val="00DF75FC"/>
    <w:rsid w:val="00DF7B22"/>
    <w:rsid w:val="00E0262D"/>
    <w:rsid w:val="00E04B3F"/>
    <w:rsid w:val="00E04E6A"/>
    <w:rsid w:val="00E06FF2"/>
    <w:rsid w:val="00E14F32"/>
    <w:rsid w:val="00E26B67"/>
    <w:rsid w:val="00E27C80"/>
    <w:rsid w:val="00E373D5"/>
    <w:rsid w:val="00E41E23"/>
    <w:rsid w:val="00E4218E"/>
    <w:rsid w:val="00E441DC"/>
    <w:rsid w:val="00E4478F"/>
    <w:rsid w:val="00E4709C"/>
    <w:rsid w:val="00E4718A"/>
    <w:rsid w:val="00E4799B"/>
    <w:rsid w:val="00E51699"/>
    <w:rsid w:val="00E52EC6"/>
    <w:rsid w:val="00E578C9"/>
    <w:rsid w:val="00E63AD4"/>
    <w:rsid w:val="00E669E0"/>
    <w:rsid w:val="00E673D5"/>
    <w:rsid w:val="00E674CF"/>
    <w:rsid w:val="00E67538"/>
    <w:rsid w:val="00E700DE"/>
    <w:rsid w:val="00E775A2"/>
    <w:rsid w:val="00E85E22"/>
    <w:rsid w:val="00E90B06"/>
    <w:rsid w:val="00E91DFB"/>
    <w:rsid w:val="00E94B4C"/>
    <w:rsid w:val="00E958FE"/>
    <w:rsid w:val="00E96168"/>
    <w:rsid w:val="00E97159"/>
    <w:rsid w:val="00E9738D"/>
    <w:rsid w:val="00EA03D8"/>
    <w:rsid w:val="00EA335E"/>
    <w:rsid w:val="00EA3885"/>
    <w:rsid w:val="00EA4EA0"/>
    <w:rsid w:val="00EA6406"/>
    <w:rsid w:val="00EB370C"/>
    <w:rsid w:val="00EB7312"/>
    <w:rsid w:val="00ED3BD2"/>
    <w:rsid w:val="00EE0753"/>
    <w:rsid w:val="00EE1E14"/>
    <w:rsid w:val="00EE747B"/>
    <w:rsid w:val="00EF2CF7"/>
    <w:rsid w:val="00EF6575"/>
    <w:rsid w:val="00F05B05"/>
    <w:rsid w:val="00F1209C"/>
    <w:rsid w:val="00F16E4F"/>
    <w:rsid w:val="00F241E0"/>
    <w:rsid w:val="00F25201"/>
    <w:rsid w:val="00F2782E"/>
    <w:rsid w:val="00F30196"/>
    <w:rsid w:val="00F41085"/>
    <w:rsid w:val="00F4241B"/>
    <w:rsid w:val="00F44533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A5C08"/>
    <w:rsid w:val="00FB405A"/>
    <w:rsid w:val="00FB53E3"/>
    <w:rsid w:val="00FB59D3"/>
    <w:rsid w:val="00FB7027"/>
    <w:rsid w:val="00FC24D8"/>
    <w:rsid w:val="00FC2986"/>
    <w:rsid w:val="00FC3FD2"/>
    <w:rsid w:val="00FC546D"/>
    <w:rsid w:val="00FC7BF5"/>
    <w:rsid w:val="00FD0347"/>
    <w:rsid w:val="00FD1B0F"/>
    <w:rsid w:val="00FE1397"/>
    <w:rsid w:val="00FE1D98"/>
    <w:rsid w:val="00FE3D89"/>
    <w:rsid w:val="00FE59A2"/>
    <w:rsid w:val="00FE686A"/>
    <w:rsid w:val="00FF2821"/>
    <w:rsid w:val="00FF7D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39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western">
    <w:name w:val="western"/>
    <w:basedOn w:val="Normal"/>
    <w:rsid w:val="00AE7A0B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unhideWhenUsed/>
    <w:rsid w:val="00230F68"/>
    <w:pPr>
      <w:spacing w:before="100" w:beforeAutospacing="1" w:after="100" w:afterAutospacing="1"/>
    </w:pPr>
  </w:style>
  <w:style w:type="character" w:styleId="Forte">
    <w:name w:val="Strong"/>
    <w:basedOn w:val="Fontepargpadro"/>
    <w:uiPriority w:val="22"/>
    <w:qFormat/>
    <w:rsid w:val="00230F6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2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81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0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ECCA61-402B-4357-AB10-0BED8039DD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297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2</cp:revision>
  <cp:lastPrinted>2021-11-11T20:08:00Z</cp:lastPrinted>
  <dcterms:created xsi:type="dcterms:W3CDTF">2021-11-11T20:43:00Z</dcterms:created>
  <dcterms:modified xsi:type="dcterms:W3CDTF">2021-11-11T20:43:00Z</dcterms:modified>
</cp:coreProperties>
</file>