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EC5E0" w14:textId="3FB7A8DD" w:rsidR="005509C4" w:rsidRPr="0096621E" w:rsidRDefault="005509C4" w:rsidP="005509C4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QUADRAGÉSIMA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 xml:space="preserve">30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NOVEMBRO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53DB0CB9" w14:textId="77777777" w:rsidR="005509C4" w:rsidRPr="0096621E" w:rsidRDefault="005509C4" w:rsidP="005509C4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15840A3F" w14:textId="399A56F4" w:rsidR="005509C4" w:rsidRPr="000527C8" w:rsidRDefault="005509C4" w:rsidP="005509C4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trinta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30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novembro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Quadragésima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. A ausência do Vereador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 foi justificada pelo Presidente conforme gravação em </w:t>
      </w:r>
      <w:proofErr w:type="spellStart"/>
      <w:r>
        <w:rPr>
          <w:rFonts w:ascii="Verdana" w:hAnsi="Verdana"/>
          <w:sz w:val="22"/>
          <w:szCs w:val="22"/>
        </w:rPr>
        <w:t>aúdio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e segunda discussão e votação </w:t>
      </w:r>
      <w:r w:rsidRPr="00B6725A">
        <w:rPr>
          <w:rFonts w:ascii="Verdana" w:hAnsi="Verdana"/>
          <w:sz w:val="22"/>
          <w:szCs w:val="22"/>
        </w:rPr>
        <w:t xml:space="preserve">o </w:t>
      </w:r>
      <w:r w:rsidRPr="00B6725A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>Complementar N</w:t>
      </w:r>
      <w:r w:rsidRPr="00B6725A">
        <w:rPr>
          <w:rFonts w:ascii="Verdana" w:hAnsi="Verdana"/>
          <w:b/>
          <w:bCs/>
          <w:sz w:val="22"/>
          <w:szCs w:val="22"/>
        </w:rPr>
        <w:t xml:space="preserve">º </w:t>
      </w:r>
      <w:r>
        <w:rPr>
          <w:rFonts w:ascii="Verdana" w:hAnsi="Verdana"/>
          <w:b/>
          <w:bCs/>
          <w:sz w:val="22"/>
          <w:szCs w:val="22"/>
        </w:rPr>
        <w:t>08</w:t>
      </w:r>
      <w:r w:rsidRPr="00B6725A">
        <w:rPr>
          <w:rFonts w:ascii="Verdana" w:hAnsi="Verdana"/>
          <w:b/>
          <w:bCs/>
          <w:sz w:val="22"/>
          <w:szCs w:val="22"/>
        </w:rPr>
        <w:t>/2021</w:t>
      </w:r>
      <w:r w:rsidRPr="00B6725A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que reestrutura o plano de cargos, carreiras e vencimentos do Poder Legislativo; e em única discussão o </w:t>
      </w:r>
      <w:r w:rsidRPr="00690DBC">
        <w:rPr>
          <w:rFonts w:ascii="Verdana" w:hAnsi="Verdana"/>
          <w:b/>
          <w:bCs/>
          <w:sz w:val="22"/>
          <w:szCs w:val="22"/>
        </w:rPr>
        <w:t>Projeto de Resolução Nº 05/2021</w:t>
      </w:r>
      <w:r>
        <w:rPr>
          <w:rFonts w:ascii="Verdana" w:hAnsi="Verdana"/>
          <w:sz w:val="22"/>
          <w:szCs w:val="22"/>
        </w:rPr>
        <w:t xml:space="preserve">, que institui o auxílio alimentação dos servidores municipais em efetivo exercício do Poder Legislativo Municipal, a </w:t>
      </w:r>
      <w:r w:rsidRPr="00690DBC">
        <w:rPr>
          <w:rFonts w:ascii="Verdana" w:hAnsi="Verdana"/>
          <w:b/>
          <w:bCs/>
          <w:sz w:val="22"/>
          <w:szCs w:val="22"/>
        </w:rPr>
        <w:t>Indicação Nº 41/2021</w:t>
      </w:r>
      <w:r>
        <w:rPr>
          <w:rFonts w:ascii="Verdana" w:hAnsi="Verdana"/>
          <w:sz w:val="22"/>
          <w:szCs w:val="22"/>
        </w:rPr>
        <w:t xml:space="preserve"> de autoria do Vereador Anjo dos Santos, e a </w:t>
      </w:r>
      <w:r w:rsidRPr="00690DBC">
        <w:rPr>
          <w:rFonts w:ascii="Verdana" w:hAnsi="Verdana"/>
          <w:b/>
          <w:bCs/>
          <w:sz w:val="22"/>
          <w:szCs w:val="22"/>
        </w:rPr>
        <w:t xml:space="preserve">Moção nº </w:t>
      </w:r>
      <w:r w:rsidR="00690DBC" w:rsidRPr="00690DBC">
        <w:rPr>
          <w:rFonts w:ascii="Verdana" w:hAnsi="Verdana"/>
          <w:b/>
          <w:bCs/>
          <w:sz w:val="22"/>
          <w:szCs w:val="22"/>
        </w:rPr>
        <w:t>005/2021</w:t>
      </w:r>
      <w:r w:rsidR="00690DBC">
        <w:rPr>
          <w:rFonts w:ascii="Verdana" w:hAnsi="Verdana"/>
          <w:sz w:val="22"/>
          <w:szCs w:val="22"/>
        </w:rPr>
        <w:t>, de autoria do Vereador Ricardo da Fonseca</w:t>
      </w:r>
      <w:r>
        <w:rPr>
          <w:rFonts w:ascii="Verdana" w:hAnsi="Verdana"/>
          <w:sz w:val="22"/>
          <w:szCs w:val="22"/>
        </w:rPr>
        <w:t xml:space="preserve">. </w:t>
      </w:r>
      <w:r w:rsidRPr="00DC3F2C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DC3F2C">
        <w:rPr>
          <w:rFonts w:ascii="Verdana" w:hAnsi="Verdana"/>
          <w:b/>
          <w:bCs/>
          <w:sz w:val="22"/>
          <w:szCs w:val="22"/>
        </w:rPr>
        <w:t>Projeto de Lei Complementar Nº 0</w:t>
      </w:r>
      <w:r w:rsidR="00690DBC">
        <w:rPr>
          <w:rFonts w:ascii="Verdana" w:hAnsi="Verdana"/>
          <w:b/>
          <w:bCs/>
          <w:sz w:val="22"/>
          <w:szCs w:val="22"/>
        </w:rPr>
        <w:t>8</w:t>
      </w:r>
      <w:r w:rsidRPr="00DC3F2C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Após a apresentação dos pareceres, o Presidente determinou ao 1º Secretário que </w:t>
      </w:r>
      <w:r w:rsidRPr="00DC3F2C">
        <w:rPr>
          <w:rFonts w:ascii="Verdana" w:hAnsi="Verdana"/>
          <w:sz w:val="22"/>
          <w:szCs w:val="22"/>
        </w:rPr>
        <w:lastRenderedPageBreak/>
        <w:t xml:space="preserve">procedesse a leitura </w:t>
      </w:r>
      <w:r w:rsidR="00690DBC">
        <w:rPr>
          <w:rFonts w:ascii="Verdana" w:hAnsi="Verdana"/>
          <w:sz w:val="22"/>
          <w:szCs w:val="22"/>
        </w:rPr>
        <w:t>d</w:t>
      </w:r>
      <w:r>
        <w:rPr>
          <w:rFonts w:ascii="Verdana" w:hAnsi="Verdana"/>
          <w:sz w:val="22"/>
          <w:szCs w:val="22"/>
        </w:rPr>
        <w:t>o</w:t>
      </w:r>
      <w:r w:rsidRPr="00DC3F2C">
        <w:rPr>
          <w:rFonts w:ascii="Verdana" w:hAnsi="Verdana"/>
          <w:sz w:val="22"/>
          <w:szCs w:val="22"/>
        </w:rPr>
        <w:t xml:space="preserve"> </w:t>
      </w:r>
      <w:r w:rsidRPr="00DC3F2C">
        <w:rPr>
          <w:rFonts w:ascii="Verdana" w:hAnsi="Verdana"/>
          <w:b/>
          <w:bCs/>
          <w:sz w:val="22"/>
          <w:szCs w:val="22"/>
        </w:rPr>
        <w:t>Projeto de Lei Complementar Nº 0</w:t>
      </w:r>
      <w:r w:rsidR="00690DBC">
        <w:rPr>
          <w:rFonts w:ascii="Verdana" w:hAnsi="Verdana"/>
          <w:b/>
          <w:bCs/>
          <w:sz w:val="22"/>
          <w:szCs w:val="22"/>
        </w:rPr>
        <w:t>8</w:t>
      </w:r>
      <w:r w:rsidRPr="00DC3F2C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. Após </w:t>
      </w:r>
      <w:r>
        <w:rPr>
          <w:rFonts w:ascii="Verdana" w:hAnsi="Verdana"/>
          <w:sz w:val="22"/>
          <w:szCs w:val="22"/>
        </w:rPr>
        <w:t>a leitura</w:t>
      </w:r>
      <w:r w:rsidRPr="00DC3F2C">
        <w:rPr>
          <w:rFonts w:ascii="Verdana" w:hAnsi="Verdana"/>
          <w:sz w:val="22"/>
          <w:szCs w:val="22"/>
        </w:rPr>
        <w:t xml:space="preserve">, o Presidente colocou o </w:t>
      </w:r>
      <w:r w:rsidRPr="00AC7D55">
        <w:rPr>
          <w:rFonts w:ascii="Verdana" w:hAnsi="Verdana"/>
          <w:b/>
          <w:bCs/>
          <w:sz w:val="22"/>
          <w:szCs w:val="22"/>
        </w:rPr>
        <w:t>Projeto de Lei Complementar Nº 0</w:t>
      </w:r>
      <w:r w:rsidR="005E7EAE">
        <w:rPr>
          <w:rFonts w:ascii="Verdana" w:hAnsi="Verdana"/>
          <w:b/>
          <w:bCs/>
          <w:sz w:val="22"/>
          <w:szCs w:val="22"/>
        </w:rPr>
        <w:t>8</w:t>
      </w:r>
      <w:r w:rsidRPr="00AC7D55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t xml:space="preserve">primeira </w:t>
      </w:r>
      <w:r w:rsidRPr="00DC3F2C">
        <w:rPr>
          <w:rFonts w:ascii="Verdana" w:hAnsi="Verdana"/>
          <w:sz w:val="22"/>
          <w:szCs w:val="22"/>
        </w:rPr>
        <w:t xml:space="preserve">discussão. Encerrada a discussão, o Presidente colocou o </w:t>
      </w:r>
      <w:r w:rsidRPr="00AC7D55">
        <w:rPr>
          <w:rFonts w:ascii="Verdana" w:hAnsi="Verdana"/>
          <w:b/>
          <w:bCs/>
          <w:sz w:val="22"/>
          <w:szCs w:val="22"/>
        </w:rPr>
        <w:t>Projeto de Lei Complementar Nº 0</w:t>
      </w:r>
      <w:r w:rsidR="005E7EAE">
        <w:rPr>
          <w:rFonts w:ascii="Verdana" w:hAnsi="Verdana"/>
          <w:b/>
          <w:bCs/>
          <w:sz w:val="22"/>
          <w:szCs w:val="22"/>
        </w:rPr>
        <w:t>8</w:t>
      </w:r>
      <w:r w:rsidRPr="00AC7D55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primeira</w:t>
      </w:r>
      <w:r w:rsidRPr="00DC3F2C">
        <w:rPr>
          <w:rFonts w:ascii="Verdana" w:hAnsi="Verdana"/>
          <w:sz w:val="22"/>
          <w:szCs w:val="22"/>
        </w:rPr>
        <w:t xml:space="preserve"> votação resultando aprovado por </w:t>
      </w:r>
      <w:r>
        <w:rPr>
          <w:rFonts w:ascii="Verdana" w:hAnsi="Verdana"/>
          <w:sz w:val="22"/>
          <w:szCs w:val="22"/>
        </w:rPr>
        <w:t>una</w:t>
      </w:r>
      <w:r w:rsidR="00790A69">
        <w:rPr>
          <w:rFonts w:ascii="Verdana" w:hAnsi="Verdana"/>
          <w:sz w:val="22"/>
          <w:szCs w:val="22"/>
        </w:rPr>
        <w:t>n</w:t>
      </w:r>
      <w:r>
        <w:rPr>
          <w:rFonts w:ascii="Verdana" w:hAnsi="Verdana"/>
          <w:sz w:val="22"/>
          <w:szCs w:val="22"/>
        </w:rPr>
        <w:t>imidade</w:t>
      </w:r>
      <w:r w:rsidRPr="00DC3F2C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 xml:space="preserve">Logo após, o Sr. Presidente consultou ao plenário sobre a apreciação do </w:t>
      </w:r>
      <w:r w:rsidRPr="00DC3F2C">
        <w:rPr>
          <w:rFonts w:ascii="Verdana" w:hAnsi="Verdana"/>
          <w:b/>
          <w:bCs/>
          <w:sz w:val="22"/>
          <w:szCs w:val="22"/>
        </w:rPr>
        <w:t>Projeto de Lei Complementar Nº 0</w:t>
      </w:r>
      <w:r w:rsidR="005E7EAE">
        <w:rPr>
          <w:rFonts w:ascii="Verdana" w:hAnsi="Verdana"/>
          <w:b/>
          <w:bCs/>
          <w:sz w:val="22"/>
          <w:szCs w:val="22"/>
        </w:rPr>
        <w:t>8</w:t>
      </w:r>
      <w:r w:rsidRPr="00DC3F2C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, em segunda discussão e votação, nesta mesma reunião sendo aprovado por unanimidade. Após aprovação plenária, o Presidente colocou o </w:t>
      </w:r>
      <w:r w:rsidRPr="00DC3F2C">
        <w:rPr>
          <w:rFonts w:ascii="Verdana" w:hAnsi="Verdana"/>
          <w:b/>
          <w:bCs/>
          <w:sz w:val="22"/>
          <w:szCs w:val="22"/>
        </w:rPr>
        <w:t>Projeto de Lei Complementar Nº 0</w:t>
      </w:r>
      <w:r w:rsidR="005E7EAE">
        <w:rPr>
          <w:rFonts w:ascii="Verdana" w:hAnsi="Verdana"/>
          <w:b/>
          <w:bCs/>
          <w:sz w:val="22"/>
          <w:szCs w:val="22"/>
        </w:rPr>
        <w:t>8</w:t>
      </w:r>
      <w:r w:rsidRPr="00DC3F2C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 xml:space="preserve">em segunda discussão. Encerrada a discussão, o Presidente colocou o </w:t>
      </w:r>
      <w:r w:rsidRPr="00DC3F2C">
        <w:rPr>
          <w:rFonts w:ascii="Verdana" w:hAnsi="Verdana"/>
          <w:b/>
          <w:bCs/>
          <w:sz w:val="22"/>
          <w:szCs w:val="22"/>
        </w:rPr>
        <w:t>Projeto de Lei Complementar Nº 0</w:t>
      </w:r>
      <w:r w:rsidR="005E7EAE">
        <w:rPr>
          <w:rFonts w:ascii="Verdana" w:hAnsi="Verdana"/>
          <w:b/>
          <w:bCs/>
          <w:sz w:val="22"/>
          <w:szCs w:val="22"/>
        </w:rPr>
        <w:t>8</w:t>
      </w:r>
      <w:r w:rsidRPr="00DC3F2C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>em segunda votação resultando aprovado por unanimidade.</w:t>
      </w:r>
      <w:r>
        <w:rPr>
          <w:rFonts w:ascii="Verdana" w:hAnsi="Verdana"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DC3F2C">
        <w:rPr>
          <w:rFonts w:ascii="Verdana" w:hAnsi="Verdana"/>
          <w:b/>
          <w:bCs/>
          <w:sz w:val="22"/>
          <w:szCs w:val="22"/>
        </w:rPr>
        <w:t xml:space="preserve">Projeto de </w:t>
      </w:r>
      <w:r w:rsidR="005E7EAE">
        <w:rPr>
          <w:rFonts w:ascii="Verdana" w:hAnsi="Verdana"/>
          <w:b/>
          <w:bCs/>
          <w:sz w:val="22"/>
          <w:szCs w:val="22"/>
        </w:rPr>
        <w:t>Resolução</w:t>
      </w:r>
      <w:r w:rsidRPr="00DC3F2C">
        <w:rPr>
          <w:rFonts w:ascii="Verdana" w:hAnsi="Verdana"/>
          <w:b/>
          <w:bCs/>
          <w:sz w:val="22"/>
          <w:szCs w:val="22"/>
        </w:rPr>
        <w:t xml:space="preserve"> Nº </w:t>
      </w:r>
      <w:r w:rsidR="005E7EAE">
        <w:rPr>
          <w:rFonts w:ascii="Verdana" w:hAnsi="Verdana"/>
          <w:b/>
          <w:bCs/>
          <w:sz w:val="22"/>
          <w:szCs w:val="22"/>
        </w:rPr>
        <w:t>05</w:t>
      </w:r>
      <w:r w:rsidRPr="00DC3F2C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 w:rsidR="005E7EAE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 xml:space="preserve">, </w:t>
      </w:r>
      <w:r w:rsidRPr="00DC3F2C">
        <w:rPr>
          <w:rFonts w:ascii="Verdana" w:hAnsi="Verdana"/>
          <w:sz w:val="22"/>
          <w:szCs w:val="22"/>
        </w:rPr>
        <w:t xml:space="preserve">o Sr. Presidente </w:t>
      </w:r>
      <w:r>
        <w:rPr>
          <w:rFonts w:ascii="Verdana" w:hAnsi="Verdana"/>
          <w:sz w:val="22"/>
          <w:szCs w:val="22"/>
        </w:rPr>
        <w:t xml:space="preserve">determinou ao 1º Secretário que procedesse a leitura do </w:t>
      </w:r>
      <w:r w:rsidRPr="00AC7D55">
        <w:rPr>
          <w:rFonts w:ascii="Verdana" w:hAnsi="Verdana"/>
          <w:b/>
          <w:bCs/>
          <w:sz w:val="22"/>
          <w:szCs w:val="22"/>
        </w:rPr>
        <w:t xml:space="preserve">Projeto de </w:t>
      </w:r>
      <w:r w:rsidR="005E7EAE">
        <w:rPr>
          <w:rFonts w:ascii="Verdana" w:hAnsi="Verdana"/>
          <w:b/>
          <w:bCs/>
          <w:sz w:val="22"/>
          <w:szCs w:val="22"/>
        </w:rPr>
        <w:t>Resolução</w:t>
      </w:r>
      <w:r w:rsidRPr="00AC7D55">
        <w:rPr>
          <w:rFonts w:ascii="Verdana" w:hAnsi="Verdana"/>
          <w:b/>
          <w:bCs/>
          <w:sz w:val="22"/>
          <w:szCs w:val="22"/>
        </w:rPr>
        <w:t xml:space="preserve"> Nº </w:t>
      </w:r>
      <w:r w:rsidR="005E7EAE">
        <w:rPr>
          <w:rFonts w:ascii="Verdana" w:hAnsi="Verdana"/>
          <w:b/>
          <w:bCs/>
          <w:sz w:val="22"/>
          <w:szCs w:val="22"/>
        </w:rPr>
        <w:t>05</w:t>
      </w:r>
      <w:r w:rsidRPr="00AC7D55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. Após </w:t>
      </w:r>
      <w:r>
        <w:rPr>
          <w:rFonts w:ascii="Verdana" w:hAnsi="Verdana"/>
          <w:sz w:val="22"/>
          <w:szCs w:val="22"/>
        </w:rPr>
        <w:t>a leitura</w:t>
      </w:r>
      <w:r w:rsidRPr="00DC3F2C">
        <w:rPr>
          <w:rFonts w:ascii="Verdana" w:hAnsi="Verdana"/>
          <w:sz w:val="22"/>
          <w:szCs w:val="22"/>
        </w:rPr>
        <w:t xml:space="preserve">, o Presidente colocou o </w:t>
      </w:r>
      <w:r w:rsidRPr="00AC7D55">
        <w:rPr>
          <w:rFonts w:ascii="Verdana" w:hAnsi="Verdana"/>
          <w:b/>
          <w:bCs/>
          <w:sz w:val="22"/>
          <w:szCs w:val="22"/>
        </w:rPr>
        <w:t xml:space="preserve">Projeto de </w:t>
      </w:r>
      <w:r w:rsidR="005E7EAE">
        <w:rPr>
          <w:rFonts w:ascii="Verdana" w:hAnsi="Verdana"/>
          <w:b/>
          <w:bCs/>
          <w:sz w:val="22"/>
          <w:szCs w:val="22"/>
        </w:rPr>
        <w:t>Resolução</w:t>
      </w:r>
      <w:r w:rsidRPr="00AC7D55">
        <w:rPr>
          <w:rFonts w:ascii="Verdana" w:hAnsi="Verdana"/>
          <w:b/>
          <w:bCs/>
          <w:sz w:val="22"/>
          <w:szCs w:val="22"/>
        </w:rPr>
        <w:t xml:space="preserve"> Nº </w:t>
      </w:r>
      <w:r w:rsidR="005E7EAE">
        <w:rPr>
          <w:rFonts w:ascii="Verdana" w:hAnsi="Verdana"/>
          <w:b/>
          <w:bCs/>
          <w:sz w:val="22"/>
          <w:szCs w:val="22"/>
        </w:rPr>
        <w:t>05</w:t>
      </w:r>
      <w:r w:rsidRPr="00AC7D55">
        <w:rPr>
          <w:rFonts w:ascii="Verdana" w:hAnsi="Verdana"/>
          <w:b/>
          <w:bCs/>
          <w:sz w:val="22"/>
          <w:szCs w:val="22"/>
        </w:rPr>
        <w:t>/2021</w:t>
      </w:r>
      <w:r w:rsidRPr="00DC3F2C">
        <w:rPr>
          <w:rFonts w:ascii="Verdana" w:hAnsi="Verdana"/>
          <w:sz w:val="22"/>
          <w:szCs w:val="22"/>
        </w:rPr>
        <w:t xml:space="preserve"> em </w:t>
      </w:r>
      <w:r w:rsidR="005E7EAE">
        <w:rPr>
          <w:rFonts w:ascii="Verdana" w:hAnsi="Verdana"/>
          <w:sz w:val="22"/>
          <w:szCs w:val="22"/>
        </w:rPr>
        <w:t>única</w:t>
      </w:r>
      <w:r>
        <w:rPr>
          <w:rFonts w:ascii="Verdana" w:hAnsi="Verdana"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 xml:space="preserve">discussão. Encerrada a discussão, o Presidente colocou o </w:t>
      </w:r>
      <w:r w:rsidRPr="00AC7D55">
        <w:rPr>
          <w:rFonts w:ascii="Verdana" w:hAnsi="Verdana"/>
          <w:b/>
          <w:bCs/>
          <w:sz w:val="22"/>
          <w:szCs w:val="22"/>
        </w:rPr>
        <w:t xml:space="preserve">Projeto de </w:t>
      </w:r>
      <w:r w:rsidR="005E7EAE">
        <w:rPr>
          <w:rFonts w:ascii="Verdana" w:hAnsi="Verdana"/>
          <w:b/>
          <w:bCs/>
          <w:sz w:val="22"/>
          <w:szCs w:val="22"/>
        </w:rPr>
        <w:t>Resolução</w:t>
      </w:r>
      <w:r w:rsidRPr="00AC7D55">
        <w:rPr>
          <w:rFonts w:ascii="Verdana" w:hAnsi="Verdana"/>
          <w:b/>
          <w:bCs/>
          <w:sz w:val="22"/>
          <w:szCs w:val="22"/>
        </w:rPr>
        <w:t xml:space="preserve"> Nº </w:t>
      </w:r>
      <w:r w:rsidR="005E7EAE">
        <w:rPr>
          <w:rFonts w:ascii="Verdana" w:hAnsi="Verdana"/>
          <w:b/>
          <w:bCs/>
          <w:sz w:val="22"/>
          <w:szCs w:val="22"/>
        </w:rPr>
        <w:t>05</w:t>
      </w:r>
      <w:r w:rsidRPr="00AC7D55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DC3F2C">
        <w:rPr>
          <w:rFonts w:ascii="Verdana" w:hAnsi="Verdana"/>
          <w:sz w:val="22"/>
          <w:szCs w:val="22"/>
        </w:rPr>
        <w:t xml:space="preserve">em </w:t>
      </w:r>
      <w:r w:rsidR="005E7EAE">
        <w:rPr>
          <w:rFonts w:ascii="Verdana" w:hAnsi="Verdana"/>
          <w:sz w:val="22"/>
          <w:szCs w:val="22"/>
        </w:rPr>
        <w:t>única</w:t>
      </w:r>
      <w:r w:rsidRPr="00DC3F2C">
        <w:rPr>
          <w:rFonts w:ascii="Verdana" w:hAnsi="Verdana"/>
          <w:sz w:val="22"/>
          <w:szCs w:val="22"/>
        </w:rPr>
        <w:t xml:space="preserve"> votação resultando aprovado por </w:t>
      </w:r>
      <w:r>
        <w:rPr>
          <w:rFonts w:ascii="Verdana" w:hAnsi="Verdana"/>
          <w:sz w:val="22"/>
          <w:szCs w:val="22"/>
        </w:rPr>
        <w:t xml:space="preserve">unanimidade. </w:t>
      </w:r>
      <w:r w:rsidR="005E7EAE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 xml:space="preserve">, o Presidente passou a apreciação da </w:t>
      </w:r>
      <w:r w:rsidRPr="008A2173">
        <w:rPr>
          <w:rFonts w:ascii="Verdana" w:hAnsi="Verdana"/>
          <w:b/>
          <w:bCs/>
          <w:sz w:val="22"/>
          <w:szCs w:val="22"/>
        </w:rPr>
        <w:t xml:space="preserve">Indicação Nº </w:t>
      </w:r>
      <w:r w:rsidR="005E7EAE">
        <w:rPr>
          <w:rFonts w:ascii="Verdana" w:hAnsi="Verdana"/>
          <w:b/>
          <w:bCs/>
          <w:sz w:val="22"/>
          <w:szCs w:val="22"/>
        </w:rPr>
        <w:t>41</w:t>
      </w:r>
      <w:r w:rsidRPr="008A2173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de autoria do Vereador </w:t>
      </w:r>
      <w:r w:rsidR="005E7EAE">
        <w:rPr>
          <w:rFonts w:ascii="Verdana" w:hAnsi="Verdana"/>
          <w:sz w:val="22"/>
          <w:szCs w:val="22"/>
        </w:rPr>
        <w:t>Anjo dos Santos</w:t>
      </w:r>
      <w:r>
        <w:rPr>
          <w:rFonts w:ascii="Verdana" w:hAnsi="Verdana"/>
          <w:sz w:val="22"/>
          <w:szCs w:val="22"/>
        </w:rPr>
        <w:t xml:space="preserve">, determinando ao 1º Secretário que procedesse a sua leitura. Após a leitura, o Presidente colocou a Indicação em discussão e em seguida em votação resultando </w:t>
      </w:r>
      <w:r w:rsidR="005E7EAE">
        <w:rPr>
          <w:rFonts w:ascii="Verdana" w:hAnsi="Verdana"/>
          <w:sz w:val="22"/>
          <w:szCs w:val="22"/>
        </w:rPr>
        <w:t>aprovada por unanimidade</w:t>
      </w:r>
      <w:r w:rsidRPr="00DC3F2C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="003548BC">
        <w:rPr>
          <w:rFonts w:ascii="Verdana" w:hAnsi="Verdana"/>
          <w:sz w:val="22"/>
          <w:szCs w:val="22"/>
        </w:rPr>
        <w:t xml:space="preserve">Em seguida, o Presidente passou a apreciação da </w:t>
      </w:r>
      <w:r w:rsidR="003548BC">
        <w:rPr>
          <w:rFonts w:ascii="Verdana" w:hAnsi="Verdana"/>
          <w:b/>
          <w:bCs/>
          <w:sz w:val="22"/>
          <w:szCs w:val="22"/>
        </w:rPr>
        <w:t>Moção</w:t>
      </w:r>
      <w:r w:rsidR="003548BC" w:rsidRPr="008A2173">
        <w:rPr>
          <w:rFonts w:ascii="Verdana" w:hAnsi="Verdana"/>
          <w:b/>
          <w:bCs/>
          <w:sz w:val="22"/>
          <w:szCs w:val="22"/>
        </w:rPr>
        <w:t xml:space="preserve"> Nº </w:t>
      </w:r>
      <w:r w:rsidR="003548BC">
        <w:rPr>
          <w:rFonts w:ascii="Verdana" w:hAnsi="Verdana"/>
          <w:b/>
          <w:bCs/>
          <w:sz w:val="22"/>
          <w:szCs w:val="22"/>
        </w:rPr>
        <w:t>005</w:t>
      </w:r>
      <w:r w:rsidR="003548BC" w:rsidRPr="008A2173">
        <w:rPr>
          <w:rFonts w:ascii="Verdana" w:hAnsi="Verdana"/>
          <w:b/>
          <w:bCs/>
          <w:sz w:val="22"/>
          <w:szCs w:val="22"/>
        </w:rPr>
        <w:t>/2021</w:t>
      </w:r>
      <w:r w:rsidR="003548BC">
        <w:rPr>
          <w:rFonts w:ascii="Verdana" w:hAnsi="Verdana"/>
          <w:sz w:val="22"/>
          <w:szCs w:val="22"/>
        </w:rPr>
        <w:t>, de autoria do Vereador Ricardo Fonseca, determinando ao 1º Secretário que procedesse a sua leitura. Após a leitura, o Presidente colocou a Moção em discussão e em seguida em votação resultando aprovada por unanimidade</w:t>
      </w:r>
      <w:r w:rsidR="003548BC" w:rsidRPr="00DC3F2C">
        <w:rPr>
          <w:rFonts w:ascii="Verdana" w:hAnsi="Verdana"/>
          <w:sz w:val="22"/>
          <w:szCs w:val="22"/>
        </w:rPr>
        <w:t>.</w:t>
      </w:r>
      <w:r w:rsidR="003548BC"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determinou ao 1º Secretário que processe a leitura das correspondências expedidas e recebidas por este Poder legislativo, o que se cumpriu</w:t>
      </w:r>
      <w:r w:rsidR="003548BC">
        <w:rPr>
          <w:rFonts w:ascii="Verdana" w:hAnsi="Verdana"/>
          <w:sz w:val="22"/>
          <w:szCs w:val="22"/>
        </w:rPr>
        <w:t>, conforme gravação em áudio e vídeo</w:t>
      </w:r>
      <w:r>
        <w:rPr>
          <w:rFonts w:ascii="Verdana" w:hAnsi="Verdana"/>
          <w:sz w:val="22"/>
          <w:szCs w:val="22"/>
        </w:rPr>
        <w:t xml:space="preserve">. Logo após, o Presidente comunicou que a pauta da Quadragésima </w:t>
      </w:r>
      <w:r w:rsidR="003548BC">
        <w:rPr>
          <w:rFonts w:ascii="Verdana" w:hAnsi="Verdana"/>
          <w:sz w:val="22"/>
          <w:szCs w:val="22"/>
        </w:rPr>
        <w:t xml:space="preserve">Primeira </w:t>
      </w:r>
      <w:r>
        <w:rPr>
          <w:rFonts w:ascii="Verdana" w:hAnsi="Verdana"/>
          <w:sz w:val="22"/>
          <w:szCs w:val="22"/>
        </w:rPr>
        <w:t xml:space="preserve">Reunião Ordinária, prevista para ocorrer no dia </w:t>
      </w:r>
      <w:r w:rsidR="003548BC">
        <w:rPr>
          <w:rFonts w:ascii="Verdana" w:hAnsi="Verdana"/>
          <w:sz w:val="22"/>
          <w:szCs w:val="22"/>
        </w:rPr>
        <w:t>07</w:t>
      </w:r>
      <w:r>
        <w:rPr>
          <w:rFonts w:ascii="Verdana" w:hAnsi="Verdana"/>
          <w:sz w:val="22"/>
          <w:szCs w:val="22"/>
        </w:rPr>
        <w:t xml:space="preserve"> de </w:t>
      </w:r>
      <w:r w:rsidR="003548BC">
        <w:rPr>
          <w:rFonts w:ascii="Verdana" w:hAnsi="Verdana"/>
          <w:sz w:val="22"/>
          <w:szCs w:val="22"/>
        </w:rPr>
        <w:t>dezembro</w:t>
      </w:r>
      <w:r>
        <w:rPr>
          <w:rFonts w:ascii="Verdana" w:hAnsi="Verdana"/>
          <w:sz w:val="22"/>
          <w:szCs w:val="22"/>
        </w:rPr>
        <w:t xml:space="preserve">, seria encerrada no dia </w:t>
      </w:r>
      <w:r w:rsidR="003548BC">
        <w:rPr>
          <w:rFonts w:ascii="Verdana" w:hAnsi="Verdana"/>
          <w:sz w:val="22"/>
          <w:szCs w:val="22"/>
        </w:rPr>
        <w:t>06</w:t>
      </w:r>
      <w:r>
        <w:rPr>
          <w:rFonts w:ascii="Verdana" w:hAnsi="Verdana"/>
          <w:sz w:val="22"/>
          <w:szCs w:val="22"/>
        </w:rPr>
        <w:t xml:space="preserve"> de </w:t>
      </w:r>
      <w:r w:rsidR="003548BC">
        <w:rPr>
          <w:rFonts w:ascii="Verdana" w:hAnsi="Verdana"/>
          <w:sz w:val="22"/>
          <w:szCs w:val="22"/>
        </w:rPr>
        <w:t>dezembro</w:t>
      </w:r>
      <w:r>
        <w:rPr>
          <w:rFonts w:ascii="Verdana" w:hAnsi="Verdana"/>
          <w:sz w:val="22"/>
          <w:szCs w:val="22"/>
        </w:rPr>
        <w:t xml:space="preserve"> às 16 (dezesseis) horas. Em seguida, o Presidente </w:t>
      </w:r>
      <w:r w:rsidR="003548BC">
        <w:rPr>
          <w:rFonts w:ascii="Verdana" w:hAnsi="Verdana"/>
          <w:sz w:val="22"/>
          <w:szCs w:val="22"/>
        </w:rPr>
        <w:t xml:space="preserve">comunicou que o Sr. José Elísio estaria na Câmara Municipal, às 16 horas, para detalhar sobre </w:t>
      </w:r>
      <w:r w:rsidR="00D319C7">
        <w:rPr>
          <w:rFonts w:ascii="Verdana" w:hAnsi="Verdana"/>
          <w:sz w:val="22"/>
          <w:szCs w:val="22"/>
        </w:rPr>
        <w:t>o</w:t>
      </w:r>
      <w:r w:rsidR="003548B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Projeto de Lei </w:t>
      </w:r>
      <w:r w:rsidR="003548BC">
        <w:rPr>
          <w:rFonts w:ascii="Verdana" w:hAnsi="Verdana"/>
          <w:sz w:val="22"/>
          <w:szCs w:val="22"/>
        </w:rPr>
        <w:t xml:space="preserve">Complementar </w:t>
      </w:r>
      <w:r>
        <w:rPr>
          <w:rFonts w:ascii="Verdana" w:hAnsi="Verdana"/>
          <w:sz w:val="22"/>
          <w:szCs w:val="22"/>
        </w:rPr>
        <w:t xml:space="preserve">Nº </w:t>
      </w:r>
      <w:r w:rsidR="003548BC">
        <w:rPr>
          <w:rFonts w:ascii="Verdana" w:hAnsi="Verdana"/>
          <w:sz w:val="22"/>
          <w:szCs w:val="22"/>
        </w:rPr>
        <w:t>09</w:t>
      </w:r>
      <w:r>
        <w:rPr>
          <w:rFonts w:ascii="Verdana" w:hAnsi="Verdana"/>
          <w:sz w:val="22"/>
          <w:szCs w:val="22"/>
        </w:rPr>
        <w:t>/2021</w:t>
      </w:r>
      <w:r w:rsidR="00D319C7">
        <w:rPr>
          <w:rFonts w:ascii="Verdana" w:hAnsi="Verdana"/>
          <w:sz w:val="22"/>
          <w:szCs w:val="22"/>
        </w:rPr>
        <w:t xml:space="preserve">, e o mesmo seria discutido </w:t>
      </w:r>
      <w:r w:rsidR="00D319C7">
        <w:rPr>
          <w:rFonts w:ascii="Verdana" w:hAnsi="Verdana"/>
          <w:sz w:val="22"/>
          <w:szCs w:val="22"/>
        </w:rPr>
        <w:lastRenderedPageBreak/>
        <w:t>juntamente com as comissões competentes</w:t>
      </w:r>
      <w:r>
        <w:rPr>
          <w:rFonts w:ascii="Verdana" w:hAnsi="Verdana"/>
          <w:sz w:val="22"/>
          <w:szCs w:val="22"/>
        </w:rPr>
        <w:t xml:space="preserve">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>.</w:t>
      </w:r>
      <w:r w:rsidR="00D319C7">
        <w:rPr>
          <w:rFonts w:ascii="Verdana" w:hAnsi="Verdana"/>
          <w:sz w:val="22"/>
          <w:szCs w:val="22"/>
        </w:rPr>
        <w:t xml:space="preserve"> Manifestaram os Vereadores Rafael Conrado, Sérgio Quirino, Geraldo Luiz, Bruno Alves, e Vereadora Débora Nogueira.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>,</w:t>
      </w:r>
      <w:r w:rsidRPr="0096621E">
        <w:rPr>
          <w:rFonts w:ascii="Verdana" w:hAnsi="Verdana"/>
          <w:sz w:val="22"/>
          <w:szCs w:val="22"/>
        </w:rPr>
        <w:t xml:space="preserve">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>
        <w:rPr>
          <w:rFonts w:ascii="Verdana" w:hAnsi="Verdana"/>
          <w:sz w:val="22"/>
          <w:szCs w:val="22"/>
        </w:rPr>
        <w:t>4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29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vinte e nove)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novembro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0589E217" w14:textId="77777777" w:rsidR="005509C4" w:rsidRDefault="005509C4" w:rsidP="005509C4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5B33F9C" w14:textId="77777777" w:rsidR="005509C4" w:rsidRDefault="005509C4" w:rsidP="005509C4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89C0071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33C9AE71" w14:textId="77777777" w:rsidR="005509C4" w:rsidRPr="0096621E" w:rsidRDefault="005509C4" w:rsidP="005509C4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5B35F227" w14:textId="77777777" w:rsidR="005509C4" w:rsidRPr="0096621E" w:rsidRDefault="005509C4" w:rsidP="005509C4">
      <w:pPr>
        <w:rPr>
          <w:rFonts w:ascii="Verdana" w:hAnsi="Verdana" w:cs="Tahoma"/>
          <w:b/>
          <w:bCs/>
          <w:sz w:val="22"/>
          <w:szCs w:val="22"/>
        </w:rPr>
      </w:pPr>
    </w:p>
    <w:p w14:paraId="3F97987C" w14:textId="77777777" w:rsidR="005509C4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5C1B07A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629C1395" w14:textId="77777777" w:rsidR="005509C4" w:rsidRPr="0096621E" w:rsidRDefault="005509C4" w:rsidP="005509C4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18A81E1D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497EFFE" w14:textId="77777777" w:rsidR="005509C4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3DE9241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1C9D9D2F" w14:textId="77777777" w:rsidR="005509C4" w:rsidRPr="0096621E" w:rsidRDefault="005509C4" w:rsidP="005509C4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65A3D82F" w14:textId="77777777" w:rsidR="005509C4" w:rsidRPr="0096621E" w:rsidRDefault="005509C4" w:rsidP="005509C4">
      <w:pPr>
        <w:jc w:val="center"/>
        <w:rPr>
          <w:sz w:val="22"/>
          <w:szCs w:val="22"/>
        </w:rPr>
      </w:pPr>
    </w:p>
    <w:p w14:paraId="59A9612F" w14:textId="77777777" w:rsidR="005509C4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202274F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37AAD65E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2FEEB7BB" w14:textId="77777777" w:rsidR="005509C4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40B43C4" w14:textId="77777777" w:rsidR="005509C4" w:rsidRPr="0096621E" w:rsidRDefault="005509C4" w:rsidP="005509C4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F33B74D" w14:textId="77777777" w:rsidR="005509C4" w:rsidRPr="0096621E" w:rsidRDefault="005509C4" w:rsidP="005509C4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2E0C03FA" w14:textId="77777777" w:rsidR="005509C4" w:rsidRPr="0096621E" w:rsidRDefault="005509C4" w:rsidP="005509C4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1E01632B" w14:textId="77777777" w:rsidR="005509C4" w:rsidRDefault="005509C4" w:rsidP="005509C4">
      <w:pPr>
        <w:jc w:val="center"/>
        <w:rPr>
          <w:sz w:val="22"/>
          <w:szCs w:val="22"/>
        </w:rPr>
      </w:pPr>
    </w:p>
    <w:p w14:paraId="364617D4" w14:textId="77777777" w:rsidR="005509C4" w:rsidRDefault="005509C4" w:rsidP="005509C4">
      <w:pPr>
        <w:jc w:val="center"/>
        <w:rPr>
          <w:sz w:val="22"/>
          <w:szCs w:val="22"/>
        </w:rPr>
      </w:pPr>
    </w:p>
    <w:p w14:paraId="3A0CE420" w14:textId="77777777" w:rsidR="005509C4" w:rsidRDefault="005509C4" w:rsidP="005509C4">
      <w:pPr>
        <w:jc w:val="center"/>
        <w:rPr>
          <w:sz w:val="22"/>
          <w:szCs w:val="22"/>
        </w:rPr>
      </w:pPr>
    </w:p>
    <w:p w14:paraId="1B987DBD" w14:textId="77777777" w:rsidR="005509C4" w:rsidRPr="0096621E" w:rsidRDefault="005509C4" w:rsidP="005509C4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441C7488" w14:textId="77777777" w:rsidR="005509C4" w:rsidRDefault="005509C4" w:rsidP="005509C4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12AF5A14" w14:textId="77777777" w:rsidR="005509C4" w:rsidRDefault="005509C4" w:rsidP="005509C4"/>
    <w:p w14:paraId="60702251" w14:textId="77777777" w:rsidR="00A86AD5" w:rsidRDefault="00A86AD5"/>
    <w:sectPr w:rsidR="00A86AD5" w:rsidSect="009C5C2E">
      <w:headerReference w:type="default" r:id="rId6"/>
      <w:footerReference w:type="default" r:id="rId7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7DE4E" w14:textId="77777777" w:rsidR="00000000" w:rsidRDefault="005E0F98">
      <w:r>
        <w:separator/>
      </w:r>
    </w:p>
  </w:endnote>
  <w:endnote w:type="continuationSeparator" w:id="0">
    <w:p w14:paraId="7823732F" w14:textId="77777777" w:rsidR="00000000" w:rsidRDefault="005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EB1D7" w14:textId="77777777" w:rsidR="00161A4D" w:rsidRDefault="00D8117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BFDD2E0" wp14:editId="538FE312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0C204" w14:textId="77777777" w:rsidR="00000000" w:rsidRDefault="005E0F98">
      <w:r>
        <w:separator/>
      </w:r>
    </w:p>
  </w:footnote>
  <w:footnote w:type="continuationSeparator" w:id="0">
    <w:p w14:paraId="518A2471" w14:textId="77777777" w:rsidR="00000000" w:rsidRDefault="005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F6E7B" w14:textId="77777777" w:rsidR="00161A4D" w:rsidRDefault="00D8117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BEB5DC9" wp14:editId="7F79BABD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C4"/>
    <w:rsid w:val="003548BC"/>
    <w:rsid w:val="005509C4"/>
    <w:rsid w:val="005E0F98"/>
    <w:rsid w:val="005E7EAE"/>
    <w:rsid w:val="00690DBC"/>
    <w:rsid w:val="00790A69"/>
    <w:rsid w:val="00A86AD5"/>
    <w:rsid w:val="00D319C7"/>
    <w:rsid w:val="00D8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1F263"/>
  <w15:chartTrackingRefBased/>
  <w15:docId w15:val="{BE198BA5-52CD-4327-BC74-3F09B5AA0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09C4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509C4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5509C4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509C4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5509C4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509C4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1035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cp:lastPrinted>2021-12-07T15:33:00Z</cp:lastPrinted>
  <dcterms:created xsi:type="dcterms:W3CDTF">2021-12-06T12:30:00Z</dcterms:created>
  <dcterms:modified xsi:type="dcterms:W3CDTF">2021-12-07T15:33:00Z</dcterms:modified>
</cp:coreProperties>
</file>