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3D7F4" w14:textId="617DA6E0" w:rsidR="00EA76B1" w:rsidRDefault="003B72D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</w:pP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Aos quatro dias do mês de fevereiro de dois mil e vinte e dois, reúne-se este Legislativo, na sede da Associação de Moradores e Amigos de Ibitipoca - AMAI, situada no Distrito de Conceição de Ibitipoca, às nove horas de vinte um minutos, para a realização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da primeira Audiência Pública do segundo Período da segunda Sessão Legislativa, sob a presidência do Vereador Josimar Oliveira Campos, que com as palavras de praxe, percebendo haver número regimental, declarou abertos os trabalhos Sendo feita chamada é obs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ervada a presença dos vereadores Josimar Oliveira Campos (Presidente), Fabiana Silva Souza (Secretária), Donizete Martins Aguiar (Vice-presidente), Edson Lima Campos, Fábio Júnior da Silva, José Guilhermando Andrade Novaes e Ronaldo Alves Rodrigues. É feit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a justificativa de ausência dos Vereadores Thiago Júnior da Silva (por motivo de trabalho) e José Jayme Carvalho da Cunha (isolamento Covid-19). O Presidente destaca a </w:t>
      </w:r>
      <w:r>
        <w:rPr>
          <w:rFonts w:ascii="Times New Roman" w:eastAsia="Times New Roman" w:hAnsi="Times New Roman" w:cs="Times New Roman"/>
          <w:b w:val="0"/>
        </w:rPr>
        <w:t>presença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do Deputado Estadual Betão, bem como de representantes de associações comunitár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ias, Poder Executivo Municipal e representantes do Instituto Estadual de Florestas – IEF. É informado que o objetivo da presente Audiência Pública é discutir a concessão do Parque Estadual de Ibitipoca conforme edital publicado pelo IEF em dezembro de 2021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. O Presidente passa</w:t>
      </w:r>
      <w:r>
        <w:rPr>
          <w:rFonts w:ascii="Times New Roman" w:eastAsia="Times New Roman" w:hAnsi="Times New Roman" w:cs="Times New Roman"/>
          <w:b w:val="0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a palavra ao Presidente da Associação de </w:t>
      </w:r>
      <w:r>
        <w:rPr>
          <w:rFonts w:ascii="Times New Roman" w:eastAsia="Times New Roman" w:hAnsi="Times New Roman" w:cs="Times New Roman"/>
          <w:b w:val="0"/>
        </w:rPr>
        <w:t xml:space="preserve">Moradores e Amigos de Ibitipoca -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AMAI, Sr. Alfredo Braga da Cunha Júnior (Fred Fonseca), que após cumprimentar e agradecer a presença de todos lista os anseios da comunidade local, relacionados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 concessão em discussão, conforme a seguir: segundo ele, a conversa sobre a concessão não tem sido ampla o suficiente; as possíveis alterações no plano de manejo são preocupantes; </w:t>
      </w:r>
      <w:r>
        <w:rPr>
          <w:rFonts w:ascii="Times New Roman" w:eastAsia="Times New Roman" w:hAnsi="Times New Roman" w:cs="Times New Roman"/>
          <w:b w:val="0"/>
        </w:rPr>
        <w:t xml:space="preserve">destaca a existência de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propostas de melhorias pautadas </w:t>
      </w:r>
      <w:r>
        <w:rPr>
          <w:rFonts w:ascii="Times New Roman" w:eastAsia="Times New Roman" w:hAnsi="Times New Roman" w:cs="Times New Roman"/>
          <w:b w:val="0"/>
        </w:rPr>
        <w:t xml:space="preserve">em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questões de ace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ssibilidade para pessoas com deficiências motoras, sugerindo que também</w:t>
      </w:r>
      <w:r>
        <w:rPr>
          <w:rFonts w:ascii="Times New Roman" w:eastAsia="Times New Roman" w:hAnsi="Times New Roman" w:cs="Times New Roman"/>
          <w:b w:val="0"/>
        </w:rPr>
        <w:t xml:space="preserve"> sejam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pensadas soluções para tonar o parque acessível a pessoas com deficiência visual, bem como outras; preocupa-se com a possibilidade de viabilizar o aumento do número de visitantes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na reserva natural</w:t>
      </w:r>
      <w:r>
        <w:rPr>
          <w:rFonts w:ascii="Times New Roman" w:eastAsia="Times New Roman" w:hAnsi="Times New Roman" w:cs="Times New Roman"/>
          <w:b w:val="0"/>
        </w:rPr>
        <w:t xml:space="preserve">,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tendo em vista a ausência de infraestrutura do entorno do Parque (vila do Distrito de Conceição de Ibitipoca) para suportar um </w:t>
      </w:r>
      <w:r>
        <w:rPr>
          <w:rFonts w:ascii="Times New Roman" w:eastAsia="Times New Roman" w:hAnsi="Times New Roman" w:cs="Times New Roman"/>
          <w:b w:val="0"/>
        </w:rPr>
        <w:t>alto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fluxo de turistas; opina que a possibilidade de promoção</w:t>
      </w:r>
      <w:r>
        <w:rPr>
          <w:rFonts w:ascii="Times New Roman" w:eastAsia="Times New Roman" w:hAnsi="Times New Roman" w:cs="Times New Roman"/>
          <w:b w:val="0"/>
        </w:rPr>
        <w:t xml:space="preserve"> de muitas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melhorias na infraestrutura do parqu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e pode vir, a médio prazo, configurar uma competição desleal com o </w:t>
      </w:r>
      <w:r>
        <w:rPr>
          <w:rFonts w:ascii="Times New Roman" w:eastAsia="Times New Roman" w:hAnsi="Times New Roman" w:cs="Times New Roman"/>
          <w:b w:val="0"/>
        </w:rPr>
        <w:t>comércio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 pousadas locais, gerando desequilíbrio econômico na vila do Distrito; </w:t>
      </w:r>
      <w:r>
        <w:rPr>
          <w:rFonts w:ascii="Times New Roman" w:eastAsia="Times New Roman" w:hAnsi="Times New Roman" w:cs="Times New Roman"/>
          <w:b w:val="0"/>
        </w:rPr>
        <w:t>co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menta que a </w:t>
      </w:r>
      <w:proofErr w:type="spellStart"/>
      <w:r>
        <w:rPr>
          <w:rFonts w:ascii="Times New Roman" w:eastAsia="Times New Roman" w:hAnsi="Times New Roman" w:cs="Times New Roman"/>
          <w:b w:val="0"/>
        </w:rPr>
        <w:t>LMG</w:t>
      </w:r>
      <w:proofErr w:type="spellEnd"/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871</w:t>
      </w:r>
      <w:r>
        <w:rPr>
          <w:rFonts w:ascii="Times New Roman" w:eastAsia="Times New Roman" w:hAnsi="Times New Roman" w:cs="Times New Roman"/>
          <w:b w:val="0"/>
        </w:rPr>
        <w:t xml:space="preserve">,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estrada estadual que precisa de cuidados já há muito tempo, </w:t>
      </w:r>
      <w:r>
        <w:rPr>
          <w:rFonts w:ascii="Times New Roman" w:eastAsia="Times New Roman" w:hAnsi="Times New Roman" w:cs="Times New Roman"/>
          <w:b w:val="0"/>
        </w:rPr>
        <w:t>receberá investimento par</w:t>
      </w:r>
      <w:r>
        <w:rPr>
          <w:rFonts w:ascii="Times New Roman" w:eastAsia="Times New Roman" w:hAnsi="Times New Roman" w:cs="Times New Roman"/>
          <w:b w:val="0"/>
        </w:rPr>
        <w:t xml:space="preserve">a pavimentação,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agora próximo ao período de discussão  da concessão, </w:t>
      </w:r>
      <w:r>
        <w:rPr>
          <w:rFonts w:ascii="Times New Roman" w:eastAsia="Times New Roman" w:hAnsi="Times New Roman" w:cs="Times New Roman"/>
          <w:b w:val="0"/>
        </w:rPr>
        <w:t xml:space="preserve">fato que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segundo ele, de certo modo, parece favorecer muito apenas a </w:t>
      </w:r>
      <w:r>
        <w:rPr>
          <w:rFonts w:ascii="Times New Roman" w:eastAsia="Times New Roman" w:hAnsi="Times New Roman" w:cs="Times New Roman"/>
          <w:b w:val="0"/>
        </w:rPr>
        <w:t>concessionária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que passar a administrar o parque</w:t>
      </w:r>
      <w:r>
        <w:rPr>
          <w:rFonts w:ascii="Times New Roman" w:eastAsia="Times New Roman" w:hAnsi="Times New Roman" w:cs="Times New Roman"/>
          <w:b w:val="0"/>
        </w:rPr>
        <w:t>,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justificando que se o parque dispor da infraestrutura necessária par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a </w:t>
      </w:r>
      <w:r>
        <w:rPr>
          <w:rFonts w:ascii="Times New Roman" w:eastAsia="Times New Roman" w:hAnsi="Times New Roman" w:cs="Times New Roman"/>
          <w:b w:val="0"/>
        </w:rPr>
        <w:t xml:space="preserve">que o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turista passe o dia e depois retorne</w:t>
      </w:r>
      <w:r>
        <w:rPr>
          <w:rFonts w:ascii="Times New Roman" w:eastAsia="Times New Roman" w:hAnsi="Times New Roman" w:cs="Times New Roman"/>
          <w:b w:val="0"/>
        </w:rPr>
        <w:t>,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haverá evasão do turismo na </w:t>
      </w:r>
      <w:r>
        <w:rPr>
          <w:rFonts w:ascii="Times New Roman" w:eastAsia="Times New Roman" w:hAnsi="Times New Roman" w:cs="Times New Roman"/>
          <w:b w:val="0"/>
        </w:rPr>
        <w:t>v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ila do Distrito; alerta que as permissões de infraestrutura prevista</w:t>
      </w:r>
      <w:r>
        <w:rPr>
          <w:rFonts w:ascii="Times New Roman" w:eastAsia="Times New Roman" w:hAnsi="Times New Roman" w:cs="Times New Roman"/>
          <w:b w:val="0"/>
        </w:rPr>
        <w:t xml:space="preserve">s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no edital geram riscos ao meio ambiente da reserva natural, bem como do entorno; afirma que a vila do Distrito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precisa ser inserida no estudo do IEF e que precisam ser previstas e garantidas contrapartidas para o Município dentro do contrato de concessão; informa que o estudo de impacto ambiental será feito pela concessionária, fato que</w:t>
      </w:r>
      <w:r>
        <w:rPr>
          <w:rFonts w:ascii="Times New Roman" w:eastAsia="Times New Roman" w:hAnsi="Times New Roman" w:cs="Times New Roman"/>
          <w:b w:val="0"/>
        </w:rPr>
        <w:t>, segundo ele,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gera inseguran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ça. </w:t>
      </w:r>
      <w:r>
        <w:rPr>
          <w:rFonts w:ascii="Times New Roman" w:eastAsia="Times New Roman" w:hAnsi="Times New Roman" w:cs="Times New Roman"/>
          <w:b w:val="0"/>
        </w:rPr>
        <w:t xml:space="preserve">O Presidente da Câmara solicita que seja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feita leitura </w:t>
      </w:r>
      <w:r>
        <w:rPr>
          <w:rFonts w:ascii="Times New Roman" w:eastAsia="Times New Roman" w:hAnsi="Times New Roman" w:cs="Times New Roman"/>
          <w:b w:val="0"/>
        </w:rPr>
        <w:t>da justificativa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de ausência do Presidente do </w:t>
      </w:r>
      <w:r>
        <w:rPr>
          <w:rFonts w:ascii="Times New Roman" w:eastAsia="Times New Roman" w:hAnsi="Times New Roman" w:cs="Times New Roman"/>
          <w:b w:val="0"/>
          <w:color w:val="202124"/>
          <w:szCs w:val="24"/>
          <w:highlight w:val="white"/>
        </w:rPr>
        <w:t xml:space="preserve">Banco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Nacional de Desenvolvimento Econômico e Social</w:t>
      </w:r>
      <w:r>
        <w:rPr>
          <w:b w:val="0"/>
          <w:color w:val="000000"/>
          <w:sz w:val="36"/>
          <w:highlight w:val="white"/>
        </w:rPr>
        <w:t xml:space="preserve"> –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BNDES, Sr. Gustavo </w:t>
      </w:r>
      <w:proofErr w:type="spellStart"/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Montezano</w:t>
      </w:r>
      <w:proofErr w:type="spellEnd"/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. Logo, passa a palavra </w:t>
      </w:r>
      <w:r>
        <w:rPr>
          <w:rFonts w:ascii="Times New Roman" w:eastAsia="Times New Roman" w:hAnsi="Times New Roman" w:cs="Times New Roman"/>
          <w:b w:val="0"/>
        </w:rPr>
        <w:t>à Gerente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do Parque Estadual de Ibitipoca, Sr.ª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Clarice Nascimento </w:t>
      </w:r>
      <w:proofErr w:type="spellStart"/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Lantelme</w:t>
      </w:r>
      <w:proofErr w:type="spellEnd"/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Silva e sua equipe de trabalho que participa de forma remota. Após cumprimentar a todos, Sr.ª Clarisse destaca que o processo de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concessão do Parque Estadual de Ibitipoca ainda está em fase de consult</w:t>
      </w:r>
      <w:r>
        <w:rPr>
          <w:rFonts w:ascii="Times New Roman" w:eastAsia="Times New Roman" w:hAnsi="Times New Roman" w:cs="Times New Roman"/>
          <w:b w:val="0"/>
          <w:highlight w:val="white"/>
        </w:rPr>
        <w:t xml:space="preserve">a, sendo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o momento propício para discutir e esclarecer dúvidas e que por este motivo o projeto ainda não está pronto; afirma que a concessão vem sendo falada desde o final do ano de 20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19 contudo ficou em fase interna de elaboração de estudos</w:t>
      </w:r>
      <w:r>
        <w:rPr>
          <w:rFonts w:ascii="Times New Roman" w:eastAsia="Times New Roman" w:hAnsi="Times New Roman" w:cs="Times New Roman"/>
          <w:b w:val="0"/>
          <w:highlight w:val="white"/>
        </w:rPr>
        <w:t>.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A representante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lastRenderedPageBreak/>
        <w:t xml:space="preserve">da sede do IEF, Cecília Vilhena, após cumprimentar a todos, explica que o projeto de concessão do </w:t>
      </w:r>
      <w:r>
        <w:rPr>
          <w:rFonts w:ascii="Times New Roman" w:eastAsia="Times New Roman" w:hAnsi="Times New Roman" w:cs="Times New Roman"/>
          <w:b w:val="0"/>
          <w:highlight w:val="white"/>
        </w:rPr>
        <w:t>P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arque </w:t>
      </w:r>
      <w:r>
        <w:rPr>
          <w:rFonts w:ascii="Times New Roman" w:eastAsia="Times New Roman" w:hAnsi="Times New Roman" w:cs="Times New Roman"/>
          <w:b w:val="0"/>
          <w:highlight w:val="white"/>
        </w:rPr>
        <w:t>Es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tadual de Ibitipoca, faz parte de um programa de governo denominado "Progr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ama de Concessão de Parques Estaduais - Parc" e pretende estabelecer concessões em vinte dos parques estaduais; destaca que em caso de concessão o Governo Estadual permanece com a função de aprovar previamente toda e qualquer expansão voltada a atividades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turísticas; em resumo, segundo ela</w:t>
      </w:r>
      <w:r>
        <w:rPr>
          <w:rFonts w:ascii="Times New Roman" w:eastAsia="Times New Roman" w:hAnsi="Times New Roman" w:cs="Times New Roman"/>
          <w:b w:val="0"/>
          <w:highlight w:val="white"/>
        </w:rPr>
        <w:t xml:space="preserve">,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o Estado concede o direito a um parceiro privado de explorar o </w:t>
      </w:r>
      <w:r>
        <w:rPr>
          <w:rFonts w:ascii="Times New Roman" w:eastAsia="Times New Roman" w:hAnsi="Times New Roman" w:cs="Times New Roman"/>
          <w:b w:val="0"/>
          <w:highlight w:val="white"/>
        </w:rPr>
        <w:t>Pa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rque turisticamente, mediante as regras e diretrizes do IEF, que manterá suas atribuições de dar andamento aos trabalhos de preservação ambiental, bem como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fiscalizar a atividades do parceiro durante o contrato; informa que pretende-se melhorar problemas de infraestrutura e potencializar o turismo de forma mais profissional; explica que toda a documentação está disponível no site do IEF</w:t>
      </w:r>
      <w:r>
        <w:rPr>
          <w:rFonts w:ascii="Times New Roman" w:eastAsia="Times New Roman" w:hAnsi="Times New Roman" w:cs="Times New Roman"/>
          <w:b w:val="0"/>
          <w:highlight w:val="white"/>
        </w:rPr>
        <w:t xml:space="preserve"> e uma equipe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estará </w:t>
      </w:r>
      <w:r>
        <w:rPr>
          <w:rFonts w:ascii="Times New Roman" w:eastAsia="Times New Roman" w:hAnsi="Times New Roman" w:cs="Times New Roman"/>
          <w:b w:val="0"/>
          <w:highlight w:val="white"/>
        </w:rPr>
        <w:t>i</w:t>
      </w:r>
      <w:r>
        <w:rPr>
          <w:rFonts w:ascii="Times New Roman" w:eastAsia="Times New Roman" w:hAnsi="Times New Roman" w:cs="Times New Roman"/>
          <w:b w:val="0"/>
          <w:highlight w:val="white"/>
        </w:rPr>
        <w:t>n loco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no próximo dia 08 para audiência pública</w:t>
      </w:r>
      <w:r>
        <w:rPr>
          <w:rFonts w:ascii="Times New Roman" w:eastAsia="Times New Roman" w:hAnsi="Times New Roman" w:cs="Times New Roman"/>
          <w:b w:val="0"/>
          <w:highlight w:val="white"/>
        </w:rPr>
        <w:t>, bem como o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projeto está em processo de consulta pública até 14 de fevereiro; reforça que </w:t>
      </w:r>
      <w:r>
        <w:rPr>
          <w:rFonts w:ascii="Times New Roman" w:eastAsia="Times New Roman" w:hAnsi="Times New Roman" w:cs="Times New Roman"/>
          <w:b w:val="0"/>
          <w:highlight w:val="white"/>
        </w:rPr>
        <w:t xml:space="preserve">o projeto de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concessão foi elaborado por uma equipe técnica capacitada que buscou levar em conta todas as particularid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ades do local, respeitando todas as legislações e normas envolvidas; destaca que a curva de aumento de visitação</w:t>
      </w:r>
      <w:r>
        <w:rPr>
          <w:rFonts w:ascii="Times New Roman" w:eastAsia="Times New Roman" w:hAnsi="Times New Roman" w:cs="Times New Roman"/>
          <w:b w:val="0"/>
          <w:highlight w:val="white"/>
        </w:rPr>
        <w:t>,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será muito tênue e não influenciará de forma impactante na </w:t>
      </w:r>
      <w:r>
        <w:rPr>
          <w:rFonts w:ascii="Times New Roman" w:eastAsia="Times New Roman" w:hAnsi="Times New Roman" w:cs="Times New Roman"/>
          <w:b w:val="0"/>
          <w:highlight w:val="white"/>
        </w:rPr>
        <w:t>vida da C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omunidade local; </w:t>
      </w:r>
      <w:r>
        <w:rPr>
          <w:rFonts w:ascii="Times New Roman" w:eastAsia="Times New Roman" w:hAnsi="Times New Roman" w:cs="Times New Roman"/>
          <w:b w:val="0"/>
          <w:highlight w:val="white"/>
        </w:rPr>
        <w:t>informa que f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oram pensadas alternativas para que o Parque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não criasse competição desleal com o </w:t>
      </w:r>
      <w:r>
        <w:rPr>
          <w:rFonts w:ascii="Times New Roman" w:eastAsia="Times New Roman" w:hAnsi="Times New Roman" w:cs="Times New Roman"/>
          <w:b w:val="0"/>
          <w:highlight w:val="white"/>
        </w:rPr>
        <w:t>comércio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local; salienta a previsão de construção de uma portaria no lado norte do </w:t>
      </w:r>
      <w:r>
        <w:rPr>
          <w:rFonts w:ascii="Times New Roman" w:eastAsia="Times New Roman" w:hAnsi="Times New Roman" w:cs="Times New Roman"/>
          <w:b w:val="0"/>
          <w:highlight w:val="white"/>
        </w:rPr>
        <w:t>P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arque; </w:t>
      </w:r>
      <w:r>
        <w:rPr>
          <w:rFonts w:ascii="Times New Roman" w:eastAsia="Times New Roman" w:hAnsi="Times New Roman" w:cs="Times New Roman"/>
          <w:b w:val="0"/>
          <w:highlight w:val="white"/>
        </w:rPr>
        <w:t>e f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inaliza informado que muitas sugestões estão sendo levadas em conta no estudo. O Presidente passa a palavra a representante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do BNDES, Camila Costa, que após cumprimentar a todos, informa que o BNDES tem auxiliado em projetos de concessões de Parques Estaduais em todo o País; considera muito importante que </w:t>
      </w:r>
      <w:r>
        <w:rPr>
          <w:rFonts w:ascii="Times New Roman" w:eastAsia="Times New Roman" w:hAnsi="Times New Roman" w:cs="Times New Roman"/>
          <w:b w:val="0"/>
          <w:highlight w:val="white"/>
        </w:rPr>
        <w:t>a C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omunidade</w:t>
      </w:r>
      <w:r>
        <w:rPr>
          <w:rFonts w:ascii="Times New Roman" w:eastAsia="Times New Roman" w:hAnsi="Times New Roman" w:cs="Times New Roman"/>
          <w:b w:val="0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apresente suas sugestões e críticas, pois segundo ela, contr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ibui muito para que o projeto seja adequado </w:t>
      </w:r>
      <w:r>
        <w:rPr>
          <w:rFonts w:ascii="Times New Roman" w:eastAsia="Times New Roman" w:hAnsi="Times New Roman" w:cs="Times New Roman"/>
          <w:b w:val="0"/>
          <w:highlight w:val="white"/>
        </w:rPr>
        <w:t>à realidade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do local; finaliza colocando-se a disposição para esclarecimentos de dúvidas. Em seguida o Deputado Estadual Betão, após cumprimentar a todos, considera que tanto o governo estadual quanto o federal t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em uma visão muito voltada para privatização, manifestando-se contrário</w:t>
      </w:r>
      <w:r>
        <w:rPr>
          <w:rFonts w:ascii="Times New Roman" w:eastAsia="Times New Roman" w:hAnsi="Times New Roman" w:cs="Times New Roman"/>
          <w:b w:val="0"/>
          <w:highlight w:val="white"/>
        </w:rPr>
        <w:t xml:space="preserve"> à concessão discutida;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compartilha</w:t>
      </w:r>
      <w:r>
        <w:rPr>
          <w:rFonts w:ascii="Times New Roman" w:eastAsia="Times New Roman" w:hAnsi="Times New Roman" w:cs="Times New Roman"/>
          <w:b w:val="0"/>
          <w:highlight w:val="white"/>
        </w:rPr>
        <w:t xml:space="preserve"> o que está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sendo vivenciado no Município de Juiz de Fora com o Hospital João Penido; afirma que está tentando fazer um alerta </w:t>
      </w:r>
      <w:r>
        <w:rPr>
          <w:rFonts w:ascii="Times New Roman" w:eastAsia="Times New Roman" w:hAnsi="Times New Roman" w:cs="Times New Roman"/>
          <w:b w:val="0"/>
          <w:highlight w:val="white"/>
        </w:rPr>
        <w:t>sobre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o significado rea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l da privatização</w:t>
      </w:r>
      <w:r>
        <w:rPr>
          <w:rFonts w:ascii="Times New Roman" w:eastAsia="Times New Roman" w:hAnsi="Times New Roman" w:cs="Times New Roman"/>
          <w:b w:val="0"/>
          <w:highlight w:val="white"/>
        </w:rPr>
        <w:t xml:space="preserve"> e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informa que entrou com uma representação no </w:t>
      </w:r>
      <w:r>
        <w:rPr>
          <w:rFonts w:ascii="Times New Roman" w:eastAsia="Times New Roman" w:hAnsi="Times New Roman" w:cs="Times New Roman"/>
          <w:b w:val="0"/>
          <w:highlight w:val="white"/>
        </w:rPr>
        <w:t>M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inistério </w:t>
      </w:r>
      <w:r>
        <w:rPr>
          <w:rFonts w:ascii="Times New Roman" w:eastAsia="Times New Roman" w:hAnsi="Times New Roman" w:cs="Times New Roman"/>
          <w:b w:val="0"/>
          <w:highlight w:val="white"/>
        </w:rPr>
        <w:t>P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úblico para que sejam investigados certos procedimentos relacionados ao projeto de concessão; expõe exemplos de privatizações em que as contrapartidas nunca foram cumpridas; questiona sobre as tarifas de cobranças da portaria do Parque</w:t>
      </w:r>
      <w:r>
        <w:rPr>
          <w:rFonts w:ascii="Times New Roman" w:eastAsia="Times New Roman" w:hAnsi="Times New Roman" w:cs="Times New Roman"/>
          <w:b w:val="0"/>
          <w:highlight w:val="white"/>
        </w:rPr>
        <w:t xml:space="preserve"> e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quais as garantias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de que o</w:t>
      </w:r>
      <w:r>
        <w:rPr>
          <w:rFonts w:ascii="Times New Roman" w:eastAsia="Times New Roman" w:hAnsi="Times New Roman" w:cs="Times New Roman"/>
          <w:b w:val="0"/>
          <w:highlight w:val="white"/>
        </w:rPr>
        <w:t xml:space="preserve">s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valores não se tornaram inacessíveis ao longo dos anos; sugere que seja feito estudo geológico da região </w:t>
      </w:r>
      <w:r>
        <w:rPr>
          <w:rFonts w:ascii="Times New Roman" w:eastAsia="Times New Roman" w:hAnsi="Times New Roman" w:cs="Times New Roman"/>
          <w:b w:val="0"/>
          <w:highlight w:val="white"/>
        </w:rPr>
        <w:t>antes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da realização de qualquer obra de infraestrutura; finaliza agradecendo a oportunidade de fala. O Presidente propõe que ao final da aud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iência seja elaborado documento além da ata,</w:t>
      </w:r>
      <w:r>
        <w:rPr>
          <w:rFonts w:ascii="Times New Roman" w:eastAsia="Times New Roman" w:hAnsi="Times New Roman" w:cs="Times New Roman"/>
          <w:b w:val="0"/>
          <w:highlight w:val="white"/>
        </w:rPr>
        <w:t xml:space="preserve"> no qual sejam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apresentadas ao Governo Estadual sugestões de contrapartidas para o </w:t>
      </w:r>
      <w:r>
        <w:rPr>
          <w:rFonts w:ascii="Times New Roman" w:eastAsia="Times New Roman" w:hAnsi="Times New Roman" w:cs="Times New Roman"/>
          <w:b w:val="0"/>
          <w:highlight w:val="white"/>
        </w:rPr>
        <w:t>D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istrito de Conceição de Ibitipoca, de forma que a Vila seja estruturada para que os moradores tenham qualidade de vida e os empr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esários locais não sejam prejudicados; salienta considerar que os processos de concessões são </w:t>
      </w:r>
      <w:r>
        <w:rPr>
          <w:rFonts w:ascii="Times New Roman" w:eastAsia="Times New Roman" w:hAnsi="Times New Roman" w:cs="Times New Roman"/>
          <w:b w:val="0"/>
          <w:highlight w:val="white"/>
        </w:rPr>
        <w:t>tendências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saudáveis, mas é necessário lutar para que tudo seja feito sem prejudicar a comunidade local; considera importante convidar por meio de </w:t>
      </w:r>
      <w:r>
        <w:rPr>
          <w:rFonts w:ascii="Times New Roman" w:eastAsia="Times New Roman" w:hAnsi="Times New Roman" w:cs="Times New Roman"/>
          <w:b w:val="0"/>
          <w:highlight w:val="white"/>
        </w:rPr>
        <w:t>ofício o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 w:val="0"/>
          <w:highlight w:val="white"/>
        </w:rPr>
        <w:t>G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overn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ador Estadual para que veja pessoalmente a realidade da mobilidade e da infraestrutura da </w:t>
      </w:r>
      <w:r>
        <w:rPr>
          <w:rFonts w:ascii="Times New Roman" w:eastAsia="Times New Roman" w:hAnsi="Times New Roman" w:cs="Times New Roman"/>
          <w:b w:val="0"/>
          <w:highlight w:val="white"/>
        </w:rPr>
        <w:t>V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ila do Distrito de </w:t>
      </w:r>
      <w:r>
        <w:rPr>
          <w:rFonts w:ascii="Times New Roman" w:eastAsia="Times New Roman" w:hAnsi="Times New Roman" w:cs="Times New Roman"/>
          <w:b w:val="0"/>
          <w:highlight w:val="white"/>
        </w:rPr>
        <w:t>C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onceição de Ibitipoca. </w:t>
      </w:r>
      <w:r>
        <w:rPr>
          <w:rFonts w:ascii="Times New Roman" w:eastAsia="Times New Roman" w:hAnsi="Times New Roman" w:cs="Times New Roman"/>
          <w:b w:val="0"/>
          <w:highlight w:val="white"/>
        </w:rPr>
        <w:t>O morador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do Distrito de Conceição de Ibitipoca e representante do sindicato dos Produtores Rurais, Sr. </w:t>
      </w:r>
      <w:proofErr w:type="spellStart"/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Waltenberg</w:t>
      </w:r>
      <w:proofErr w:type="spellEnd"/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, após c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umprimentar a todos, afirma que </w:t>
      </w:r>
      <w:r>
        <w:rPr>
          <w:rFonts w:ascii="Times New Roman" w:eastAsia="Times New Roman" w:hAnsi="Times New Roman" w:cs="Times New Roman"/>
          <w:b w:val="0"/>
          <w:highlight w:val="white"/>
        </w:rPr>
        <w:t>com relação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a pavimentação da estrada de acesso ao Distrito</w:t>
      </w:r>
      <w:r>
        <w:rPr>
          <w:rFonts w:ascii="Times New Roman" w:eastAsia="Times New Roman" w:hAnsi="Times New Roman" w:cs="Times New Roman"/>
          <w:b w:val="0"/>
          <w:highlight w:val="white"/>
        </w:rPr>
        <w:t xml:space="preserve">,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existe um projeto criado pelo </w:t>
      </w:r>
      <w:proofErr w:type="spellStart"/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DEER</w:t>
      </w:r>
      <w:proofErr w:type="spellEnd"/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 w:val="0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 w:val="0"/>
          <w:highlight w:val="white"/>
        </w:rPr>
        <w:t>à</w:t>
      </w:r>
      <w:proofErr w:type="spellEnd"/>
      <w:r>
        <w:rPr>
          <w:rFonts w:ascii="Times New Roman" w:eastAsia="Times New Roman" w:hAnsi="Times New Roman" w:cs="Times New Roman"/>
          <w:b w:val="0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alguns anos que contempla a abertura da estrada em alguns pontos</w:t>
      </w:r>
      <w:r>
        <w:rPr>
          <w:rFonts w:ascii="Times New Roman" w:eastAsia="Times New Roman" w:hAnsi="Times New Roman" w:cs="Times New Roman"/>
          <w:b w:val="0"/>
          <w:highlight w:val="white"/>
        </w:rPr>
        <w:t xml:space="preserve"> e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melhoria das pontes que não foi colocado em prática</w:t>
      </w:r>
      <w:r>
        <w:rPr>
          <w:rFonts w:ascii="Times New Roman" w:eastAsia="Times New Roman" w:hAnsi="Times New Roman" w:cs="Times New Roman"/>
          <w:b w:val="0"/>
          <w:highlight w:val="white"/>
        </w:rPr>
        <w:t>;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comen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ta sobre o plano diretor de Ibitipoca, que prevê estruturação do Distrito e que segundo ele nunca foi seguido; </w:t>
      </w:r>
      <w:r>
        <w:rPr>
          <w:rFonts w:ascii="Times New Roman" w:eastAsia="Times New Roman" w:hAnsi="Times New Roman" w:cs="Times New Roman"/>
          <w:b w:val="0"/>
          <w:highlight w:val="white"/>
        </w:rPr>
        <w:t>opina que o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lastRenderedPageBreak/>
        <w:t>Distrito poderia perfeitamente ser abastecido pela sobra de água do Parque Estadual de Ibitipoca, se dispondo a doar terreno para ins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talação d</w:t>
      </w:r>
      <w:r>
        <w:rPr>
          <w:rFonts w:ascii="Times New Roman" w:eastAsia="Times New Roman" w:hAnsi="Times New Roman" w:cs="Times New Roman"/>
          <w:b w:val="0"/>
          <w:highlight w:val="white"/>
        </w:rPr>
        <w:t xml:space="preserve">a unidade de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tratamento; afirma que a organização do trânsito dentro da Vila do Distrito é muito urgente; considera necessário melhorar as estradas de acesso aos Município de Santa Rita de Ibitipoca, Bias Fortes e Santana; afirma que</w:t>
      </w:r>
      <w:r>
        <w:rPr>
          <w:rFonts w:ascii="Times New Roman" w:eastAsia="Times New Roman" w:hAnsi="Times New Roman" w:cs="Times New Roman"/>
          <w:b w:val="0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é necessário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pensar </w:t>
      </w:r>
      <w:r>
        <w:rPr>
          <w:rFonts w:ascii="Times New Roman" w:eastAsia="Times New Roman" w:hAnsi="Times New Roman" w:cs="Times New Roman"/>
          <w:b w:val="0"/>
          <w:highlight w:val="white"/>
        </w:rPr>
        <w:t>em s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egurança pública, pois, segundo ele, não há policiamento no local; informa que a regularização fundiária está em processo </w:t>
      </w:r>
      <w:r>
        <w:rPr>
          <w:rFonts w:ascii="Times New Roman" w:eastAsia="Times New Roman" w:hAnsi="Times New Roman" w:cs="Times New Roman"/>
          <w:b w:val="0"/>
          <w:highlight w:val="white"/>
        </w:rPr>
        <w:t xml:space="preserve">há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mais de quatro anos e que</w:t>
      </w:r>
      <w:r>
        <w:rPr>
          <w:rFonts w:ascii="Times New Roman" w:eastAsia="Times New Roman" w:hAnsi="Times New Roman" w:cs="Times New Roman"/>
          <w:b w:val="0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precisa de mais celeridade; considera necessário que o Distrito tenha médico e dentista para a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tendimento permanente (segunda a sexta); informa a necessidade de repensar </w:t>
      </w:r>
      <w:r>
        <w:rPr>
          <w:rFonts w:ascii="Times New Roman" w:eastAsia="Times New Roman" w:hAnsi="Times New Roman" w:cs="Times New Roman"/>
          <w:b w:val="0"/>
          <w:highlight w:val="white"/>
        </w:rPr>
        <w:t xml:space="preserve">as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demarcações da zona de amortecimento do Parque Estadual de Ibitipoca, que segundo ele, contempla áreas consolidadas há muitos anos, sugerindo sua extinção no trecho entre o parqu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e a Vila do Distrito; pondera a necessidade de uma unidade bancária no Distrito, bem como um posto de gasolina</w:t>
      </w:r>
      <w:r>
        <w:rPr>
          <w:rFonts w:ascii="Times New Roman" w:eastAsia="Times New Roman" w:hAnsi="Times New Roman" w:cs="Times New Roman"/>
          <w:b w:val="0"/>
          <w:highlight w:val="white"/>
        </w:rPr>
        <w:t>;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finaliza sugerindo que o Distrito de Conceição de Ibitipoca seja emancipado se não for possível como Município que seja transformado em Distrito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Estadual a exemplo de Fernando de Noronha, em caso de impossibilidade sugere ainda a criação de uma subprefeitura. O Presidente concede a palavra ao Sr. “</w:t>
      </w:r>
      <w:proofErr w:type="spellStart"/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Tilema</w:t>
      </w:r>
      <w:proofErr w:type="spellEnd"/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” que após cumprimentar a todos, manifesta-se contrário </w:t>
      </w:r>
      <w:r>
        <w:rPr>
          <w:rFonts w:ascii="Times New Roman" w:eastAsia="Times New Roman" w:hAnsi="Times New Roman" w:cs="Times New Roman"/>
          <w:b w:val="0"/>
          <w:highlight w:val="white"/>
        </w:rPr>
        <w:t>à concessão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e informa que o Parque Esta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dual de Ibitipoca é tombado pelo IEPHA – Minas Gerais, deste modo questiona se mesmo considerando o tombamento pode ser feito o contrato de concessão pretendido. A munícipe </w:t>
      </w:r>
      <w:proofErr w:type="spellStart"/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Niralva</w:t>
      </w:r>
      <w:proofErr w:type="spellEnd"/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após cumprimentar a todos, questiona porque a gestão do parque não foi ofer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ecida </w:t>
      </w:r>
      <w:r>
        <w:rPr>
          <w:rFonts w:ascii="Times New Roman" w:eastAsia="Times New Roman" w:hAnsi="Times New Roman" w:cs="Times New Roman"/>
          <w:b w:val="0"/>
          <w:highlight w:val="white"/>
        </w:rPr>
        <w:t>à própria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comunidade do Distrito; finaliza afirmando que não há controle sobre as concessões por meio dos órgãos fiscalizadores após a assinatura de contratos, alertando sobre a questão. A representante da sede do IEF, Cecília Vilhena, considera legí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timas as preocupações da comunidade com o projeto e informa que a empresa a ger</w:t>
      </w:r>
      <w:r>
        <w:rPr>
          <w:rFonts w:ascii="Times New Roman" w:eastAsia="Times New Roman" w:hAnsi="Times New Roman" w:cs="Times New Roman"/>
          <w:b w:val="0"/>
          <w:highlight w:val="white"/>
        </w:rPr>
        <w:t>i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r o parque será uma empresa especializada na área de turismo e que poucas mudanças serão feitas, de forma que nada será descaracterizado; afirma que há o entendimento de que a </w:t>
      </w:r>
      <w:r>
        <w:rPr>
          <w:rFonts w:ascii="Times New Roman" w:eastAsia="Times New Roman" w:hAnsi="Times New Roman" w:cs="Times New Roman"/>
          <w:b w:val="0"/>
          <w:highlight w:val="white"/>
        </w:rPr>
        <w:t>Vi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la do </w:t>
      </w:r>
      <w:r>
        <w:rPr>
          <w:rFonts w:ascii="Times New Roman" w:eastAsia="Times New Roman" w:hAnsi="Times New Roman" w:cs="Times New Roman"/>
          <w:b w:val="0"/>
          <w:highlight w:val="white"/>
        </w:rPr>
        <w:t>D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istrito passa por muitos problemas que independente da concessão necessitam ser solucionados. A munícipe Clara questiona qual a área de atuação do IEF e é informada de que o órgão é dividido em vários setores atuando dentro e fora das unidades de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conservação ambiental. O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Presidente da AMAI informa que a Associação de Moradores está </w:t>
      </w:r>
      <w:r>
        <w:rPr>
          <w:rFonts w:ascii="Times New Roman" w:eastAsia="Times New Roman" w:hAnsi="Times New Roman" w:cs="Times New Roman"/>
          <w:b w:val="0"/>
        </w:rPr>
        <w:t>trabalhando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efetivamente na divulgação, esclarecimento de dúvidas e apoio aos moradores locais no que tange a concessão do Parque (imprimiu formulários físicos), bem com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o a consulta pública que vem sendo realizada pelo IEF e  considera</w:t>
      </w:r>
      <w:r>
        <w:rPr>
          <w:rFonts w:ascii="Times New Roman" w:eastAsia="Times New Roman" w:hAnsi="Times New Roman" w:cs="Times New Roman"/>
          <w:b w:val="0"/>
        </w:rPr>
        <w:t xml:space="preserve">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que</w:t>
      </w:r>
      <w:r>
        <w:rPr>
          <w:rFonts w:ascii="Times New Roman" w:eastAsia="Times New Roman" w:hAnsi="Times New Roman" w:cs="Times New Roman"/>
          <w:b w:val="0"/>
        </w:rPr>
        <w:t xml:space="preserve"> o órgão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deveria </w:t>
      </w:r>
      <w:r>
        <w:rPr>
          <w:rFonts w:ascii="Times New Roman" w:eastAsia="Times New Roman" w:hAnsi="Times New Roman" w:cs="Times New Roman"/>
          <w:b w:val="0"/>
        </w:rPr>
        <w:t>trabalhar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mais junto à comunidade que em sua maioria é rural e não consegue preencher o formulário online da consulta pública dentro de sua complexidade.  A munícipe Edina, após cumprimentar a todos afirma que o processo está muito confuso e é necessário primeirame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nte entender se está havendo um processo de concessão ou privatização do Parque Estadual de Ibitipoca; e questiona ao Deputado Estadual Betão com que embasamento foi feita a denúncia ao Ministério Público, se houve adulteração de documentos essenciais e se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existe a possibilidade de a Comunidade local se responsabilizar pela administração do Parque. O Deputado Estadual Betão afirma que o modelo de concessão é praticamente uma forma de privatização devido ao longo prazo a ser </w:t>
      </w:r>
      <w:r>
        <w:rPr>
          <w:rFonts w:ascii="Times New Roman" w:eastAsia="Times New Roman" w:hAnsi="Times New Roman" w:cs="Times New Roman"/>
          <w:b w:val="0"/>
        </w:rPr>
        <w:t xml:space="preserve">estabelecido em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contrato e possib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ilidade de renovação; com relação a </w:t>
      </w:r>
      <w:r>
        <w:rPr>
          <w:rFonts w:ascii="Times New Roman" w:eastAsia="Times New Roman" w:hAnsi="Times New Roman" w:cs="Times New Roman"/>
          <w:b w:val="0"/>
        </w:rPr>
        <w:t>denúncia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feita ao Ministério Público informa que estão sendo feitas apurações e investigações relacionadas ao processo de concessão. A Munícipe Flávia Oliveira questiona qual </w:t>
      </w:r>
      <w:r>
        <w:rPr>
          <w:rFonts w:ascii="Times New Roman" w:eastAsia="Times New Roman" w:hAnsi="Times New Roman" w:cs="Times New Roman"/>
          <w:b w:val="0"/>
        </w:rPr>
        <w:t>estudo foi feito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pelo IEF em relação </w:t>
      </w:r>
      <w:r>
        <w:rPr>
          <w:rFonts w:ascii="Times New Roman" w:eastAsia="Times New Roman" w:hAnsi="Times New Roman" w:cs="Times New Roman"/>
          <w:b w:val="0"/>
        </w:rPr>
        <w:t>à Comuni</w:t>
      </w:r>
      <w:r>
        <w:rPr>
          <w:rFonts w:ascii="Times New Roman" w:eastAsia="Times New Roman" w:hAnsi="Times New Roman" w:cs="Times New Roman"/>
          <w:b w:val="0"/>
        </w:rPr>
        <w:t>dade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local para a concessão e se</w:t>
      </w:r>
      <w:r>
        <w:rPr>
          <w:rFonts w:ascii="Times New Roman" w:eastAsia="Times New Roman" w:hAnsi="Times New Roman" w:cs="Times New Roman"/>
          <w:b w:val="0"/>
        </w:rPr>
        <w:t xml:space="preserve"> a possibilidade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</w:t>
      </w:r>
      <w:r>
        <w:rPr>
          <w:rFonts w:ascii="Times New Roman" w:eastAsia="Times New Roman" w:hAnsi="Times New Roman" w:cs="Times New Roman"/>
          <w:b w:val="0"/>
        </w:rPr>
        <w:t xml:space="preserve">e assinatura de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convênio para pavimentação da estrada </w:t>
      </w:r>
      <w:proofErr w:type="spellStart"/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LMG</w:t>
      </w:r>
      <w:proofErr w:type="spellEnd"/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871 está </w:t>
      </w:r>
      <w:r>
        <w:rPr>
          <w:rFonts w:ascii="Times New Roman" w:eastAsia="Times New Roman" w:hAnsi="Times New Roman" w:cs="Times New Roman"/>
          <w:b w:val="0"/>
        </w:rPr>
        <w:t>relacionada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ao processo de concessão em discussão.</w:t>
      </w:r>
      <w:r>
        <w:rPr>
          <w:rFonts w:ascii="Times New Roman" w:eastAsia="Times New Roman" w:hAnsi="Times New Roman" w:cs="Times New Roman"/>
          <w:b w:val="0"/>
        </w:rPr>
        <w:t xml:space="preserve"> A representante da sede do IEF, Cecília Vilhena informa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que os estudos feitos são voltad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os para o interior da unidade de conservaçã</w:t>
      </w:r>
      <w:r>
        <w:rPr>
          <w:rFonts w:ascii="Times New Roman" w:eastAsia="Times New Roman" w:hAnsi="Times New Roman" w:cs="Times New Roman"/>
          <w:b w:val="0"/>
        </w:rPr>
        <w:t xml:space="preserve">o e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que houveram conversas com o conselho consultivo no intuito de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lastRenderedPageBreak/>
        <w:t xml:space="preserve">levantar os anseios da comunidade local que poderiam ser levados em consideração; conclui informando que não existe um estudo de impacto na vila,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pois estima-se que não haverá aumento significativo de visitação que prejudique; com relação a pavimentação da estrada informa que já era uma demanda antiga e com o surgimento da possibilidade de concessão, após análise por parte do </w:t>
      </w:r>
      <w:r>
        <w:rPr>
          <w:rFonts w:ascii="Times New Roman" w:eastAsia="Times New Roman" w:hAnsi="Times New Roman" w:cs="Times New Roman"/>
          <w:b w:val="0"/>
        </w:rPr>
        <w:t>Go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verno </w:t>
      </w:r>
      <w:r>
        <w:rPr>
          <w:rFonts w:ascii="Times New Roman" w:eastAsia="Times New Roman" w:hAnsi="Times New Roman" w:cs="Times New Roman"/>
          <w:b w:val="0"/>
        </w:rPr>
        <w:t>E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stadual foi co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nsiderado viável, contudo salienta que ainda não existe convênio firmado, apenas a possibilidade. O representante do Circuito Serras de Ibitipoca, Marcio Lucinda, compartilha que sempre tentou discutir junto ao IEF a realização de estudo socioambiental soc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ioeconômico junto </w:t>
      </w:r>
      <w:r>
        <w:rPr>
          <w:rFonts w:ascii="Times New Roman" w:eastAsia="Times New Roman" w:hAnsi="Times New Roman" w:cs="Times New Roman"/>
          <w:b w:val="0"/>
        </w:rPr>
        <w:t>às comunidades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do entorno do Parque Estadual de Ibitipoca e considera que o processo de concessão está ocorrendo com muita celeridade </w:t>
      </w:r>
      <w:r>
        <w:rPr>
          <w:rFonts w:ascii="Times New Roman" w:eastAsia="Times New Roman" w:hAnsi="Times New Roman" w:cs="Times New Roman"/>
          <w:b w:val="0"/>
        </w:rPr>
        <w:t xml:space="preserve">de forma que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não haverá tempo </w:t>
      </w:r>
      <w:r>
        <w:rPr>
          <w:rFonts w:ascii="Times New Roman" w:eastAsia="Times New Roman" w:hAnsi="Times New Roman" w:cs="Times New Roman"/>
          <w:b w:val="0"/>
        </w:rPr>
        <w:t xml:space="preserve">para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discutir todas as questões; finaliza sugerindo diminuição do prazo de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vigência da concessão. O Deputado Estadual Betão ao informar que precisará se ausentar agradece a todos pela atenção. A munícipe Ana Paula questiona porque a Comunidade não foi ouvida desde o início do processo de elaboração do edital de concessão; destac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a que o edital não prevê aumento de hospedagem e visitantes, mas questiona se existe alguma possibilidade de aumento até o final da concessão. A Gerente do Parque Estadual de Ibitipoca Sr.ª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Clarice, informa que existem vedações para que ocorra aumento de n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úmero de hospedagens e visitações, a </w:t>
      </w:r>
      <w:r>
        <w:rPr>
          <w:rFonts w:ascii="Times New Roman" w:eastAsia="Times New Roman" w:hAnsi="Times New Roman" w:cs="Times New Roman"/>
          <w:b w:val="0"/>
          <w:highlight w:val="white"/>
        </w:rPr>
        <w:t>menos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que haja alguma alteração nos estudos de capacidade feitos pelo IEF que podem aumentar ou diminuir a capacidade de visitação, conforme o plano de manejo do Parque. A Vereadora Fabiana Silva Souza afirma que apesar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de ser eleita representante da população, no caso da concessão do Parque cada morador da comunidade local deveria ter tido a oportunidade de ser ouvido de forma individual, expressando assim sua opinião; considera preocupante e um ponto a ser revisto o pr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azo de validade do contrato, por </w:t>
      </w:r>
      <w:r>
        <w:rPr>
          <w:rFonts w:ascii="Times New Roman" w:eastAsia="Times New Roman" w:hAnsi="Times New Roman" w:cs="Times New Roman"/>
          <w:b w:val="0"/>
          <w:highlight w:val="white"/>
        </w:rPr>
        <w:t>considerá-lo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muito longo; finaliza manifestando sua preocupação com a falta de contrapartidas para o Distrito de Conceição de Ibitipoca. O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Presidente da AMAI fala sobre a necessidade de profissionalização e formalização dos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prestadores de serviço e comerciantes do Distrito de Conceição de Ibitipoca. O Munícipe Israel após cumprimentar a todos e agradecer a presença dos Vereadores, sugere que independente do prazo de vigência, </w:t>
      </w:r>
      <w:r>
        <w:rPr>
          <w:rFonts w:ascii="Times New Roman" w:eastAsia="Times New Roman" w:hAnsi="Times New Roman" w:cs="Times New Roman"/>
          <w:b w:val="0"/>
        </w:rPr>
        <w:t xml:space="preserve">o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contrato de concessão deve prevê que</w:t>
      </w:r>
      <w:r>
        <w:rPr>
          <w:rFonts w:ascii="Times New Roman" w:eastAsia="Times New Roman" w:hAnsi="Times New Roman" w:cs="Times New Roman"/>
          <w:b w:val="0"/>
        </w:rPr>
        <w:t xml:space="preserve"> a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cada per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íodo de 10 anos seja realizada audiência pública para avaliar a satisfação popular com a administração do Parque; sugere que a sobra de água do parque deve ser direcionada ao abastecimento da </w:t>
      </w:r>
      <w:r>
        <w:rPr>
          <w:rFonts w:ascii="Times New Roman" w:eastAsia="Times New Roman" w:hAnsi="Times New Roman" w:cs="Times New Roman"/>
          <w:b w:val="0"/>
        </w:rPr>
        <w:t>V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ila do Distrito; solicita estabelecimento de contrapartidas a c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onstarem no contrato de concessão; com relação a pavimentação da estrada </w:t>
      </w:r>
      <w:proofErr w:type="spellStart"/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LMG</w:t>
      </w:r>
      <w:proofErr w:type="spellEnd"/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871 sugere que moradores locais façam parte da comissão de fiscalização da execução da obra; alerta para a necessidade de reforçar a segurança das pontes e de assegurar que a estr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ada seja segura para o trânsito de veículos; elogia a atual administração do Parque Estadual de Ibitipoca e sugere que todas as intervenções a serem feitas, sejam o mais natural possível para que não descaracterize a aparência natural; finaliza afirmando q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ue a concessão é necessária, contudo que as intervenções não agridam a natureza e a aparência da unidade de conservação. A Gerente do Parque Estadual de Ibitipoca Sr.ª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Clarice afirma que a situação da captação da sobra de água do parque poderá acontecer in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dependente da concessão do parque, visto que a empresa administradora terá permissão de uso no sentido de visitações, segundo ela; finaliza afirmando que a concessionária será avaliada constantemente em vários quesitos.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O Presidente da Câmara afirma que se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rá solicitado ao Governo do Estado contrapartidas e também será verificado junto a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Secretaria de Estado de Infraestrutura e Mobilidade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SEINFRA</w:t>
      </w:r>
      <w:proofErr w:type="spellEnd"/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, projeto para execução de obra de calçamento da estrada de acesso ao Distrito de Conceição de Ibitipoca. O Vere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ador Donizete Martins Aguiar após cumprimentar a todos</w:t>
      </w:r>
      <w:r>
        <w:rPr>
          <w:rFonts w:ascii="Times New Roman" w:eastAsia="Times New Roman" w:hAnsi="Times New Roman" w:cs="Times New Roman"/>
          <w:b w:val="0"/>
        </w:rPr>
        <w:t xml:space="preserve">,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concorda que a atual gestão do Parque Estadual de Ibitipoca é muito eficiente; afirma que as </w:t>
      </w:r>
      <w:r>
        <w:rPr>
          <w:rFonts w:ascii="Times New Roman" w:eastAsia="Times New Roman" w:hAnsi="Times New Roman" w:cs="Times New Roman"/>
          <w:b w:val="0"/>
        </w:rPr>
        <w:t>políticas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implantadas no Parque precisam sim se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lastRenderedPageBreak/>
        <w:t>preocupar com a comunidade local, considerando o valor arre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cadado anualmente; considera muito importante que o Distrito de Conceição de Ibitipoca receba toda a infraestrutura necessária antes da conclusão do processo de concessão do da reserva natural. A Gerente do Parque Estadual de Ibitipoca Sr.ª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Clarice informa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que o valor arrecadado pelo estado nas unidades conservação são usados na manutenção e pagamento de funcionários das mesmas, de um modo geral, desta forma é impossível direcionar fundos arrecadados no parque estadual de Ibitipoca para realização de invest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imentos no Distrito; finaliza apresentando quantitativos de arrecadação e despesas do Estado com as unidades de conservação. O Vereador Edson Lima Campos questiona os valores de outorga a serem repassados ao Estado sugerindo que o valor poderia ser maior.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A </w:t>
      </w:r>
      <w:r>
        <w:rPr>
          <w:rFonts w:ascii="Times New Roman" w:eastAsia="Times New Roman" w:hAnsi="Times New Roman" w:cs="Times New Roman"/>
          <w:b w:val="0"/>
          <w:highlight w:val="white"/>
        </w:rPr>
        <w:t>Chefe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de Gabinete do Município de Lima Duarte, </w:t>
      </w:r>
      <w:proofErr w:type="spellStart"/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Carlene</w:t>
      </w:r>
      <w:proofErr w:type="spellEnd"/>
      <w:r>
        <w:rPr>
          <w:rFonts w:ascii="Times New Roman" w:eastAsia="Times New Roman" w:hAnsi="Times New Roman" w:cs="Times New Roman"/>
          <w:b w:val="0"/>
          <w:highlight w:val="white"/>
        </w:rPr>
        <w:t xml:space="preserve">,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após cumprimentar a todos, sugere que as demandas da comunidade sejam levadas até o gabinete da Prefeita; afirma que o processo de concessão está sendo acompanhado pela prefeitura e que já foram fe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itas algumas manifestações pontuando preocupações relativas ao processo; destaca que ocorrerá outra audiência pública no próximo dia 08. O Presidente da Câmara questiona se a Prefeitura tem intenção de solicitar a presença de um representante do </w:t>
      </w:r>
      <w:r>
        <w:rPr>
          <w:rFonts w:ascii="Times New Roman" w:eastAsia="Times New Roman" w:hAnsi="Times New Roman" w:cs="Times New Roman"/>
          <w:b w:val="0"/>
          <w:highlight w:val="white"/>
        </w:rPr>
        <w:t>P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oder </w:t>
      </w:r>
      <w:r>
        <w:rPr>
          <w:rFonts w:ascii="Times New Roman" w:eastAsia="Times New Roman" w:hAnsi="Times New Roman" w:cs="Times New Roman"/>
          <w:b w:val="0"/>
          <w:highlight w:val="white"/>
        </w:rPr>
        <w:t>Exec</w:t>
      </w:r>
      <w:r>
        <w:rPr>
          <w:rFonts w:ascii="Times New Roman" w:eastAsia="Times New Roman" w:hAnsi="Times New Roman" w:cs="Times New Roman"/>
          <w:b w:val="0"/>
          <w:highlight w:val="white"/>
        </w:rPr>
        <w:t>utivo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no conselho consultivo do Parque e é informado de que o corpo jurídico está batalhando pelo direito de fazer parte do referido conselho. O Presidente da Associação de </w:t>
      </w:r>
      <w:r>
        <w:rPr>
          <w:rFonts w:ascii="Times New Roman" w:eastAsia="Times New Roman" w:hAnsi="Times New Roman" w:cs="Times New Roman"/>
          <w:b w:val="0"/>
          <w:highlight w:val="white"/>
        </w:rPr>
        <w:t>Moradores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de Laranjeiras, Sr. Pedro Campos, após cumprimentar a todos, considera o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prazo de 30 anos para vigência da concessão como muito longo; sugere que o IEF escute mais a comunidade local; destaca os problemas da enfrentados com relação a situação da estrada </w:t>
      </w:r>
      <w:proofErr w:type="spellStart"/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LMG</w:t>
      </w:r>
      <w:proofErr w:type="spellEnd"/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871; finaliza afirmando que se deve pensar em políticas compensatórias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para os residentes no entorno do parque. </w:t>
      </w:r>
      <w:r>
        <w:rPr>
          <w:rFonts w:ascii="Times New Roman" w:eastAsia="Times New Roman" w:hAnsi="Times New Roman" w:cs="Times New Roman"/>
          <w:b w:val="0"/>
          <w:highlight w:val="white"/>
        </w:rPr>
        <w:t>A representante da sede do IEF, Cecília Vilhena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 w:val="0"/>
          <w:highlight w:val="white"/>
        </w:rPr>
        <w:t>i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nforma que precisará se ausentar, agradece a oportunidade de participação e informa que estará presente na audiência programada para o próximo dia 09. O Presidente ag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radece a presença online e participação </w:t>
      </w:r>
      <w:r>
        <w:rPr>
          <w:rFonts w:ascii="Times New Roman" w:eastAsia="Times New Roman" w:hAnsi="Times New Roman" w:cs="Times New Roman"/>
          <w:b w:val="0"/>
          <w:highlight w:val="white"/>
        </w:rPr>
        <w:t>dos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 w:val="0"/>
          <w:highlight w:val="white"/>
        </w:rPr>
        <w:t>representantes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do BNDES. O Vereador José Guilhermando Andrade Novaes, após cumprimentar a todos, considera muito baixo o valor a ser repassado ao Estado pela concessão e que o calçamento da estrada de acesso ao Distrito de Conceição de Ibitipoca está muito ligada a ques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tões políticas; critica que nenhum investimento será direcionado a vila do Distrito; finaliza afirmando considerar que process</w:t>
      </w:r>
      <w:r>
        <w:rPr>
          <w:rFonts w:ascii="Times New Roman" w:eastAsia="Times New Roman" w:hAnsi="Times New Roman" w:cs="Times New Roman"/>
          <w:b w:val="0"/>
          <w:highlight w:val="white"/>
        </w:rPr>
        <w:t xml:space="preserve">os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de privatização não são bem sucedidos pois os trabalhadores sofrem muito e sugere que o processo de concessão seja mais amplame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nte discutido. A </w:t>
      </w:r>
      <w:r>
        <w:rPr>
          <w:rFonts w:ascii="Times New Roman" w:eastAsia="Times New Roman" w:hAnsi="Times New Roman" w:cs="Times New Roman"/>
          <w:b w:val="0"/>
          <w:highlight w:val="white"/>
        </w:rPr>
        <w:t>Gerente do Parque Estadual de Ibiti</w:t>
      </w:r>
      <w:r w:rsidR="004F56B0">
        <w:rPr>
          <w:rFonts w:ascii="Times New Roman" w:eastAsia="Times New Roman" w:hAnsi="Times New Roman" w:cs="Times New Roman"/>
          <w:b w:val="0"/>
          <w:highlight w:val="white"/>
        </w:rPr>
        <w:t>p</w:t>
      </w:r>
      <w:r>
        <w:rPr>
          <w:rFonts w:ascii="Times New Roman" w:eastAsia="Times New Roman" w:hAnsi="Times New Roman" w:cs="Times New Roman"/>
          <w:b w:val="0"/>
          <w:highlight w:val="white"/>
        </w:rPr>
        <w:t>oca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justifica que a concessão trará economia para o governo do estado que atualmente enfrenta dificuldades para manter algumas unidades de conservação que tem baixa arrecadação e quadro de funcionários e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xtenso. O Presidente da Câmara coloca-se </w:t>
      </w:r>
      <w:r>
        <w:rPr>
          <w:rFonts w:ascii="Times New Roman" w:eastAsia="Times New Roman" w:hAnsi="Times New Roman" w:cs="Times New Roman"/>
          <w:b w:val="0"/>
          <w:highlight w:val="white"/>
        </w:rPr>
        <w:t>à disposição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para realização de audiências públicas relacionadas a outras demandas do Distrito de Conceição de Ibitipoca, bem como Laranjeiras. O Vereador Ronaldo Alves Rodrigues após cumprimentar a todos, parabeniz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a a comunidade pela manifestação em defesa da reserva natural; manifesta-se contrário </w:t>
      </w:r>
      <w:r>
        <w:rPr>
          <w:rFonts w:ascii="Times New Roman" w:eastAsia="Times New Roman" w:hAnsi="Times New Roman" w:cs="Times New Roman"/>
          <w:b w:val="0"/>
          <w:highlight w:val="white"/>
        </w:rPr>
        <w:t>à concessão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em discussão e finaliza </w:t>
      </w:r>
      <w:r>
        <w:rPr>
          <w:rFonts w:ascii="Times New Roman" w:eastAsia="Times New Roman" w:hAnsi="Times New Roman" w:cs="Times New Roman"/>
          <w:b w:val="0"/>
          <w:highlight w:val="white"/>
        </w:rPr>
        <w:t>afirmando ser de extrema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importância a construção de um posto de gasolina no Distrito. O Vereador Edson Lima Campos agradece a oportun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idade e apoio da AMAI, afirma que anotou todas as demandas apresentadas; orienta que até o próximo dia 14 conforme estabelecido no site do IEF</w:t>
      </w:r>
      <w:r>
        <w:rPr>
          <w:rFonts w:ascii="Times New Roman" w:eastAsia="Times New Roman" w:hAnsi="Times New Roman" w:cs="Times New Roman"/>
          <w:b w:val="0"/>
          <w:highlight w:val="white"/>
        </w:rPr>
        <w:t xml:space="preserve">,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todos que têm propostas relativas </w:t>
      </w:r>
      <w:r>
        <w:rPr>
          <w:rFonts w:ascii="Times New Roman" w:eastAsia="Times New Roman" w:hAnsi="Times New Roman" w:cs="Times New Roman"/>
          <w:b w:val="0"/>
          <w:highlight w:val="white"/>
        </w:rPr>
        <w:t>à concessão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 w:val="0"/>
          <w:highlight w:val="white"/>
        </w:rPr>
        <w:t>s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e manifestem; opina que recursos mais significativos (estabelecid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os em porcentagem no contrato de concessão) devem ser repassados para investimento no entorno da reserva ambiental; critica os valores repassados no </w:t>
      </w:r>
      <w:r>
        <w:rPr>
          <w:rFonts w:ascii="Times New Roman" w:eastAsia="Times New Roman" w:hAnsi="Times New Roman" w:cs="Times New Roman"/>
          <w:b w:val="0"/>
          <w:highlight w:val="white"/>
        </w:rPr>
        <w:t>último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ano de ICMS turístico ao </w:t>
      </w:r>
      <w:r>
        <w:rPr>
          <w:rFonts w:ascii="Times New Roman" w:eastAsia="Times New Roman" w:hAnsi="Times New Roman" w:cs="Times New Roman"/>
          <w:b w:val="0"/>
          <w:highlight w:val="white"/>
        </w:rPr>
        <w:t>M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unicípio de Lima Duarte. A Vereadora Fabiana Silva Souza agradece a partic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ipação de todos, colocando-se sempre </w:t>
      </w:r>
      <w:r w:rsidR="004F56B0"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à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disposição para participar de novas discussões. O Presidente da AMAI conclui que mesmo após a extensa reunião ainda não foi possível deixar 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lastRenderedPageBreak/>
        <w:t>claro e entender o que está acontecendo durante o processo de concessão</w:t>
      </w:r>
      <w:r>
        <w:rPr>
          <w:rFonts w:ascii="Times New Roman" w:eastAsia="Times New Roman" w:hAnsi="Times New Roman" w:cs="Times New Roman"/>
          <w:b w:val="0"/>
          <w:highlight w:val="white"/>
        </w:rPr>
        <w:t>, fat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>o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 que segundo ele, demonstra que há falta de diálogo; sugere que o </w:t>
      </w:r>
      <w:r>
        <w:rPr>
          <w:rFonts w:ascii="Times New Roman" w:eastAsia="Times New Roman" w:hAnsi="Times New Roman" w:cs="Times New Roman"/>
          <w:b w:val="0"/>
          <w:highlight w:val="white"/>
        </w:rPr>
        <w:t>Mu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nicípio providencie com urgência a reativação do </w:t>
      </w:r>
      <w:r>
        <w:rPr>
          <w:rFonts w:ascii="Times New Roman" w:eastAsia="Times New Roman" w:hAnsi="Times New Roman" w:cs="Times New Roman"/>
          <w:b w:val="0"/>
          <w:highlight w:val="white"/>
        </w:rPr>
        <w:t>Co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nselho </w:t>
      </w:r>
      <w:r>
        <w:rPr>
          <w:rFonts w:ascii="Times New Roman" w:eastAsia="Times New Roman" w:hAnsi="Times New Roman" w:cs="Times New Roman"/>
          <w:b w:val="0"/>
          <w:highlight w:val="white"/>
        </w:rPr>
        <w:t>M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unicipal de </w:t>
      </w:r>
      <w:r>
        <w:rPr>
          <w:rFonts w:ascii="Times New Roman" w:eastAsia="Times New Roman" w:hAnsi="Times New Roman" w:cs="Times New Roman"/>
          <w:b w:val="0"/>
          <w:highlight w:val="white"/>
        </w:rPr>
        <w:t>M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eio </w:t>
      </w:r>
      <w:r>
        <w:rPr>
          <w:rFonts w:ascii="Times New Roman" w:eastAsia="Times New Roman" w:hAnsi="Times New Roman" w:cs="Times New Roman"/>
          <w:b w:val="0"/>
          <w:highlight w:val="white"/>
        </w:rPr>
        <w:t>A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mbiente; agradece a oportunidade de participar da audiência e a presença de todos.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O Presidente da </w:t>
      </w:r>
      <w:r>
        <w:rPr>
          <w:rFonts w:ascii="Times New Roman" w:eastAsia="Times New Roman" w:hAnsi="Times New Roman" w:cs="Times New Roman"/>
          <w:b w:val="0"/>
        </w:rPr>
        <w:t xml:space="preserve">Câmara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agrad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>ece a participação de todos. Nada mais havendo a tratar, encerra-se a audiência, lavra-se esta ata que, se conforme, será assinada pelos edis presentes. Lima Duarte, 04 de fevereiro de 2022.</w:t>
      </w:r>
    </w:p>
    <w:sectPr w:rsidR="00EA76B1">
      <w:headerReference w:type="default" r:id="rId7"/>
      <w:footerReference w:type="default" r:id="rId8"/>
      <w:pgSz w:w="11907" w:h="16840"/>
      <w:pgMar w:top="2268" w:right="1134" w:bottom="851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5D648" w14:textId="77777777" w:rsidR="003B72D8" w:rsidRDefault="003B72D8">
      <w:pPr>
        <w:spacing w:line="240" w:lineRule="auto"/>
        <w:ind w:left="0" w:hanging="2"/>
      </w:pPr>
      <w:r>
        <w:separator/>
      </w:r>
    </w:p>
  </w:endnote>
  <w:endnote w:type="continuationSeparator" w:id="0">
    <w:p w14:paraId="6818FDB1" w14:textId="77777777" w:rsidR="003B72D8" w:rsidRDefault="003B72D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D454C" w14:textId="77777777" w:rsidR="00EA76B1" w:rsidRDefault="003B72D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t xml:space="preserve">Rua Antônio Carlos, n° 51 – Centro – CEP: 36.140-000 – Lima Duarte – MG </w:t>
    </w:r>
  </w:p>
  <w:p w14:paraId="6DD877F5" w14:textId="77777777" w:rsidR="00EA76B1" w:rsidRDefault="003B72D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t xml:space="preserve">Telefone: (32) 3281-1165 -  E-mail: </w:t>
    </w:r>
    <w:proofErr w:type="spellStart"/>
    <w:r>
      <w:rPr>
        <w:rFonts w:ascii="Times New Roman" w:eastAsia="Times New Roman" w:hAnsi="Times New Roman" w:cs="Times New Roman"/>
        <w:color w:val="000000"/>
        <w:sz w:val="20"/>
        <w:szCs w:val="20"/>
      </w:rPr>
      <w:t>cmlimaduarte@yahoo.com</w:t>
    </w:r>
    <w:proofErr w:type="spellEnd"/>
  </w:p>
  <w:p w14:paraId="247EDBE1" w14:textId="77777777" w:rsidR="00EA76B1" w:rsidRDefault="003B72D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t>Página na Internet: http:// http://</w:t>
    </w:r>
    <w:proofErr w:type="spellStart"/>
    <w:r>
      <w:rPr>
        <w:rFonts w:ascii="Times New Roman" w:eastAsia="Times New Roman" w:hAnsi="Times New Roman" w:cs="Times New Roman"/>
        <w:color w:val="000000"/>
        <w:sz w:val="20"/>
        <w:szCs w:val="20"/>
      </w:rPr>
      <w:t>www.limaduarte.mg.leg.br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0F838" w14:textId="77777777" w:rsidR="003B72D8" w:rsidRDefault="003B72D8">
      <w:pPr>
        <w:spacing w:line="240" w:lineRule="auto"/>
        <w:ind w:left="0" w:hanging="2"/>
      </w:pPr>
      <w:r>
        <w:separator/>
      </w:r>
    </w:p>
  </w:footnote>
  <w:footnote w:type="continuationSeparator" w:id="0">
    <w:p w14:paraId="47B14B5F" w14:textId="77777777" w:rsidR="003B72D8" w:rsidRDefault="003B72D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95BC0" w14:textId="77777777" w:rsidR="00EA76B1" w:rsidRDefault="003B72D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6F016C19" wp14:editId="249CFB36">
          <wp:extent cx="3078480" cy="1096645"/>
          <wp:effectExtent l="0" t="0" r="0" b="0"/>
          <wp:docPr id="102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7718381" w14:textId="77777777" w:rsidR="00EA76B1" w:rsidRDefault="003B72D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b w:val="0"/>
        <w:color w:val="000000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355E1179" wp14:editId="74D1140A">
          <wp:simplePos x="0" y="0"/>
          <wp:positionH relativeFrom="column">
            <wp:posOffset>775970</wp:posOffset>
          </wp:positionH>
          <wp:positionV relativeFrom="paragraph">
            <wp:posOffset>1303020</wp:posOffset>
          </wp:positionV>
          <wp:extent cx="4060190" cy="4396105"/>
          <wp:effectExtent l="0" t="0" r="0" b="0"/>
          <wp:wrapNone/>
          <wp:docPr id="102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6B1"/>
    <w:rsid w:val="003B72D8"/>
    <w:rsid w:val="004F56B0"/>
    <w:rsid w:val="00EA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F9D69"/>
  <w15:docId w15:val="{EC6178EE-36FF-4311-A4BC-AAFEC704D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rFonts w:ascii="Calibri" w:eastAsia="Times New Roman" w:hAnsi="Calibri" w:cs="Times New Roman"/>
      <w:b w:val="0"/>
      <w:bCs w:val="0"/>
      <w:sz w:val="22"/>
      <w:szCs w:val="22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Calibri" w:eastAsia="Times New Roman" w:hAnsi="Calibri" w:cs="Times New Roman"/>
      <w:szCs w:val="24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Calibri Light" w:eastAsia="Times New Roman" w:hAnsi="Calibri Light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Recuodecorpodetexto2Char">
    <w:name w:val="Recuo de corpo de texto 2 Char"/>
    <w:rPr>
      <w:rFonts w:ascii="Footlight MT Light" w:hAnsi="Footlight MT Light"/>
      <w:b/>
      <w:w w:val="100"/>
      <w:position w:val="-1"/>
      <w:sz w:val="32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fase">
    <w:name w:val="Emphasis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Corpodetexto2Char">
    <w:name w:val="Corpo de texto 2 Char"/>
    <w:rPr>
      <w:b/>
      <w:bCs/>
      <w:i/>
      <w:iCs/>
      <w:w w:val="100"/>
      <w:position w:val="-1"/>
      <w:sz w:val="28"/>
      <w:szCs w:val="24"/>
      <w:effect w:val="none"/>
      <w:vertAlign w:val="baseline"/>
      <w:cs w:val="0"/>
      <w:em w:val="none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pPr>
      <w:spacing w:after="120"/>
      <w:ind w:left="283"/>
    </w:pPr>
  </w:style>
  <w:style w:type="character" w:customStyle="1" w:styleId="RecuodecorpodetextoChar">
    <w:name w:val="Recuo de corpo de texto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rFonts w:ascii="Arial" w:hAnsi="Arial" w:cs="Arial"/>
      <w:b/>
      <w:bCs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rpodetexto3">
    <w:name w:val="Body Text 3"/>
    <w:basedOn w:val="Normal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rPr>
      <w:rFonts w:ascii="Arial" w:hAnsi="Arial" w:cs="Arial"/>
      <w:b/>
      <w:bCs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semFormatao">
    <w:name w:val="Plain Text"/>
    <w:basedOn w:val="Normal"/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TextosemFormataoChar">
    <w:name w:val="Texto sem Formatação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pPr>
      <w:spacing w:after="160" w:line="256" w:lineRule="auto"/>
      <w:ind w:left="720"/>
      <w:contextualSpacing/>
    </w:pPr>
    <w:rPr>
      <w:rFonts w:eastAsia="Calibri"/>
      <w:b w:val="0"/>
      <w:bCs w:val="0"/>
      <w:szCs w:val="24"/>
      <w:lang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 w:cs="Verdana"/>
      <w:color w:val="000000"/>
      <w:position w:val="-1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6Char">
    <w:name w:val="Título 6 Char"/>
    <w:rPr>
      <w:rFonts w:ascii="Calibri" w:eastAsia="Times New Roman" w:hAnsi="Calibri" w:cs="Times New Roman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Ttulo7Char">
    <w:name w:val="Título 7 Char"/>
    <w:rPr>
      <w:rFonts w:ascii="Calibri" w:eastAsia="Times New Roman" w:hAnsi="Calibri" w:cs="Times New Roman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rFonts w:ascii="Calibri Light" w:eastAsia="Times New Roman" w:hAnsi="Calibri Light" w:cs="Times New Roman"/>
      <w:b/>
      <w:bCs/>
      <w:w w:val="100"/>
      <w:position w:val="-1"/>
      <w:sz w:val="22"/>
      <w:szCs w:val="22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1439363446966777469ydp495f45bamsonormal">
    <w:name w:val="m_1439363446966777469ydp495f45bamsonormal"/>
    <w:basedOn w:val="Normal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customStyle="1" w:styleId="m1439363446966777469ydp495f45badefault">
    <w:name w:val="m_1439363446966777469ydp495f45badefault"/>
    <w:basedOn w:val="Normal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customStyle="1" w:styleId="m-5680059935543065433ydpa367b99cmsonormal">
    <w:name w:val="m_-5680059935543065433ydpa367b99cmsonormal"/>
    <w:basedOn w:val="Normal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9GTSZPyo4E066WOsIfw8Lm+6J0g==">AMUW2mU+EpUWruMDpa5Gbxu6XnttUB19m7MGcUxNFvFhga3rLK9sVoEmQV8bJ+ti/wYY6MbYIriVp2q8eo7EkaHc5zUbv3rkeq5M9gW72dVIxkE4C7+lnbA=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3330</Words>
  <Characters>17987</Characters>
  <Application>Microsoft Office Word</Application>
  <DocSecurity>0</DocSecurity>
  <Lines>149</Lines>
  <Paragraphs>42</Paragraphs>
  <ScaleCrop>false</ScaleCrop>
  <Company/>
  <LinksUpToDate>false</LinksUpToDate>
  <CharactersWithSpaces>21275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CMLD</cp:lastModifiedBy>
  <cp:revision>2</cp:revision>
  <dcterms:created xsi:type="dcterms:W3CDTF">2021-12-13T13:57:00Z</dcterms:created>
  <dcterms:modified xsi:type="dcterms:W3CDTF">2022-02-08T18:27:00Z</dcterms:modified>
</cp:coreProperties>
</file>